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20" w:type="dxa"/>
        <w:tblBorders>
          <w:top w:val="thickThinMediumGap" w:sz="8" w:space="0" w:color="000000"/>
          <w:left w:val="thickThinMediumGap" w:sz="8" w:space="0" w:color="000000"/>
          <w:bottom w:val="thickThinMediumGap" w:sz="8" w:space="0" w:color="000000"/>
          <w:right w:val="thickThinMediumGap" w:sz="8" w:space="0" w:color="000000"/>
          <w:insideH w:val="thickThinMediumGap" w:sz="8" w:space="0" w:color="000000"/>
          <w:insideV w:val="thickThinMediumGap" w:sz="8" w:space="0" w:color="000000"/>
        </w:tblBorders>
        <w:tblLayout w:type="fixed"/>
        <w:tblCellMar>
          <w:left w:w="0" w:type="dxa"/>
          <w:right w:w="0" w:type="dxa"/>
        </w:tblCellMar>
        <w:tblLook w:val="04A0" w:firstRow="1" w:lastRow="0" w:firstColumn="1" w:lastColumn="0" w:noHBand="0" w:noVBand="1"/>
      </w:tblPr>
      <w:tblGrid>
        <w:gridCol w:w="9923"/>
      </w:tblGrid>
      <w:tr w:rsidR="0029121B" w:rsidRPr="0029121B" w:rsidTr="003C7EC7">
        <w:trPr>
          <w:trHeight w:val="12673"/>
        </w:trPr>
        <w:tc>
          <w:tcPr>
            <w:tcW w:w="9923" w:type="dxa"/>
            <w:tcBorders>
              <w:top w:val="double" w:sz="4" w:space="0" w:color="auto"/>
              <w:left w:val="thickThinMediumGap" w:sz="12" w:space="0" w:color="000000"/>
              <w:bottom w:val="thickThinMediumGap" w:sz="12" w:space="0" w:color="000000"/>
              <w:right w:val="thickThinMediumGap" w:sz="12" w:space="0" w:color="000000"/>
            </w:tcBorders>
          </w:tcPr>
          <w:p w:rsidR="0029121B" w:rsidRPr="0029121B" w:rsidRDefault="0029121B" w:rsidP="000E4778">
            <w:pPr>
              <w:pStyle w:val="TableParagraph"/>
              <w:spacing w:line="276" w:lineRule="auto"/>
              <w:jc w:val="center"/>
              <w:rPr>
                <w:b/>
                <w:bCs/>
                <w:sz w:val="28"/>
                <w:szCs w:val="28"/>
                <w:lang w:val="en-US"/>
              </w:rPr>
            </w:pPr>
            <w:r w:rsidRPr="0029121B">
              <w:rPr>
                <w:b/>
                <w:bCs/>
                <w:sz w:val="28"/>
                <w:szCs w:val="28"/>
                <w:lang w:val="en-US"/>
              </w:rPr>
              <w:t>ỦY BAN NHÂN DÂN THÀNH PHỐ HÀ NỘI</w:t>
            </w:r>
          </w:p>
          <w:p w:rsidR="0029121B" w:rsidRPr="0029121B" w:rsidRDefault="0029121B" w:rsidP="000E4778">
            <w:pPr>
              <w:pStyle w:val="TableParagraph"/>
              <w:spacing w:line="276" w:lineRule="auto"/>
              <w:jc w:val="center"/>
              <w:rPr>
                <w:b/>
                <w:bCs/>
                <w:sz w:val="28"/>
                <w:szCs w:val="28"/>
                <w:lang w:val="en-US"/>
              </w:rPr>
            </w:pPr>
            <w:r w:rsidRPr="0029121B">
              <w:rPr>
                <w:b/>
                <w:bCs/>
                <w:sz w:val="28"/>
                <w:szCs w:val="28"/>
                <w:lang w:val="en-US"/>
              </w:rPr>
              <w:t>TRƯỜNG CAO ĐẲNG THƯƠNG MẠI VÀ DU LỊCH HÀ NỘI</w:t>
            </w:r>
          </w:p>
          <w:p w:rsidR="0029121B" w:rsidRPr="0029121B" w:rsidRDefault="0029121B" w:rsidP="000E4778">
            <w:pPr>
              <w:pStyle w:val="TableParagraph"/>
              <w:spacing w:line="276" w:lineRule="auto"/>
              <w:ind w:right="250"/>
              <w:jc w:val="center"/>
              <w:rPr>
                <w:b/>
                <w:sz w:val="28"/>
                <w:szCs w:val="28"/>
              </w:rPr>
            </w:pPr>
          </w:p>
          <w:p w:rsidR="0029121B" w:rsidRDefault="0029121B" w:rsidP="000E4778">
            <w:pPr>
              <w:pStyle w:val="TableParagraph"/>
              <w:spacing w:line="276" w:lineRule="auto"/>
              <w:ind w:right="250"/>
              <w:jc w:val="center"/>
              <w:rPr>
                <w:b/>
                <w:sz w:val="28"/>
                <w:szCs w:val="28"/>
              </w:rPr>
            </w:pPr>
          </w:p>
          <w:p w:rsidR="00360026" w:rsidRPr="0029121B" w:rsidRDefault="00360026" w:rsidP="000E4778">
            <w:pPr>
              <w:pStyle w:val="TableParagraph"/>
              <w:spacing w:line="276" w:lineRule="auto"/>
              <w:ind w:right="250"/>
              <w:jc w:val="center"/>
              <w:rPr>
                <w:b/>
                <w:sz w:val="28"/>
                <w:szCs w:val="28"/>
              </w:rPr>
            </w:pPr>
          </w:p>
          <w:p w:rsidR="0029121B" w:rsidRPr="0029121B" w:rsidRDefault="0029121B" w:rsidP="000E4778">
            <w:pPr>
              <w:pStyle w:val="TableParagraph"/>
              <w:spacing w:line="276" w:lineRule="auto"/>
              <w:ind w:right="250"/>
              <w:rPr>
                <w:b/>
                <w:sz w:val="28"/>
                <w:szCs w:val="28"/>
              </w:rPr>
            </w:pPr>
          </w:p>
          <w:p w:rsidR="0029121B" w:rsidRPr="0029121B" w:rsidRDefault="0029121B" w:rsidP="000E4778">
            <w:pPr>
              <w:pStyle w:val="TableParagraph"/>
              <w:spacing w:line="276" w:lineRule="auto"/>
              <w:ind w:right="250"/>
              <w:jc w:val="center"/>
              <w:rPr>
                <w:b/>
                <w:sz w:val="28"/>
                <w:szCs w:val="28"/>
              </w:rPr>
            </w:pPr>
          </w:p>
          <w:p w:rsidR="0029121B" w:rsidRDefault="0029121B" w:rsidP="000E4778">
            <w:pPr>
              <w:pStyle w:val="TableParagraph"/>
              <w:spacing w:line="276" w:lineRule="auto"/>
              <w:ind w:right="250"/>
              <w:jc w:val="center"/>
              <w:rPr>
                <w:b/>
                <w:sz w:val="28"/>
                <w:szCs w:val="28"/>
              </w:rPr>
            </w:pPr>
          </w:p>
          <w:p w:rsidR="0097504E" w:rsidRDefault="0097504E" w:rsidP="000E4778">
            <w:pPr>
              <w:pStyle w:val="TableParagraph"/>
              <w:spacing w:line="276" w:lineRule="auto"/>
              <w:ind w:right="250"/>
              <w:jc w:val="center"/>
              <w:rPr>
                <w:b/>
                <w:sz w:val="28"/>
                <w:szCs w:val="28"/>
              </w:rPr>
            </w:pPr>
          </w:p>
          <w:p w:rsidR="003C7EC7" w:rsidRDefault="003C7EC7" w:rsidP="000E4778">
            <w:pPr>
              <w:pStyle w:val="TableParagraph"/>
              <w:spacing w:line="276" w:lineRule="auto"/>
              <w:ind w:right="250"/>
              <w:jc w:val="center"/>
              <w:rPr>
                <w:b/>
                <w:sz w:val="28"/>
                <w:szCs w:val="28"/>
              </w:rPr>
            </w:pPr>
          </w:p>
          <w:p w:rsidR="0097504E" w:rsidRDefault="0097504E" w:rsidP="000E4778">
            <w:pPr>
              <w:pStyle w:val="TableParagraph"/>
              <w:spacing w:line="276" w:lineRule="auto"/>
              <w:ind w:right="250"/>
              <w:jc w:val="center"/>
              <w:rPr>
                <w:b/>
                <w:sz w:val="28"/>
                <w:szCs w:val="28"/>
              </w:rPr>
            </w:pPr>
          </w:p>
          <w:p w:rsidR="00264A38" w:rsidRPr="0029121B" w:rsidRDefault="00264A38" w:rsidP="000E4778">
            <w:pPr>
              <w:pStyle w:val="TableParagraph"/>
              <w:spacing w:line="276" w:lineRule="auto"/>
              <w:ind w:right="250"/>
              <w:jc w:val="center"/>
              <w:rPr>
                <w:b/>
                <w:sz w:val="28"/>
                <w:szCs w:val="28"/>
              </w:rPr>
            </w:pPr>
          </w:p>
          <w:p w:rsidR="0029121B" w:rsidRPr="0029121B" w:rsidRDefault="0029121B" w:rsidP="000E4778">
            <w:pPr>
              <w:pStyle w:val="TableParagraph"/>
              <w:spacing w:line="276" w:lineRule="auto"/>
              <w:ind w:right="250"/>
              <w:jc w:val="center"/>
              <w:rPr>
                <w:b/>
                <w:sz w:val="28"/>
                <w:szCs w:val="28"/>
              </w:rPr>
            </w:pPr>
          </w:p>
          <w:p w:rsidR="0029121B" w:rsidRPr="0029121B" w:rsidRDefault="0029121B" w:rsidP="000E4778">
            <w:pPr>
              <w:pStyle w:val="TableParagraph"/>
              <w:spacing w:line="276" w:lineRule="auto"/>
              <w:ind w:right="250"/>
              <w:jc w:val="center"/>
              <w:rPr>
                <w:b/>
                <w:sz w:val="28"/>
                <w:szCs w:val="28"/>
              </w:rPr>
            </w:pPr>
          </w:p>
          <w:p w:rsidR="0029121B" w:rsidRPr="0029121B" w:rsidRDefault="0029121B" w:rsidP="000E4778">
            <w:pPr>
              <w:pStyle w:val="TableParagraph"/>
              <w:spacing w:line="276" w:lineRule="auto"/>
              <w:ind w:right="250"/>
              <w:jc w:val="center"/>
              <w:rPr>
                <w:b/>
                <w:sz w:val="28"/>
                <w:szCs w:val="28"/>
              </w:rPr>
            </w:pPr>
            <w:r w:rsidRPr="0029121B">
              <w:rPr>
                <w:b/>
                <w:sz w:val="28"/>
                <w:szCs w:val="28"/>
              </w:rPr>
              <w:t>BÁO CÁO</w:t>
            </w:r>
          </w:p>
          <w:p w:rsidR="00180B8D" w:rsidRDefault="0029121B" w:rsidP="000E4778">
            <w:pPr>
              <w:pStyle w:val="TableParagraph"/>
              <w:spacing w:line="276" w:lineRule="auto"/>
              <w:ind w:left="292" w:right="250"/>
              <w:jc w:val="center"/>
              <w:rPr>
                <w:b/>
                <w:sz w:val="28"/>
                <w:szCs w:val="28"/>
              </w:rPr>
            </w:pPr>
            <w:r w:rsidRPr="0029121B">
              <w:rPr>
                <w:b/>
                <w:sz w:val="28"/>
                <w:szCs w:val="28"/>
              </w:rPr>
              <w:t xml:space="preserve">KẾT QUẢ TỰ ĐÁNH GIÁ CHẤT LƯỢNG CHƯƠNG TRÌNH ĐÀO TẠO NGÀNH </w:t>
            </w:r>
            <w:r w:rsidRPr="0029121B">
              <w:rPr>
                <w:b/>
                <w:sz w:val="28"/>
                <w:szCs w:val="28"/>
                <w:lang w:val="en-US"/>
              </w:rPr>
              <w:t>KỸ THUẬT CHẾ BIẾN MÓN ĂN</w:t>
            </w:r>
            <w:r w:rsidRPr="0029121B">
              <w:rPr>
                <w:b/>
                <w:sz w:val="28"/>
                <w:szCs w:val="28"/>
              </w:rPr>
              <w:t xml:space="preserve"> </w:t>
            </w:r>
          </w:p>
          <w:p w:rsidR="0029121B" w:rsidRPr="0029121B" w:rsidRDefault="0029121B" w:rsidP="000E4778">
            <w:pPr>
              <w:pStyle w:val="TableParagraph"/>
              <w:spacing w:line="276" w:lineRule="auto"/>
              <w:ind w:left="292" w:right="250"/>
              <w:jc w:val="center"/>
              <w:rPr>
                <w:b/>
                <w:sz w:val="28"/>
                <w:szCs w:val="28"/>
              </w:rPr>
            </w:pPr>
            <w:r w:rsidRPr="0029121B">
              <w:rPr>
                <w:b/>
                <w:sz w:val="28"/>
                <w:szCs w:val="28"/>
              </w:rPr>
              <w:t>TRÌNH ĐỘ CA</w:t>
            </w:r>
            <w:bookmarkStart w:id="0" w:name="_GoBack"/>
            <w:bookmarkEnd w:id="0"/>
            <w:r w:rsidRPr="0029121B">
              <w:rPr>
                <w:b/>
                <w:sz w:val="28"/>
                <w:szCs w:val="28"/>
              </w:rPr>
              <w:t>O ĐẲNG</w:t>
            </w:r>
            <w:r w:rsidR="00180B8D">
              <w:rPr>
                <w:b/>
                <w:sz w:val="28"/>
                <w:szCs w:val="28"/>
                <w:lang w:val="en-US"/>
              </w:rPr>
              <w:t xml:space="preserve"> </w:t>
            </w:r>
            <w:r w:rsidRPr="0029121B">
              <w:rPr>
                <w:b/>
                <w:sz w:val="28"/>
                <w:szCs w:val="28"/>
              </w:rPr>
              <w:t>NĂM 2022</w:t>
            </w:r>
          </w:p>
          <w:p w:rsidR="0029121B" w:rsidRPr="0029121B" w:rsidRDefault="0029121B" w:rsidP="000E4778">
            <w:pPr>
              <w:pStyle w:val="TableParagraph"/>
              <w:spacing w:line="276" w:lineRule="auto"/>
              <w:rPr>
                <w:sz w:val="28"/>
                <w:szCs w:val="28"/>
              </w:rPr>
            </w:pPr>
          </w:p>
          <w:p w:rsidR="0029121B" w:rsidRPr="0029121B" w:rsidRDefault="0029121B" w:rsidP="000E4778">
            <w:pPr>
              <w:pStyle w:val="TableParagraph"/>
              <w:spacing w:line="276" w:lineRule="auto"/>
              <w:rPr>
                <w:sz w:val="28"/>
                <w:szCs w:val="28"/>
              </w:rPr>
            </w:pPr>
          </w:p>
          <w:p w:rsidR="0029121B" w:rsidRPr="0029121B" w:rsidRDefault="0029121B" w:rsidP="000E4778">
            <w:pPr>
              <w:pStyle w:val="TableParagraph"/>
              <w:spacing w:line="276" w:lineRule="auto"/>
              <w:rPr>
                <w:sz w:val="28"/>
                <w:szCs w:val="28"/>
              </w:rPr>
            </w:pPr>
          </w:p>
          <w:p w:rsidR="0029121B" w:rsidRPr="0029121B" w:rsidRDefault="0029121B" w:rsidP="000E4778">
            <w:pPr>
              <w:pStyle w:val="TableParagraph"/>
              <w:spacing w:line="276" w:lineRule="auto"/>
              <w:rPr>
                <w:sz w:val="28"/>
                <w:szCs w:val="28"/>
              </w:rPr>
            </w:pPr>
          </w:p>
          <w:p w:rsidR="0029121B" w:rsidRDefault="0029121B" w:rsidP="000E4778">
            <w:pPr>
              <w:pStyle w:val="TableParagraph"/>
              <w:spacing w:line="276" w:lineRule="auto"/>
              <w:rPr>
                <w:sz w:val="28"/>
                <w:szCs w:val="28"/>
              </w:rPr>
            </w:pPr>
          </w:p>
          <w:p w:rsidR="00264A38" w:rsidRPr="0029121B" w:rsidRDefault="00264A38" w:rsidP="000E4778">
            <w:pPr>
              <w:pStyle w:val="TableParagraph"/>
              <w:spacing w:line="276" w:lineRule="auto"/>
              <w:rPr>
                <w:sz w:val="28"/>
                <w:szCs w:val="28"/>
              </w:rPr>
            </w:pPr>
          </w:p>
          <w:p w:rsidR="0029121B" w:rsidRPr="0029121B" w:rsidRDefault="0029121B" w:rsidP="000E4778">
            <w:pPr>
              <w:pStyle w:val="TableParagraph"/>
              <w:spacing w:line="276" w:lineRule="auto"/>
              <w:rPr>
                <w:sz w:val="28"/>
                <w:szCs w:val="28"/>
              </w:rPr>
            </w:pPr>
          </w:p>
          <w:p w:rsidR="0029121B" w:rsidRDefault="0029121B" w:rsidP="000E4778">
            <w:pPr>
              <w:pStyle w:val="TableParagraph"/>
              <w:spacing w:line="276" w:lineRule="auto"/>
              <w:rPr>
                <w:sz w:val="28"/>
                <w:szCs w:val="28"/>
              </w:rPr>
            </w:pPr>
          </w:p>
          <w:p w:rsidR="00264A38" w:rsidRDefault="00264A38" w:rsidP="000E4778">
            <w:pPr>
              <w:pStyle w:val="TableParagraph"/>
              <w:spacing w:line="276" w:lineRule="auto"/>
              <w:rPr>
                <w:sz w:val="28"/>
                <w:szCs w:val="28"/>
              </w:rPr>
            </w:pPr>
          </w:p>
          <w:p w:rsidR="00264A38" w:rsidRPr="0029121B" w:rsidRDefault="00264A38" w:rsidP="000E4778">
            <w:pPr>
              <w:pStyle w:val="TableParagraph"/>
              <w:spacing w:line="276" w:lineRule="auto"/>
              <w:rPr>
                <w:sz w:val="28"/>
                <w:szCs w:val="28"/>
              </w:rPr>
            </w:pPr>
          </w:p>
          <w:p w:rsidR="0029121B" w:rsidRDefault="0029121B" w:rsidP="000E4778">
            <w:pPr>
              <w:pStyle w:val="TableParagraph"/>
              <w:spacing w:line="276" w:lineRule="auto"/>
              <w:rPr>
                <w:sz w:val="28"/>
                <w:szCs w:val="28"/>
              </w:rPr>
            </w:pPr>
          </w:p>
          <w:p w:rsidR="0097504E" w:rsidRDefault="0097504E" w:rsidP="000E4778">
            <w:pPr>
              <w:pStyle w:val="TableParagraph"/>
              <w:spacing w:line="276" w:lineRule="auto"/>
              <w:rPr>
                <w:sz w:val="28"/>
                <w:szCs w:val="28"/>
              </w:rPr>
            </w:pPr>
          </w:p>
          <w:p w:rsidR="0097504E" w:rsidRPr="003C7EC7" w:rsidRDefault="0097504E" w:rsidP="000E4778">
            <w:pPr>
              <w:pStyle w:val="TableParagraph"/>
              <w:spacing w:line="276" w:lineRule="auto"/>
              <w:rPr>
                <w:sz w:val="24"/>
                <w:szCs w:val="28"/>
              </w:rPr>
            </w:pPr>
          </w:p>
          <w:p w:rsidR="0097504E" w:rsidRDefault="0097504E" w:rsidP="000E4778">
            <w:pPr>
              <w:pStyle w:val="TableParagraph"/>
              <w:spacing w:line="276" w:lineRule="auto"/>
              <w:rPr>
                <w:sz w:val="28"/>
                <w:szCs w:val="28"/>
              </w:rPr>
            </w:pPr>
          </w:p>
          <w:p w:rsidR="0097504E" w:rsidRDefault="0097504E" w:rsidP="000E4778">
            <w:pPr>
              <w:pStyle w:val="TableParagraph"/>
              <w:spacing w:line="276" w:lineRule="auto"/>
              <w:rPr>
                <w:sz w:val="28"/>
                <w:szCs w:val="28"/>
              </w:rPr>
            </w:pPr>
          </w:p>
          <w:p w:rsidR="0097504E" w:rsidRDefault="0097504E" w:rsidP="000E4778">
            <w:pPr>
              <w:pStyle w:val="TableParagraph"/>
              <w:spacing w:line="276" w:lineRule="auto"/>
              <w:rPr>
                <w:sz w:val="28"/>
                <w:szCs w:val="28"/>
              </w:rPr>
            </w:pPr>
          </w:p>
          <w:p w:rsidR="0097504E" w:rsidRDefault="0097504E" w:rsidP="000E4778">
            <w:pPr>
              <w:pStyle w:val="TableParagraph"/>
              <w:spacing w:line="276" w:lineRule="auto"/>
              <w:rPr>
                <w:sz w:val="28"/>
                <w:szCs w:val="28"/>
              </w:rPr>
            </w:pPr>
          </w:p>
          <w:p w:rsidR="0029121B" w:rsidRPr="0029121B" w:rsidRDefault="0029121B" w:rsidP="000E4778">
            <w:pPr>
              <w:pStyle w:val="TableParagraph"/>
              <w:spacing w:line="276" w:lineRule="auto"/>
              <w:rPr>
                <w:sz w:val="28"/>
                <w:szCs w:val="28"/>
              </w:rPr>
            </w:pPr>
          </w:p>
          <w:p w:rsidR="0029121B" w:rsidRPr="0029121B" w:rsidRDefault="0029121B" w:rsidP="000E4778">
            <w:pPr>
              <w:pStyle w:val="TableParagraph"/>
              <w:spacing w:line="276" w:lineRule="auto"/>
              <w:rPr>
                <w:sz w:val="28"/>
                <w:szCs w:val="28"/>
              </w:rPr>
            </w:pPr>
          </w:p>
          <w:p w:rsidR="0029121B" w:rsidRPr="0029121B" w:rsidRDefault="0029121B" w:rsidP="000E4778">
            <w:pPr>
              <w:pStyle w:val="TableParagraph"/>
              <w:spacing w:line="276" w:lineRule="auto"/>
              <w:rPr>
                <w:sz w:val="28"/>
                <w:szCs w:val="28"/>
              </w:rPr>
            </w:pPr>
          </w:p>
          <w:p w:rsidR="0029121B" w:rsidRPr="00264A38" w:rsidRDefault="0029121B" w:rsidP="000E4778">
            <w:pPr>
              <w:pStyle w:val="TableParagraph"/>
              <w:spacing w:line="276" w:lineRule="auto"/>
              <w:ind w:right="250"/>
              <w:jc w:val="center"/>
              <w:rPr>
                <w:b/>
                <w:sz w:val="28"/>
                <w:szCs w:val="28"/>
                <w:lang w:val="en-US"/>
              </w:rPr>
            </w:pPr>
            <w:r w:rsidRPr="00264A38">
              <w:rPr>
                <w:b/>
                <w:sz w:val="28"/>
                <w:szCs w:val="28"/>
              </w:rPr>
              <w:t xml:space="preserve">Hà Nội, </w:t>
            </w:r>
            <w:r w:rsidR="00264A38" w:rsidRPr="00264A38">
              <w:rPr>
                <w:b/>
                <w:sz w:val="28"/>
                <w:szCs w:val="28"/>
                <w:lang w:val="en-US"/>
              </w:rPr>
              <w:t>12.2022</w:t>
            </w:r>
          </w:p>
        </w:tc>
      </w:tr>
    </w:tbl>
    <w:p w:rsidR="0029121B" w:rsidRPr="0029121B" w:rsidRDefault="0029121B" w:rsidP="000E4778">
      <w:pPr>
        <w:spacing w:line="276" w:lineRule="auto"/>
        <w:jc w:val="center"/>
        <w:rPr>
          <w:sz w:val="28"/>
          <w:szCs w:val="28"/>
        </w:rPr>
        <w:sectPr w:rsidR="0029121B" w:rsidRPr="0029121B">
          <w:footerReference w:type="default" r:id="rId8"/>
          <w:pgSz w:w="11910" w:h="16850"/>
          <w:pgMar w:top="1134" w:right="851" w:bottom="1134" w:left="1418" w:header="720" w:footer="457" w:gutter="0"/>
          <w:paperSrc w:first="15" w:other="15"/>
          <w:pgNumType w:start="1"/>
          <w:cols w:space="720"/>
        </w:sectPr>
      </w:pPr>
    </w:p>
    <w:p w:rsidR="00047C3B" w:rsidRDefault="00047C3B" w:rsidP="000E4778">
      <w:pPr>
        <w:pStyle w:val="Heading1"/>
        <w:spacing w:before="0" w:line="276" w:lineRule="auto"/>
        <w:ind w:left="1229" w:right="667"/>
        <w:jc w:val="center"/>
        <w:rPr>
          <w:sz w:val="28"/>
          <w:szCs w:val="28"/>
        </w:rPr>
      </w:pPr>
    </w:p>
    <w:p w:rsidR="00047C3B" w:rsidRDefault="00047C3B" w:rsidP="000E4778">
      <w:pPr>
        <w:pStyle w:val="Heading1"/>
        <w:spacing w:before="0" w:line="276" w:lineRule="auto"/>
        <w:ind w:left="1229" w:right="667"/>
        <w:jc w:val="center"/>
        <w:rPr>
          <w:sz w:val="28"/>
          <w:szCs w:val="28"/>
        </w:rPr>
      </w:pPr>
    </w:p>
    <w:p w:rsidR="00047C3B" w:rsidRDefault="00047C3B" w:rsidP="000E4778">
      <w:pPr>
        <w:pStyle w:val="Heading1"/>
        <w:spacing w:before="0" w:line="276" w:lineRule="auto"/>
        <w:ind w:left="1229" w:right="667"/>
        <w:jc w:val="center"/>
        <w:rPr>
          <w:sz w:val="28"/>
          <w:szCs w:val="28"/>
        </w:rPr>
      </w:pPr>
    </w:p>
    <w:p w:rsidR="00047C3B" w:rsidRDefault="00047C3B" w:rsidP="000E4778">
      <w:pPr>
        <w:pStyle w:val="Heading1"/>
        <w:spacing w:before="0" w:line="276" w:lineRule="auto"/>
        <w:ind w:left="1229" w:right="667"/>
        <w:jc w:val="center"/>
        <w:rPr>
          <w:sz w:val="28"/>
          <w:szCs w:val="28"/>
        </w:rPr>
      </w:pPr>
    </w:p>
    <w:p w:rsidR="00047C3B" w:rsidRDefault="00047C3B" w:rsidP="000E4778">
      <w:pPr>
        <w:pStyle w:val="Heading1"/>
        <w:spacing w:before="0" w:line="276" w:lineRule="auto"/>
        <w:ind w:left="1229" w:right="667"/>
        <w:jc w:val="center"/>
        <w:rPr>
          <w:sz w:val="28"/>
          <w:szCs w:val="28"/>
        </w:rPr>
      </w:pPr>
    </w:p>
    <w:p w:rsidR="0029121B" w:rsidRPr="0029121B" w:rsidRDefault="0029121B" w:rsidP="000E4778">
      <w:pPr>
        <w:pStyle w:val="Heading1"/>
        <w:spacing w:before="0" w:line="276" w:lineRule="auto"/>
        <w:ind w:left="1229" w:right="667"/>
        <w:jc w:val="center"/>
        <w:rPr>
          <w:sz w:val="28"/>
          <w:szCs w:val="28"/>
        </w:rPr>
      </w:pPr>
      <w:r w:rsidRPr="0029121B">
        <w:rPr>
          <w:sz w:val="28"/>
          <w:szCs w:val="28"/>
        </w:rPr>
        <w:t>NỘI DUNG CHÍNH</w:t>
      </w:r>
    </w:p>
    <w:p w:rsidR="0029121B" w:rsidRPr="0029121B" w:rsidRDefault="0029121B" w:rsidP="000E4778">
      <w:pPr>
        <w:pStyle w:val="BodyText"/>
        <w:spacing w:line="276" w:lineRule="auto"/>
        <w:ind w:left="0" w:firstLine="0"/>
        <w:jc w:val="left"/>
        <w:rPr>
          <w:b/>
          <w:sz w:val="28"/>
          <w:szCs w:val="28"/>
        </w:rPr>
      </w:pPr>
    </w:p>
    <w:p w:rsidR="0029121B" w:rsidRPr="0029121B" w:rsidRDefault="0029121B" w:rsidP="000E4778">
      <w:pPr>
        <w:spacing w:line="276" w:lineRule="auto"/>
        <w:ind w:left="1235" w:right="667"/>
        <w:jc w:val="center"/>
        <w:rPr>
          <w:b/>
          <w:sz w:val="28"/>
          <w:szCs w:val="28"/>
        </w:rPr>
      </w:pPr>
      <w:r w:rsidRPr="0029121B">
        <w:rPr>
          <w:b/>
          <w:sz w:val="28"/>
          <w:szCs w:val="28"/>
        </w:rPr>
        <w:t xml:space="preserve">BÁO CÁO KẾT QUẢ TỰ ĐÁNH GIÁ CHẤT LƯỢNG CHƯƠNG TRÌNH ĐÀO TẠO NGÀNH/ NGHỀ </w:t>
      </w:r>
      <w:r w:rsidRPr="0029121B">
        <w:rPr>
          <w:b/>
          <w:sz w:val="28"/>
          <w:szCs w:val="28"/>
          <w:lang w:val="en-US"/>
        </w:rPr>
        <w:t>KT CHẾ BIẾN MÓN ĂN</w:t>
      </w:r>
      <w:r w:rsidRPr="0029121B">
        <w:rPr>
          <w:b/>
          <w:sz w:val="28"/>
          <w:szCs w:val="28"/>
        </w:rPr>
        <w:t xml:space="preserve"> TRÌNH ĐỘ CAO ĐẲNG</w:t>
      </w:r>
    </w:p>
    <w:p w:rsidR="0029121B" w:rsidRPr="0029121B" w:rsidRDefault="0029121B" w:rsidP="000E4778">
      <w:pPr>
        <w:spacing w:line="276" w:lineRule="auto"/>
        <w:jc w:val="center"/>
        <w:rPr>
          <w:sz w:val="28"/>
          <w:szCs w:val="28"/>
        </w:rPr>
        <w:sectPr w:rsidR="0029121B" w:rsidRPr="0029121B">
          <w:type w:val="nextColumn"/>
          <w:pgSz w:w="11910" w:h="16850"/>
          <w:pgMar w:top="1134" w:right="851" w:bottom="1134" w:left="1418" w:header="0" w:footer="457" w:gutter="0"/>
          <w:paperSrc w:first="15" w:other="15"/>
          <w:cols w:space="720"/>
        </w:sectPr>
      </w:pPr>
    </w:p>
    <w:p w:rsidR="0029121B" w:rsidRPr="0029121B" w:rsidRDefault="0029121B" w:rsidP="000E4778">
      <w:pPr>
        <w:pStyle w:val="Heading1"/>
        <w:spacing w:before="0" w:line="276" w:lineRule="auto"/>
        <w:ind w:left="0" w:right="2"/>
        <w:rPr>
          <w:sz w:val="28"/>
          <w:szCs w:val="28"/>
        </w:rPr>
      </w:pPr>
      <w:r w:rsidRPr="0029121B">
        <w:rPr>
          <w:sz w:val="28"/>
          <w:szCs w:val="28"/>
        </w:rPr>
        <w:lastRenderedPageBreak/>
        <w:t>PHẦN I. GIỚI THIỆU VỀ CƠ SỞ GDNN, KHOA PHỤ TRÁCH CHƯƠNG TRÌNH ĐÀO TẠO VÀ CHƯƠNG TRÌNH ĐÀO</w:t>
      </w:r>
      <w:r w:rsidRPr="0029121B">
        <w:rPr>
          <w:spacing w:val="-4"/>
          <w:sz w:val="28"/>
          <w:szCs w:val="28"/>
        </w:rPr>
        <w:t xml:space="preserve"> </w:t>
      </w:r>
      <w:r w:rsidRPr="0029121B">
        <w:rPr>
          <w:sz w:val="28"/>
          <w:szCs w:val="28"/>
        </w:rPr>
        <w:t>TẠO</w:t>
      </w:r>
    </w:p>
    <w:p w:rsidR="0029121B" w:rsidRPr="0029121B" w:rsidRDefault="0029121B" w:rsidP="000E4778">
      <w:pPr>
        <w:pStyle w:val="Heading1"/>
        <w:numPr>
          <w:ilvl w:val="0"/>
          <w:numId w:val="15"/>
        </w:numPr>
        <w:tabs>
          <w:tab w:val="left" w:pos="1299"/>
        </w:tabs>
        <w:spacing w:before="0" w:line="276" w:lineRule="auto"/>
        <w:rPr>
          <w:sz w:val="28"/>
          <w:szCs w:val="28"/>
        </w:rPr>
      </w:pPr>
      <w:bookmarkStart w:id="1" w:name="_bookmark2"/>
      <w:bookmarkStart w:id="2" w:name="1._Thông_tin_chung_về_cơ_sở_giáo_dục_ngh"/>
      <w:bookmarkEnd w:id="1"/>
      <w:bookmarkEnd w:id="2"/>
      <w:r w:rsidRPr="0029121B">
        <w:rPr>
          <w:sz w:val="28"/>
          <w:szCs w:val="28"/>
        </w:rPr>
        <w:t>Thông tin chung về cơ sở giáo dục nghề</w:t>
      </w:r>
      <w:r w:rsidRPr="0029121B">
        <w:rPr>
          <w:spacing w:val="-6"/>
          <w:sz w:val="28"/>
          <w:szCs w:val="28"/>
        </w:rPr>
        <w:t xml:space="preserve"> </w:t>
      </w:r>
      <w:r w:rsidRPr="0029121B">
        <w:rPr>
          <w:sz w:val="28"/>
          <w:szCs w:val="28"/>
        </w:rPr>
        <w:t>nghiệp</w:t>
      </w:r>
    </w:p>
    <w:p w:rsidR="0029121B" w:rsidRPr="0029121B" w:rsidRDefault="0029121B" w:rsidP="000E4778">
      <w:pPr>
        <w:autoSpaceDE/>
        <w:autoSpaceDN/>
        <w:spacing w:line="276" w:lineRule="auto"/>
        <w:jc w:val="both"/>
        <w:rPr>
          <w:spacing w:val="8"/>
          <w:sz w:val="28"/>
          <w:szCs w:val="28"/>
        </w:rPr>
      </w:pPr>
      <w:bookmarkStart w:id="3" w:name="_bookmark3"/>
      <w:bookmarkStart w:id="4" w:name="2._Thông_tin_khái_quát_về_Khoa_phụ_trách"/>
      <w:bookmarkEnd w:id="3"/>
      <w:bookmarkEnd w:id="4"/>
      <w:r w:rsidRPr="0029121B">
        <w:rPr>
          <w:spacing w:val="8"/>
          <w:sz w:val="28"/>
          <w:szCs w:val="28"/>
        </w:rPr>
        <w:t xml:space="preserve">1.1. Tên trường: </w:t>
      </w:r>
      <w:r w:rsidRPr="0029121B">
        <w:rPr>
          <w:bCs/>
          <w:spacing w:val="8"/>
          <w:sz w:val="28"/>
          <w:szCs w:val="28"/>
        </w:rPr>
        <w:t>Trường Cao đẳng Thương mại và Du lịch Hà Nội</w:t>
      </w:r>
    </w:p>
    <w:p w:rsidR="0029121B" w:rsidRPr="0029121B" w:rsidRDefault="0029121B" w:rsidP="000E4778">
      <w:pPr>
        <w:spacing w:line="276" w:lineRule="auto"/>
        <w:jc w:val="both"/>
        <w:rPr>
          <w:spacing w:val="8"/>
          <w:sz w:val="28"/>
          <w:szCs w:val="28"/>
          <w:lang w:val="en-US"/>
        </w:rPr>
      </w:pPr>
      <w:r w:rsidRPr="0029121B">
        <w:rPr>
          <w:spacing w:val="8"/>
          <w:sz w:val="28"/>
          <w:szCs w:val="28"/>
          <w:lang w:val="en-US"/>
        </w:rPr>
        <w:t>1.2. Tiếng Anh: Hanoi College of Commerce and Tourism</w:t>
      </w:r>
    </w:p>
    <w:p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1.3. Cơ quan chủ quản: </w:t>
      </w:r>
      <w:r w:rsidRPr="0029121B">
        <w:rPr>
          <w:bCs/>
          <w:spacing w:val="8"/>
          <w:sz w:val="28"/>
          <w:szCs w:val="28"/>
          <w:lang w:val="en-US"/>
        </w:rPr>
        <w:t>Ủy Ban Nhân Dân Thành Phố Hà Nội</w:t>
      </w:r>
    </w:p>
    <w:p w:rsidR="0029121B" w:rsidRPr="0029121B" w:rsidRDefault="0029121B" w:rsidP="000E4778">
      <w:pPr>
        <w:spacing w:line="276" w:lineRule="auto"/>
        <w:jc w:val="both"/>
        <w:rPr>
          <w:spacing w:val="8"/>
          <w:sz w:val="28"/>
          <w:szCs w:val="28"/>
          <w:lang w:val="en-US"/>
        </w:rPr>
      </w:pPr>
      <w:r w:rsidRPr="0029121B">
        <w:rPr>
          <w:spacing w:val="8"/>
          <w:sz w:val="28"/>
          <w:szCs w:val="28"/>
          <w:lang w:val="en-US"/>
        </w:rPr>
        <w:t>1.4. Địa chỉ trường: Đường Phạm Văn Đồng, Phường Mai Dịch, Quận Cầu Giấy – Thành Phố Hà Nội</w:t>
      </w:r>
    </w:p>
    <w:p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1.5. Số điện thoại: </w:t>
      </w:r>
      <w:r w:rsidRPr="0029121B">
        <w:rPr>
          <w:sz w:val="28"/>
          <w:szCs w:val="28"/>
          <w:shd w:val="clear" w:color="auto" w:fill="FFFFFF"/>
        </w:rPr>
        <w:t xml:space="preserve">(024)37643938-(024)37641121 </w:t>
      </w:r>
    </w:p>
    <w:p w:rsidR="0029121B" w:rsidRPr="0029121B" w:rsidRDefault="0029121B" w:rsidP="000E4778">
      <w:pPr>
        <w:spacing w:line="276" w:lineRule="auto"/>
        <w:jc w:val="both"/>
        <w:rPr>
          <w:spacing w:val="8"/>
          <w:sz w:val="28"/>
          <w:szCs w:val="28"/>
          <w:lang w:val="en-US"/>
        </w:rPr>
      </w:pPr>
      <w:r w:rsidRPr="0029121B">
        <w:rPr>
          <w:spacing w:val="8"/>
          <w:sz w:val="28"/>
          <w:szCs w:val="28"/>
          <w:lang w:val="en-US"/>
        </w:rPr>
        <w:t xml:space="preserve">1.6. Số fax: </w:t>
      </w:r>
      <w:r w:rsidRPr="0029121B">
        <w:rPr>
          <w:sz w:val="28"/>
          <w:szCs w:val="28"/>
          <w:shd w:val="clear" w:color="auto" w:fill="FFFFFF"/>
        </w:rPr>
        <w:t>(024)37641126</w:t>
      </w:r>
      <w:r w:rsidRPr="0029121B">
        <w:rPr>
          <w:spacing w:val="8"/>
          <w:sz w:val="28"/>
          <w:szCs w:val="28"/>
          <w:lang w:val="en-US"/>
        </w:rPr>
        <w:t xml:space="preserve"> </w:t>
      </w:r>
    </w:p>
    <w:p w:rsidR="0029121B" w:rsidRPr="0029121B" w:rsidRDefault="0029121B" w:rsidP="000E4778">
      <w:pPr>
        <w:spacing w:line="276" w:lineRule="auto"/>
        <w:jc w:val="both"/>
        <w:rPr>
          <w:spacing w:val="8"/>
          <w:sz w:val="28"/>
          <w:szCs w:val="28"/>
          <w:lang w:val="pt-BR"/>
        </w:rPr>
      </w:pPr>
      <w:r w:rsidRPr="0029121B">
        <w:rPr>
          <w:spacing w:val="8"/>
          <w:sz w:val="28"/>
          <w:szCs w:val="28"/>
          <w:lang w:val="pt-BR"/>
        </w:rPr>
        <w:t>1.7. E-mail:</w:t>
      </w:r>
      <w:r w:rsidRPr="0029121B">
        <w:rPr>
          <w:sz w:val="28"/>
          <w:szCs w:val="28"/>
          <w:shd w:val="clear" w:color="auto" w:fill="FFFFFF"/>
          <w:lang w:val="fr-FR"/>
        </w:rPr>
        <w:t xml:space="preserve"> tcdtmvdl@hanoi.gov.vn</w:t>
      </w:r>
      <w:r w:rsidRPr="0029121B">
        <w:rPr>
          <w:spacing w:val="8"/>
          <w:sz w:val="28"/>
          <w:szCs w:val="28"/>
          <w:lang w:val="pt-BR"/>
        </w:rPr>
        <w:t xml:space="preserve"> </w:t>
      </w:r>
    </w:p>
    <w:p w:rsidR="0029121B" w:rsidRPr="0029121B" w:rsidRDefault="0029121B" w:rsidP="000E4778">
      <w:pPr>
        <w:spacing w:line="276" w:lineRule="auto"/>
        <w:jc w:val="both"/>
        <w:rPr>
          <w:spacing w:val="8"/>
          <w:sz w:val="28"/>
          <w:szCs w:val="28"/>
          <w:lang w:val="pt-BR"/>
        </w:rPr>
      </w:pPr>
      <w:r w:rsidRPr="0029121B">
        <w:rPr>
          <w:spacing w:val="8"/>
          <w:sz w:val="28"/>
          <w:szCs w:val="28"/>
          <w:lang w:val="pt-BR"/>
        </w:rPr>
        <w:t>1.8. Website: www.hcct.edu.vn</w:t>
      </w:r>
    </w:p>
    <w:p w:rsidR="0029121B" w:rsidRPr="0029121B" w:rsidRDefault="0029121B" w:rsidP="000E4778">
      <w:pPr>
        <w:spacing w:line="276" w:lineRule="auto"/>
        <w:jc w:val="both"/>
        <w:rPr>
          <w:spacing w:val="8"/>
          <w:sz w:val="28"/>
          <w:szCs w:val="28"/>
          <w:lang w:val="pt-BR"/>
        </w:rPr>
      </w:pPr>
      <w:r w:rsidRPr="0029121B">
        <w:rPr>
          <w:spacing w:val="8"/>
          <w:sz w:val="28"/>
          <w:szCs w:val="28"/>
          <w:lang w:val="pt-BR"/>
        </w:rPr>
        <w:t xml:space="preserve">1.9. Năm thành lập trường: </w:t>
      </w:r>
    </w:p>
    <w:p w:rsidR="0029121B" w:rsidRPr="0029121B" w:rsidRDefault="0029121B" w:rsidP="000E4778">
      <w:pPr>
        <w:spacing w:line="276" w:lineRule="auto"/>
        <w:jc w:val="both"/>
        <w:rPr>
          <w:spacing w:val="8"/>
          <w:sz w:val="28"/>
          <w:szCs w:val="28"/>
          <w:lang w:val="pt-BR"/>
        </w:rPr>
      </w:pPr>
      <w:r w:rsidRPr="0029121B">
        <w:rPr>
          <w:spacing w:val="8"/>
          <w:sz w:val="28"/>
          <w:szCs w:val="28"/>
          <w:lang w:val="pt-BR"/>
        </w:rPr>
        <w:tab/>
        <w:t>- Năm thành lập đầu tiên: 1965</w:t>
      </w:r>
    </w:p>
    <w:p w:rsidR="0029121B" w:rsidRPr="0029121B" w:rsidRDefault="0029121B" w:rsidP="000E4778">
      <w:pPr>
        <w:spacing w:line="276" w:lineRule="auto"/>
        <w:jc w:val="both"/>
        <w:rPr>
          <w:spacing w:val="8"/>
          <w:sz w:val="28"/>
          <w:szCs w:val="28"/>
          <w:lang w:val="pt-BR"/>
        </w:rPr>
      </w:pPr>
      <w:r w:rsidRPr="0029121B">
        <w:rPr>
          <w:spacing w:val="8"/>
          <w:sz w:val="28"/>
          <w:szCs w:val="28"/>
          <w:lang w:val="pt-BR"/>
        </w:rPr>
        <w:tab/>
        <w:t>- Năm thành lập trường Cao đẳng: 2008</w:t>
      </w:r>
    </w:p>
    <w:p w:rsidR="0029121B" w:rsidRPr="0029121B" w:rsidRDefault="0029121B" w:rsidP="000E4778">
      <w:pPr>
        <w:pStyle w:val="ListParagraph"/>
        <w:numPr>
          <w:ilvl w:val="1"/>
          <w:numId w:val="1"/>
        </w:numPr>
        <w:autoSpaceDE/>
        <w:autoSpaceDN/>
        <w:spacing w:line="276" w:lineRule="auto"/>
        <w:rPr>
          <w:spacing w:val="8"/>
          <w:sz w:val="28"/>
          <w:szCs w:val="28"/>
          <w:lang w:val="pt-BR"/>
        </w:rPr>
      </w:pPr>
      <w:r w:rsidRPr="0029121B">
        <w:rPr>
          <w:spacing w:val="8"/>
          <w:sz w:val="28"/>
          <w:szCs w:val="28"/>
          <w:lang w:val="pt-BR"/>
        </w:rPr>
        <w:t xml:space="preserve">Loại hình trường:  Công lập  </w:t>
      </w:r>
    </w:p>
    <w:p w:rsidR="0029121B" w:rsidRPr="002D6D50" w:rsidRDefault="0029121B" w:rsidP="002D6D50">
      <w:pPr>
        <w:pStyle w:val="Heading1"/>
        <w:numPr>
          <w:ilvl w:val="0"/>
          <w:numId w:val="1"/>
        </w:numPr>
        <w:tabs>
          <w:tab w:val="left" w:pos="1299"/>
        </w:tabs>
        <w:spacing w:before="0" w:line="276" w:lineRule="auto"/>
        <w:rPr>
          <w:sz w:val="28"/>
          <w:szCs w:val="28"/>
        </w:rPr>
      </w:pPr>
      <w:r w:rsidRPr="002D6D50">
        <w:rPr>
          <w:sz w:val="28"/>
          <w:szCs w:val="28"/>
        </w:rPr>
        <w:t>Thông tin khái quát về Khoa phụ trách chương trình đào</w:t>
      </w:r>
      <w:r w:rsidRPr="002D6D50">
        <w:rPr>
          <w:spacing w:val="-8"/>
          <w:sz w:val="28"/>
          <w:szCs w:val="28"/>
        </w:rPr>
        <w:t xml:space="preserve"> </w:t>
      </w:r>
      <w:r w:rsidRPr="002D6D50">
        <w:rPr>
          <w:sz w:val="28"/>
          <w:szCs w:val="28"/>
        </w:rPr>
        <w:t>tạo</w:t>
      </w:r>
    </w:p>
    <w:p w:rsidR="00833557" w:rsidRPr="002D6D50" w:rsidRDefault="00833557" w:rsidP="002D6D50">
      <w:pPr>
        <w:spacing w:line="276" w:lineRule="auto"/>
        <w:rPr>
          <w:b/>
          <w:i/>
          <w:sz w:val="28"/>
          <w:szCs w:val="28"/>
          <w:lang w:val="en-US"/>
        </w:rPr>
      </w:pPr>
      <w:r w:rsidRPr="002D6D50">
        <w:rPr>
          <w:b/>
          <w:i/>
          <w:sz w:val="28"/>
          <w:szCs w:val="28"/>
          <w:lang w:val="en-US"/>
        </w:rPr>
        <w:t>2.1. Lịch sử hình thành và phát triển</w:t>
      </w:r>
    </w:p>
    <w:p w:rsidR="00833557" w:rsidRPr="002D6D50" w:rsidRDefault="00833557" w:rsidP="002D6D50">
      <w:pPr>
        <w:spacing w:line="276" w:lineRule="auto"/>
        <w:ind w:firstLine="720"/>
        <w:rPr>
          <w:sz w:val="28"/>
          <w:szCs w:val="28"/>
        </w:rPr>
      </w:pPr>
      <w:r w:rsidRPr="002D6D50">
        <w:rPr>
          <w:sz w:val="28"/>
          <w:szCs w:val="28"/>
        </w:rPr>
        <w:t>Khoa Công nghệ chế biến trước đây là tổ Chế biến ăn uống thuộc trường Trung cấp thương nghiệp (tiền thân của trường Cao đẳng Thương mại và Du lịch Hà Nội ngày nay).</w:t>
      </w:r>
    </w:p>
    <w:p w:rsidR="00833557" w:rsidRPr="002D6D50" w:rsidRDefault="00833557" w:rsidP="002D6D50">
      <w:pPr>
        <w:spacing w:line="276" w:lineRule="auto"/>
        <w:ind w:firstLine="720"/>
        <w:rPr>
          <w:sz w:val="28"/>
          <w:szCs w:val="28"/>
        </w:rPr>
      </w:pPr>
      <w:r w:rsidRPr="002D6D50">
        <w:rPr>
          <w:sz w:val="28"/>
          <w:szCs w:val="28"/>
        </w:rPr>
        <w:t>Năm 1975 tách ra thành lập trường trung cấp nghề Kỹ thuật ăn uống phục vụ Hà Nội. Sau một thời gian ngừng đào tạo, năm 2001 trường mới mở lại khoá tiếp theo chuyên ngành ăn uống. Ban đầu là các lớp chế biến nằm trong tổ Du lịch sau là tổ Chế biến nằm trong khoa Du lịch.</w:t>
      </w:r>
    </w:p>
    <w:p w:rsidR="00833557" w:rsidRPr="002D6D50" w:rsidRDefault="00833557" w:rsidP="002D6D50">
      <w:pPr>
        <w:spacing w:line="276" w:lineRule="auto"/>
        <w:ind w:firstLine="580"/>
        <w:rPr>
          <w:sz w:val="28"/>
          <w:szCs w:val="28"/>
        </w:rPr>
      </w:pPr>
      <w:r w:rsidRPr="002D6D50">
        <w:rPr>
          <w:sz w:val="28"/>
          <w:szCs w:val="28"/>
        </w:rPr>
        <w:t>Ngày 16 tháng 4 năm 2009 Khoa Công nghệ chế biến mới chính thức thành lập tách ra khỏi khoa Du lịch thành khoa riêng biệt chuyên đào tạo chuyên ngành Chế biến ăn uống.</w:t>
      </w:r>
    </w:p>
    <w:p w:rsidR="002D6D50" w:rsidRPr="002D6D50" w:rsidRDefault="002D6D50" w:rsidP="002D6D50">
      <w:pPr>
        <w:spacing w:line="276" w:lineRule="auto"/>
        <w:jc w:val="both"/>
        <w:rPr>
          <w:b/>
          <w:i/>
          <w:sz w:val="28"/>
          <w:szCs w:val="28"/>
        </w:rPr>
      </w:pPr>
      <w:r w:rsidRPr="002D6D50">
        <w:rPr>
          <w:b/>
          <w:i/>
          <w:sz w:val="28"/>
          <w:szCs w:val="28"/>
        </w:rPr>
        <w:t>2.2. Cơ cấu tổ chức</w:t>
      </w:r>
    </w:p>
    <w:p w:rsidR="00833557" w:rsidRPr="002D6D50" w:rsidRDefault="00833557" w:rsidP="002D6D50">
      <w:pPr>
        <w:spacing w:line="276" w:lineRule="auto"/>
        <w:ind w:firstLine="720"/>
        <w:rPr>
          <w:sz w:val="28"/>
          <w:szCs w:val="28"/>
        </w:rPr>
      </w:pPr>
      <w:r w:rsidRPr="002D6D50">
        <w:rPr>
          <w:sz w:val="28"/>
          <w:szCs w:val="28"/>
        </w:rPr>
        <w:t>Khoa Công nghệ chế biến hiện có 08 giảng viên, các giảng viên đều có trình độ chuyên môn cao. 70% giảng viên khoa có trình độ Thạc sỹ. Các giảng viên của khoa đều đã có kinh nghiệm giảng dạy, làm việc thực tế nhiều năm trong môi trường các nhà hàng, khách sạn lớn.</w:t>
      </w:r>
    </w:p>
    <w:p w:rsidR="00833557" w:rsidRPr="002D6D50" w:rsidRDefault="00833557" w:rsidP="002D6D50">
      <w:pPr>
        <w:spacing w:line="276" w:lineRule="auto"/>
        <w:ind w:firstLine="720"/>
        <w:rPr>
          <w:sz w:val="28"/>
          <w:szCs w:val="28"/>
        </w:rPr>
      </w:pPr>
      <w:r w:rsidRPr="002D6D50">
        <w:rPr>
          <w:sz w:val="28"/>
          <w:szCs w:val="28"/>
        </w:rPr>
        <w:t>Trưởng khoa: Thạc sĩ: Lê Thị Vân</w:t>
      </w:r>
    </w:p>
    <w:p w:rsidR="00833557" w:rsidRPr="002D6D50" w:rsidRDefault="00833557" w:rsidP="002D6D50">
      <w:pPr>
        <w:spacing w:line="276" w:lineRule="auto"/>
        <w:ind w:firstLine="720"/>
        <w:rPr>
          <w:sz w:val="28"/>
          <w:szCs w:val="28"/>
        </w:rPr>
      </w:pPr>
      <w:r w:rsidRPr="002D6D50">
        <w:rPr>
          <w:sz w:val="28"/>
          <w:szCs w:val="28"/>
        </w:rPr>
        <w:t>Các giảng viên gồm:</w:t>
      </w:r>
    </w:p>
    <w:p w:rsidR="00833557" w:rsidRPr="002D6D50" w:rsidRDefault="00833557" w:rsidP="002D6D50">
      <w:pPr>
        <w:spacing w:line="276" w:lineRule="auto"/>
        <w:ind w:firstLine="720"/>
        <w:rPr>
          <w:sz w:val="28"/>
          <w:szCs w:val="28"/>
        </w:rPr>
      </w:pPr>
      <w:r w:rsidRPr="002D6D50">
        <w:rPr>
          <w:sz w:val="28"/>
          <w:szCs w:val="28"/>
        </w:rPr>
        <w:t>Thạc sĩ:  Nguyễn Hữu Thủy</w:t>
      </w:r>
    </w:p>
    <w:p w:rsidR="00833557" w:rsidRPr="002D6D50" w:rsidRDefault="00833557" w:rsidP="002D6D50">
      <w:pPr>
        <w:spacing w:line="276" w:lineRule="auto"/>
        <w:ind w:firstLine="720"/>
        <w:rPr>
          <w:sz w:val="28"/>
          <w:szCs w:val="28"/>
        </w:rPr>
      </w:pPr>
      <w:r w:rsidRPr="002D6D50">
        <w:rPr>
          <w:sz w:val="28"/>
          <w:szCs w:val="28"/>
        </w:rPr>
        <w:t>Thạc sĩ:  Đoàn Kim Hường</w:t>
      </w:r>
    </w:p>
    <w:p w:rsidR="00833557" w:rsidRPr="002D6D50" w:rsidRDefault="00833557" w:rsidP="002D6D50">
      <w:pPr>
        <w:spacing w:line="276" w:lineRule="auto"/>
        <w:ind w:firstLine="720"/>
        <w:rPr>
          <w:sz w:val="28"/>
          <w:szCs w:val="28"/>
        </w:rPr>
      </w:pPr>
      <w:r w:rsidRPr="002D6D50">
        <w:rPr>
          <w:sz w:val="28"/>
          <w:szCs w:val="28"/>
        </w:rPr>
        <w:t>Thạc sĩ:  Trần Thị Hồng Hạnh</w:t>
      </w:r>
    </w:p>
    <w:p w:rsidR="00833557" w:rsidRPr="002D6D50" w:rsidRDefault="00833557" w:rsidP="002D6D50">
      <w:pPr>
        <w:spacing w:line="276" w:lineRule="auto"/>
        <w:ind w:firstLine="720"/>
        <w:rPr>
          <w:sz w:val="28"/>
          <w:szCs w:val="28"/>
        </w:rPr>
      </w:pPr>
      <w:r w:rsidRPr="002D6D50">
        <w:rPr>
          <w:sz w:val="28"/>
          <w:szCs w:val="28"/>
        </w:rPr>
        <w:t>Thạc sĩ:  Trương Thu Hiền</w:t>
      </w:r>
    </w:p>
    <w:p w:rsidR="00833557" w:rsidRPr="002D6D50" w:rsidRDefault="00833557" w:rsidP="002D6D50">
      <w:pPr>
        <w:spacing w:line="276" w:lineRule="auto"/>
        <w:ind w:firstLine="720"/>
        <w:rPr>
          <w:sz w:val="28"/>
          <w:szCs w:val="28"/>
        </w:rPr>
      </w:pPr>
      <w:r w:rsidRPr="002D6D50">
        <w:rPr>
          <w:sz w:val="28"/>
          <w:szCs w:val="28"/>
        </w:rPr>
        <w:lastRenderedPageBreak/>
        <w:t>Cử nhân: Bùi Nguyễn Hạnh Phúc</w:t>
      </w:r>
    </w:p>
    <w:p w:rsidR="00833557" w:rsidRPr="002D6D50" w:rsidRDefault="00833557" w:rsidP="002D6D50">
      <w:pPr>
        <w:spacing w:line="276" w:lineRule="auto"/>
        <w:ind w:firstLine="720"/>
        <w:rPr>
          <w:sz w:val="28"/>
          <w:szCs w:val="28"/>
        </w:rPr>
      </w:pPr>
      <w:r w:rsidRPr="002D6D50">
        <w:rPr>
          <w:sz w:val="28"/>
          <w:szCs w:val="28"/>
        </w:rPr>
        <w:t>Nguyễn Quốc Tuấn</w:t>
      </w:r>
    </w:p>
    <w:p w:rsidR="00833557" w:rsidRPr="002D6D50" w:rsidRDefault="00833557" w:rsidP="002D6D50">
      <w:pPr>
        <w:spacing w:line="276" w:lineRule="auto"/>
        <w:ind w:firstLine="720"/>
        <w:rPr>
          <w:sz w:val="28"/>
          <w:szCs w:val="28"/>
        </w:rPr>
      </w:pPr>
      <w:r w:rsidRPr="002D6D50">
        <w:rPr>
          <w:sz w:val="28"/>
          <w:szCs w:val="28"/>
        </w:rPr>
        <w:t>Nguyễn Hoàng Hải</w:t>
      </w:r>
    </w:p>
    <w:p w:rsidR="002D6D50" w:rsidRPr="002D6D50" w:rsidRDefault="002D6D50" w:rsidP="002D6D50">
      <w:pPr>
        <w:tabs>
          <w:tab w:val="left" w:pos="1299"/>
        </w:tabs>
        <w:autoSpaceDE/>
        <w:autoSpaceDN/>
        <w:spacing w:line="276" w:lineRule="auto"/>
        <w:jc w:val="both"/>
        <w:outlineLvl w:val="0"/>
        <w:rPr>
          <w:b/>
          <w:i/>
          <w:sz w:val="28"/>
          <w:szCs w:val="28"/>
          <w:lang w:val="en-US"/>
        </w:rPr>
      </w:pPr>
      <w:r w:rsidRPr="002D6D50">
        <w:rPr>
          <w:b/>
          <w:i/>
          <w:sz w:val="28"/>
          <w:szCs w:val="28"/>
          <w:lang w:val="en-US"/>
        </w:rPr>
        <w:t>2.3. Các hoạt động và thành tích nổi bật</w:t>
      </w:r>
    </w:p>
    <w:p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r w:rsidRPr="002D6D50">
        <w:rPr>
          <w:color w:val="232323"/>
          <w:sz w:val="28"/>
          <w:szCs w:val="28"/>
          <w:lang w:val="en-US"/>
        </w:rPr>
        <w:t>Với trình độ chuyên môn cao, được đào tạo bài bản, các giảng viên trong Khoa Công nghệ chế biến luôn khẳng định vị thế của mình với các giải Nhất, Nhì, Ba nhiều năm trong các cuộc thi Giáo viên dạy giỏi, cuộc thi Nhà giáo giáo dục nghề nghiệp do Sở Giáo dục Đào tạo Hà Nội, Sở Lao động Thương binh Xã hội Hà Nội tổ chức.</w:t>
      </w:r>
    </w:p>
    <w:p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r w:rsidRPr="002D6D50">
        <w:rPr>
          <w:color w:val="232323"/>
          <w:sz w:val="28"/>
          <w:szCs w:val="28"/>
          <w:lang w:val="en-US"/>
        </w:rPr>
        <w:t>Giảng viên trong khoa đều là các thầy cô đã có nhiều kinh nghiệm, chuyên môn vững vàng và tâm huyết với nghề luôn tham gia đầy đủ các hoạt động chuyên môn và hoạt động phong trào của Nhà trường.</w:t>
      </w:r>
    </w:p>
    <w:p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r w:rsidRPr="002D6D50">
        <w:rPr>
          <w:color w:val="232323"/>
          <w:sz w:val="28"/>
          <w:szCs w:val="28"/>
          <w:lang w:val="en-US"/>
        </w:rPr>
        <w:t>Góp phần không nhỏ cùng các thành tích của Thầy, Cô phải kể tới sự nỗ lực của các em sinh viên đã say mê học tập, khám phá năng lực bản thân thông qua các hội thi Học sinh giỏi và Tay nghề giỏi cấp Trường và cấp cao hơn do Sở Giáo dục Đào tạo Hà Nội và Sở Lao động Thương binh Xã hội Hà Nội tổ chức và đạt được những thành tích đáng ghi nhận.</w:t>
      </w:r>
    </w:p>
    <w:p w:rsidR="002D6D50" w:rsidRPr="002D6D50" w:rsidRDefault="002D6D50" w:rsidP="002D6D50">
      <w:pPr>
        <w:autoSpaceDE/>
        <w:autoSpaceDN/>
        <w:spacing w:line="276" w:lineRule="auto"/>
        <w:rPr>
          <w:b/>
          <w:i/>
          <w:sz w:val="28"/>
          <w:szCs w:val="28"/>
          <w:lang w:val="en-US"/>
        </w:rPr>
      </w:pPr>
      <w:r w:rsidRPr="002D6D50">
        <w:rPr>
          <w:b/>
          <w:i/>
          <w:sz w:val="28"/>
          <w:szCs w:val="28"/>
          <w:lang w:val="en-US"/>
        </w:rPr>
        <w:t>2.4. Ngành đào tạo</w:t>
      </w:r>
    </w:p>
    <w:p w:rsidR="002D6D50" w:rsidRPr="002D6D50" w:rsidRDefault="002D6D50" w:rsidP="002D6D50">
      <w:pPr>
        <w:widowControl/>
        <w:shd w:val="clear" w:color="auto" w:fill="FFFFFF"/>
        <w:autoSpaceDE/>
        <w:autoSpaceDN/>
        <w:spacing w:line="276" w:lineRule="auto"/>
        <w:ind w:firstLine="720"/>
        <w:jc w:val="both"/>
        <w:rPr>
          <w:color w:val="232323"/>
          <w:sz w:val="28"/>
          <w:szCs w:val="28"/>
          <w:lang w:val="en-US"/>
        </w:rPr>
      </w:pPr>
      <w:r w:rsidRPr="002D6D50">
        <w:rPr>
          <w:color w:val="232323"/>
          <w:sz w:val="28"/>
          <w:szCs w:val="28"/>
          <w:lang w:val="fr-FR"/>
        </w:rPr>
        <w:t>Trải qua quá trình xây dựng và phát triển, </w:t>
      </w:r>
      <w:r w:rsidRPr="002D6D50">
        <w:rPr>
          <w:color w:val="232323"/>
          <w:sz w:val="28"/>
          <w:szCs w:val="28"/>
          <w:lang w:val="vi-VN"/>
        </w:rPr>
        <w:t>hàng năm </w:t>
      </w:r>
      <w:r w:rsidRPr="002D6D50">
        <w:rPr>
          <w:color w:val="232323"/>
          <w:sz w:val="28"/>
          <w:szCs w:val="28"/>
          <w:lang w:val="fr-FR"/>
        </w:rPr>
        <w:t>Khoa </w:t>
      </w:r>
      <w:r w:rsidRPr="002D6D50">
        <w:rPr>
          <w:color w:val="232323"/>
          <w:sz w:val="28"/>
          <w:szCs w:val="28"/>
          <w:lang w:val="vi-VN"/>
        </w:rPr>
        <w:t>Công nghệ chế biến </w:t>
      </w:r>
      <w:r w:rsidRPr="002D6D50">
        <w:rPr>
          <w:color w:val="232323"/>
          <w:sz w:val="28"/>
          <w:szCs w:val="28"/>
          <w:lang w:val="fr-FR"/>
        </w:rPr>
        <w:t>đã đào tạo và cung cấp nguồn nhân lực lớn và có chất lượng cao cho ngành du lịch </w:t>
      </w:r>
      <w:r w:rsidRPr="002D6D50">
        <w:rPr>
          <w:color w:val="232323"/>
          <w:sz w:val="28"/>
          <w:szCs w:val="28"/>
          <w:lang w:val="vi-VN"/>
        </w:rPr>
        <w:t>nói chung và hệ thống các chuỗi nhà hàng trong cả nước </w:t>
      </w:r>
      <w:r w:rsidRPr="002D6D50">
        <w:rPr>
          <w:color w:val="232323"/>
          <w:sz w:val="28"/>
          <w:szCs w:val="28"/>
          <w:lang w:val="en-US"/>
        </w:rPr>
        <w:t>qua đó </w:t>
      </w:r>
      <w:r w:rsidRPr="002D6D50">
        <w:rPr>
          <w:color w:val="232323"/>
          <w:sz w:val="28"/>
          <w:szCs w:val="28"/>
          <w:lang w:val="vi-VN"/>
        </w:rPr>
        <w:t>đã khẳng định được vị trí có uy tín trên thị trường lao động</w:t>
      </w:r>
      <w:r w:rsidRPr="002D6D50">
        <w:rPr>
          <w:color w:val="232323"/>
          <w:sz w:val="28"/>
          <w:szCs w:val="28"/>
          <w:lang w:val="fr-FR"/>
        </w:rPr>
        <w:t>.</w:t>
      </w:r>
    </w:p>
    <w:p w:rsidR="002D6D50" w:rsidRPr="002D6D50" w:rsidRDefault="002D6D50" w:rsidP="002D6D50">
      <w:pPr>
        <w:widowControl/>
        <w:shd w:val="clear" w:color="auto" w:fill="FFFFFF"/>
        <w:autoSpaceDE/>
        <w:autoSpaceDN/>
        <w:spacing w:line="276" w:lineRule="auto"/>
        <w:ind w:firstLine="672"/>
        <w:jc w:val="both"/>
        <w:rPr>
          <w:color w:val="232323"/>
          <w:sz w:val="28"/>
          <w:szCs w:val="28"/>
          <w:lang w:val="en-US"/>
        </w:rPr>
      </w:pPr>
      <w:r w:rsidRPr="002D6D50">
        <w:rPr>
          <w:color w:val="232323"/>
          <w:sz w:val="28"/>
          <w:szCs w:val="28"/>
          <w:lang w:val="fr-FR"/>
        </w:rPr>
        <w:t>Hiện nay, Khoa </w:t>
      </w:r>
      <w:r w:rsidRPr="002D6D50">
        <w:rPr>
          <w:color w:val="232323"/>
          <w:sz w:val="28"/>
          <w:szCs w:val="28"/>
          <w:lang w:val="vi-VN"/>
        </w:rPr>
        <w:t>Công nghệ chế biến</w:t>
      </w:r>
      <w:r w:rsidRPr="002D6D50">
        <w:rPr>
          <w:color w:val="232323"/>
          <w:sz w:val="28"/>
          <w:szCs w:val="28"/>
          <w:lang w:val="fr-FR"/>
        </w:rPr>
        <w:t> đang đào tạo </w:t>
      </w:r>
      <w:r w:rsidRPr="002D6D50">
        <w:rPr>
          <w:color w:val="232323"/>
          <w:sz w:val="28"/>
          <w:szCs w:val="28"/>
          <w:lang w:val="vi-VN"/>
        </w:rPr>
        <w:t>các hệ</w:t>
      </w:r>
      <w:r w:rsidRPr="002D6D50">
        <w:rPr>
          <w:color w:val="232323"/>
          <w:sz w:val="28"/>
          <w:szCs w:val="28"/>
          <w:lang w:val="fr-FR"/>
        </w:rPr>
        <w:t> sau:</w:t>
      </w:r>
    </w:p>
    <w:p w:rsidR="002D6D50" w:rsidRPr="002D6D50" w:rsidRDefault="002D6D50" w:rsidP="002D6D50">
      <w:pPr>
        <w:widowControl/>
        <w:numPr>
          <w:ilvl w:val="0"/>
          <w:numId w:val="18"/>
        </w:numPr>
        <w:shd w:val="clear" w:color="auto" w:fill="FFFFFF"/>
        <w:autoSpaceDE/>
        <w:autoSpaceDN/>
        <w:spacing w:line="276" w:lineRule="auto"/>
        <w:ind w:left="1032"/>
        <w:jc w:val="both"/>
        <w:rPr>
          <w:color w:val="232323"/>
          <w:sz w:val="28"/>
          <w:szCs w:val="28"/>
          <w:lang w:val="en-US"/>
        </w:rPr>
      </w:pPr>
      <w:r w:rsidRPr="002D6D50">
        <w:rPr>
          <w:color w:val="232323"/>
          <w:sz w:val="28"/>
          <w:szCs w:val="28"/>
          <w:lang w:val="fr-FR"/>
        </w:rPr>
        <w:t>Hệ Cao đẳng</w:t>
      </w:r>
    </w:p>
    <w:p w:rsidR="002D6D50" w:rsidRPr="002D6D50" w:rsidRDefault="002D6D50" w:rsidP="002D6D50">
      <w:pPr>
        <w:widowControl/>
        <w:numPr>
          <w:ilvl w:val="0"/>
          <w:numId w:val="18"/>
        </w:numPr>
        <w:shd w:val="clear" w:color="auto" w:fill="FFFFFF"/>
        <w:autoSpaceDE/>
        <w:autoSpaceDN/>
        <w:spacing w:line="276" w:lineRule="auto"/>
        <w:ind w:left="1032"/>
        <w:jc w:val="both"/>
        <w:rPr>
          <w:color w:val="232323"/>
          <w:sz w:val="28"/>
          <w:szCs w:val="28"/>
          <w:lang w:val="en-US"/>
        </w:rPr>
      </w:pPr>
      <w:r w:rsidRPr="002D6D50">
        <w:rPr>
          <w:color w:val="232323"/>
          <w:sz w:val="28"/>
          <w:szCs w:val="28"/>
          <w:lang w:val="fr-FR"/>
        </w:rPr>
        <w:t>Hệ trung cấp</w:t>
      </w:r>
    </w:p>
    <w:p w:rsidR="002D6D50" w:rsidRPr="002D6D50" w:rsidRDefault="002D6D50" w:rsidP="002D6D50">
      <w:pPr>
        <w:widowControl/>
        <w:numPr>
          <w:ilvl w:val="0"/>
          <w:numId w:val="18"/>
        </w:numPr>
        <w:shd w:val="clear" w:color="auto" w:fill="FFFFFF"/>
        <w:autoSpaceDE/>
        <w:autoSpaceDN/>
        <w:spacing w:line="276" w:lineRule="auto"/>
        <w:ind w:left="1032"/>
        <w:jc w:val="both"/>
        <w:rPr>
          <w:color w:val="232323"/>
          <w:sz w:val="28"/>
          <w:szCs w:val="28"/>
          <w:lang w:val="en-US"/>
        </w:rPr>
      </w:pPr>
      <w:r w:rsidRPr="002D6D50">
        <w:rPr>
          <w:color w:val="232323"/>
          <w:sz w:val="28"/>
          <w:szCs w:val="28"/>
          <w:lang w:val="vi-VN"/>
        </w:rPr>
        <w:t>Hệ 9+</w:t>
      </w:r>
    </w:p>
    <w:p w:rsidR="0029121B" w:rsidRPr="0029121B" w:rsidRDefault="0029121B" w:rsidP="000E4778">
      <w:pPr>
        <w:pStyle w:val="Heading1"/>
        <w:numPr>
          <w:ilvl w:val="0"/>
          <w:numId w:val="1"/>
        </w:numPr>
        <w:tabs>
          <w:tab w:val="left" w:pos="1299"/>
        </w:tabs>
        <w:spacing w:before="0" w:line="276" w:lineRule="auto"/>
        <w:rPr>
          <w:sz w:val="28"/>
          <w:szCs w:val="28"/>
        </w:rPr>
      </w:pPr>
      <w:bookmarkStart w:id="5" w:name="_bookmark7"/>
      <w:bookmarkStart w:id="6" w:name="3._Thông_tin_về_Chương_trình_đào_tạo"/>
      <w:bookmarkStart w:id="7" w:name="_bookmark4"/>
      <w:bookmarkStart w:id="8" w:name="2._1._Quá_trình_phát_triển"/>
      <w:bookmarkEnd w:id="5"/>
      <w:bookmarkEnd w:id="6"/>
      <w:bookmarkEnd w:id="7"/>
      <w:bookmarkEnd w:id="8"/>
      <w:r w:rsidRPr="0029121B">
        <w:rPr>
          <w:sz w:val="28"/>
          <w:szCs w:val="28"/>
        </w:rPr>
        <w:t>Thông tin về Chương trình đào</w:t>
      </w:r>
      <w:r w:rsidRPr="0029121B">
        <w:rPr>
          <w:spacing w:val="-1"/>
          <w:sz w:val="28"/>
          <w:szCs w:val="28"/>
        </w:rPr>
        <w:t xml:space="preserve"> </w:t>
      </w:r>
      <w:r w:rsidRPr="0029121B">
        <w:rPr>
          <w:sz w:val="28"/>
          <w:szCs w:val="28"/>
        </w:rPr>
        <w:t>tạo</w:t>
      </w:r>
    </w:p>
    <w:p w:rsidR="0029121B" w:rsidRPr="0029121B" w:rsidRDefault="0029121B" w:rsidP="000E4778">
      <w:pPr>
        <w:pStyle w:val="Heading2"/>
        <w:spacing w:before="0" w:line="276" w:lineRule="auto"/>
        <w:ind w:left="0"/>
        <w:rPr>
          <w:b w:val="0"/>
          <w:i w:val="0"/>
          <w:color w:val="232323"/>
          <w:sz w:val="28"/>
          <w:szCs w:val="28"/>
          <w:shd w:val="clear" w:color="auto" w:fill="FFFFFF"/>
        </w:rPr>
      </w:pPr>
      <w:bookmarkStart w:id="9" w:name="3.1._Giới_thiệu_chung_về_nghề_May_thời_t"/>
      <w:bookmarkStart w:id="10" w:name="_bookmark8"/>
      <w:bookmarkEnd w:id="9"/>
      <w:bookmarkEnd w:id="10"/>
      <w:r w:rsidRPr="0029121B">
        <w:rPr>
          <w:b w:val="0"/>
          <w:i w:val="0"/>
          <w:color w:val="232323"/>
          <w:sz w:val="28"/>
          <w:szCs w:val="28"/>
          <w:shd w:val="clear" w:color="auto" w:fill="FFFFFF"/>
        </w:rPr>
        <w:tab/>
        <w:t xml:space="preserve">Kỹ thuật chế biến món ăn là ngành học kỹ thuật, tổng hợp các kiến thức về ẩm thực, đào tạo ra những đầu bếp có kiến thức chuyên môn và kỹ năng nghề nghiệp để trực tiếp chế biến các món ăn, các loại bánh, món tráng miệng của nhiều nền ẩm thực </w:t>
      </w:r>
      <w:r w:rsidRPr="0029121B">
        <w:rPr>
          <w:b w:val="0"/>
          <w:i w:val="0"/>
          <w:color w:val="232323"/>
          <w:sz w:val="28"/>
          <w:szCs w:val="28"/>
          <w:shd w:val="clear" w:color="auto" w:fill="FFFFFF"/>
          <w:lang w:val="en-US"/>
        </w:rPr>
        <w:t>khác nhau</w:t>
      </w:r>
      <w:r w:rsidRPr="0029121B">
        <w:rPr>
          <w:b w:val="0"/>
          <w:i w:val="0"/>
          <w:color w:val="232323"/>
          <w:sz w:val="28"/>
          <w:szCs w:val="28"/>
          <w:shd w:val="clear" w:color="auto" w:fill="FFFFFF"/>
        </w:rPr>
        <w:t xml:space="preserve">….. phục vụ nhu cầu của thực khách, cảm quan thưởng thức hợp vị, an toàn vệ sinh thực phẩm và đảm bảo giá trị dinh dưỡng. </w:t>
      </w:r>
    </w:p>
    <w:p w:rsidR="0029121B" w:rsidRPr="0029121B" w:rsidRDefault="0029121B" w:rsidP="000E4778">
      <w:pPr>
        <w:pStyle w:val="Heading2"/>
        <w:tabs>
          <w:tab w:val="left" w:pos="810"/>
        </w:tabs>
        <w:spacing w:before="0" w:line="276" w:lineRule="auto"/>
        <w:ind w:left="0"/>
        <w:rPr>
          <w:b w:val="0"/>
          <w:i w:val="0"/>
          <w:sz w:val="28"/>
          <w:szCs w:val="28"/>
          <w:lang w:val="en-US"/>
        </w:rPr>
      </w:pPr>
      <w:r w:rsidRPr="0029121B">
        <w:rPr>
          <w:b w:val="0"/>
          <w:i w:val="0"/>
          <w:color w:val="232323"/>
          <w:sz w:val="28"/>
          <w:szCs w:val="28"/>
          <w:shd w:val="clear" w:color="auto" w:fill="FFFFFF"/>
        </w:rPr>
        <w:tab/>
        <w:t>Ngoài ra giúp người học được đào tạo về nền tảng kiến thức chuyên ngành về dinh dưỡng và thực phẩm, bí quyết kết hợp các loại thực phẩm sao cho độc đáo hấp dẫn…. Ngành kỹ thuật chế biến món ăn còn giúp người học sáng tạo ra các công thức nấu ăn khác nhau phù hợp với từng đối tượng thông qua phương pháp phân tích chế biến.</w:t>
      </w:r>
      <w:r w:rsidRPr="0029121B">
        <w:rPr>
          <w:b w:val="0"/>
          <w:i w:val="0"/>
          <w:sz w:val="28"/>
          <w:szCs w:val="28"/>
        </w:rPr>
        <w:t xml:space="preserve">Giới thiệu chung về ngành </w:t>
      </w:r>
      <w:r w:rsidRPr="0029121B">
        <w:rPr>
          <w:b w:val="0"/>
          <w:i w:val="0"/>
          <w:sz w:val="28"/>
          <w:szCs w:val="28"/>
          <w:lang w:val="en-US"/>
        </w:rPr>
        <w:t>Kỹ thuật chế biến món ăn</w:t>
      </w:r>
    </w:p>
    <w:p w:rsidR="0029121B" w:rsidRDefault="0029121B" w:rsidP="000E4778">
      <w:pPr>
        <w:widowControl/>
        <w:autoSpaceDE/>
        <w:autoSpaceDN/>
        <w:spacing w:line="276" w:lineRule="auto"/>
        <w:rPr>
          <w:sz w:val="28"/>
          <w:szCs w:val="28"/>
        </w:rPr>
      </w:pPr>
      <w:r w:rsidRPr="0029121B">
        <w:rPr>
          <w:sz w:val="28"/>
          <w:szCs w:val="28"/>
          <w:lang w:val="nl-NL"/>
        </w:rPr>
        <w:t>Khối lượng kiến thức, kỹ năng toàn khóa học: 2.760 giờ</w:t>
      </w:r>
      <w:r w:rsidRPr="0029121B">
        <w:rPr>
          <w:sz w:val="28"/>
          <w:szCs w:val="28"/>
        </w:rPr>
        <w:t xml:space="preserve"> (95 tín chỉ)</w:t>
      </w:r>
    </w:p>
    <w:p w:rsidR="0029121B" w:rsidRPr="0029121B" w:rsidRDefault="0029121B" w:rsidP="000E4778">
      <w:pPr>
        <w:pStyle w:val="Heading2"/>
        <w:numPr>
          <w:ilvl w:val="1"/>
          <w:numId w:val="2"/>
        </w:numPr>
        <w:tabs>
          <w:tab w:val="left" w:pos="1495"/>
        </w:tabs>
        <w:spacing w:before="0" w:line="276" w:lineRule="auto"/>
        <w:rPr>
          <w:sz w:val="28"/>
          <w:szCs w:val="28"/>
        </w:rPr>
      </w:pPr>
      <w:bookmarkStart w:id="11" w:name="_bookmark9"/>
      <w:bookmarkStart w:id="12" w:name="3.2._Vị_trí_làm_việc_của_người_học_sau_k"/>
      <w:bookmarkEnd w:id="11"/>
      <w:bookmarkEnd w:id="12"/>
      <w:r w:rsidRPr="0029121B">
        <w:rPr>
          <w:sz w:val="28"/>
          <w:szCs w:val="28"/>
        </w:rPr>
        <w:t>Vị trí làm việc của người học sau khi tốt nghiệp</w:t>
      </w:r>
    </w:p>
    <w:p w:rsidR="0029121B" w:rsidRPr="0029121B" w:rsidRDefault="0029121B" w:rsidP="000E4778">
      <w:pPr>
        <w:pStyle w:val="ListParagraph"/>
        <w:widowControl/>
        <w:autoSpaceDE/>
        <w:autoSpaceDN/>
        <w:spacing w:line="276" w:lineRule="auto"/>
        <w:ind w:left="400" w:firstLine="0"/>
        <w:rPr>
          <w:spacing w:val="-2"/>
          <w:sz w:val="28"/>
          <w:szCs w:val="28"/>
        </w:rPr>
      </w:pPr>
      <w:r w:rsidRPr="0029121B">
        <w:rPr>
          <w:spacing w:val="-2"/>
          <w:sz w:val="28"/>
          <w:szCs w:val="28"/>
          <w:lang w:val="pt-BR"/>
        </w:rPr>
        <w:t>Sau khi tốt nghiệp, sinh viên đủ khả năng đảm nhiệm được ở vị trí</w:t>
      </w:r>
      <w:r w:rsidRPr="0029121B">
        <w:rPr>
          <w:spacing w:val="-2"/>
          <w:sz w:val="28"/>
          <w:szCs w:val="28"/>
        </w:rPr>
        <w:t>:</w:t>
      </w:r>
    </w:p>
    <w:p w:rsidR="0029121B" w:rsidRPr="0029121B" w:rsidRDefault="0029121B" w:rsidP="000E4778">
      <w:pPr>
        <w:shd w:val="clear" w:color="auto" w:fill="FFFFFF"/>
        <w:spacing w:line="276" w:lineRule="auto"/>
        <w:jc w:val="both"/>
        <w:rPr>
          <w:color w:val="232323"/>
          <w:sz w:val="28"/>
          <w:szCs w:val="28"/>
        </w:rPr>
      </w:pPr>
      <w:r w:rsidRPr="0029121B">
        <w:rPr>
          <w:color w:val="232323"/>
          <w:sz w:val="28"/>
          <w:szCs w:val="28"/>
        </w:rPr>
        <w:lastRenderedPageBreak/>
        <w:t>   </w:t>
      </w:r>
      <w:r w:rsidRPr="0029121B">
        <w:rPr>
          <w:color w:val="232323"/>
          <w:sz w:val="28"/>
          <w:szCs w:val="28"/>
          <w:lang w:val="en-US"/>
        </w:rPr>
        <w:t xml:space="preserve"> </w:t>
      </w:r>
      <w:r w:rsidRPr="0029121B">
        <w:rPr>
          <w:color w:val="232323"/>
          <w:sz w:val="28"/>
          <w:szCs w:val="28"/>
        </w:rPr>
        <w:t xml:space="preserve"> Do được đào tạo bài bản từ kiến thức nền tảng và chuyên sâu về thực phẩm và kỹ thuật nấu ăn, vì vậy sinh viên tốt nghiệp </w:t>
      </w:r>
      <w:r w:rsidRPr="0029121B">
        <w:rPr>
          <w:i/>
          <w:iCs/>
          <w:color w:val="232323"/>
          <w:sz w:val="28"/>
          <w:szCs w:val="28"/>
        </w:rPr>
        <w:t>ngành Kỹ thuật chế biến món ăn </w:t>
      </w:r>
      <w:r w:rsidRPr="0029121B">
        <w:rPr>
          <w:color w:val="232323"/>
          <w:sz w:val="28"/>
          <w:szCs w:val="28"/>
        </w:rPr>
        <w:t xml:space="preserve"> có thể làm việc tại rất nhiều vị trí: Nhân viên bếp, đầu bếp chính, Tổ trưởng bếp rồi đến các cấp lãnh đạo, giám sát bếp, bếp phó, bếp trưởng, trưởng các bộ phận tại các nhà hàng, khách sạn lớn, quản lý nhà hàng…</w:t>
      </w:r>
    </w:p>
    <w:p w:rsidR="0029121B" w:rsidRPr="0029121B" w:rsidRDefault="0029121B" w:rsidP="000E4778">
      <w:pPr>
        <w:pStyle w:val="Heading2"/>
        <w:numPr>
          <w:ilvl w:val="1"/>
          <w:numId w:val="2"/>
        </w:numPr>
        <w:tabs>
          <w:tab w:val="left" w:pos="1493"/>
        </w:tabs>
        <w:spacing w:before="0" w:line="276" w:lineRule="auto"/>
        <w:rPr>
          <w:sz w:val="28"/>
          <w:szCs w:val="28"/>
        </w:rPr>
      </w:pPr>
      <w:r w:rsidRPr="0029121B">
        <w:rPr>
          <w:sz w:val="28"/>
          <w:szCs w:val="28"/>
        </w:rPr>
        <w:t>Khả năng học tập, nâng cao trình độ sau khi tốt nghiệp</w:t>
      </w:r>
    </w:p>
    <w:p w:rsidR="0029121B" w:rsidRPr="0029121B" w:rsidRDefault="0029121B" w:rsidP="000E4778">
      <w:pPr>
        <w:pStyle w:val="NormalWeb"/>
        <w:shd w:val="clear" w:color="auto" w:fill="FFFFFF"/>
        <w:spacing w:before="0" w:beforeAutospacing="0" w:after="0" w:afterAutospacing="0" w:line="276" w:lineRule="auto"/>
        <w:ind w:firstLine="720"/>
        <w:jc w:val="both"/>
        <w:rPr>
          <w:sz w:val="28"/>
          <w:szCs w:val="28"/>
          <w:lang w:val="vi" w:eastAsia="ja-JP"/>
        </w:rPr>
      </w:pPr>
      <w:r w:rsidRPr="0029121B">
        <w:rPr>
          <w:color w:val="333333"/>
          <w:sz w:val="28"/>
          <w:szCs w:val="28"/>
          <w:lang w:val="vi"/>
        </w:rPr>
        <w:t xml:space="preserve">- Khối lượng kiến thức tối thiểu, yêu cầu về năng lực mà người học phải đạt được sau khi tốt nghiệp ngành, nghề </w:t>
      </w:r>
      <w:r w:rsidRPr="0029121B">
        <w:rPr>
          <w:color w:val="333333"/>
          <w:sz w:val="28"/>
          <w:szCs w:val="28"/>
        </w:rPr>
        <w:t>Kỹ thuật chế biến món ăn</w:t>
      </w:r>
      <w:r w:rsidRPr="0029121B">
        <w:rPr>
          <w:color w:val="333333"/>
          <w:sz w:val="28"/>
          <w:szCs w:val="28"/>
          <w:lang w:val="vi"/>
        </w:rPr>
        <w:t>, trình độ cao đẳng có thể tiếp tục phát triển ở các trình độ cao hơn;</w:t>
      </w:r>
    </w:p>
    <w:p w:rsidR="0029121B" w:rsidRPr="0029121B" w:rsidRDefault="0029121B" w:rsidP="000E4778">
      <w:pPr>
        <w:widowControl/>
        <w:autoSpaceDE/>
        <w:autoSpaceDN/>
        <w:spacing w:line="276" w:lineRule="auto"/>
        <w:ind w:firstLine="720"/>
        <w:rPr>
          <w:sz w:val="28"/>
          <w:szCs w:val="28"/>
          <w:lang w:eastAsia="ja-JP"/>
        </w:rPr>
      </w:pPr>
      <w:r w:rsidRPr="0029121B">
        <w:rPr>
          <w:sz w:val="28"/>
          <w:szCs w:val="28"/>
          <w:lang w:eastAsia="ja-JP"/>
        </w:rPr>
        <w:t xml:space="preserve">- Sau tốt nghiệp, sinh viên có khả năng tiếp tục học tập và nghiên cứu các lĩnh vực thuộc chuyên ngành </w:t>
      </w:r>
      <w:r w:rsidRPr="0029121B">
        <w:rPr>
          <w:sz w:val="28"/>
          <w:szCs w:val="28"/>
          <w:lang w:val="en-US" w:eastAsia="ja-JP"/>
        </w:rPr>
        <w:t xml:space="preserve">đã được đào tạo tại trường và </w:t>
      </w:r>
      <w:r w:rsidRPr="0029121B">
        <w:rPr>
          <w:sz w:val="28"/>
          <w:szCs w:val="28"/>
          <w:lang w:eastAsia="ja-JP"/>
        </w:rPr>
        <w:t>theo các chương trình đào tạo liên thông ở trình độ Đại học hoặc cùng khối ngành theo quy định của Bộ Giáo duc và Đào tạo.</w:t>
      </w:r>
    </w:p>
    <w:p w:rsidR="0029121B" w:rsidRPr="0029121B" w:rsidRDefault="0029121B" w:rsidP="000E4778">
      <w:pPr>
        <w:pStyle w:val="Heading2"/>
        <w:tabs>
          <w:tab w:val="left" w:pos="1493"/>
        </w:tabs>
        <w:spacing w:before="0" w:line="276" w:lineRule="auto"/>
        <w:ind w:left="0"/>
        <w:rPr>
          <w:sz w:val="28"/>
          <w:szCs w:val="28"/>
        </w:rPr>
      </w:pPr>
      <w:bookmarkStart w:id="13" w:name="_bookmark11"/>
      <w:bookmarkStart w:id="14" w:name="3.4._Khối_lượng_kiến_thức_và_thời_gian_k"/>
      <w:bookmarkEnd w:id="13"/>
      <w:bookmarkEnd w:id="14"/>
      <w:r w:rsidRPr="0029121B">
        <w:rPr>
          <w:sz w:val="28"/>
          <w:szCs w:val="28"/>
        </w:rPr>
        <w:t>3.4. Khối lượng kiến thức và thời gian khóa</w:t>
      </w:r>
      <w:r w:rsidRPr="0029121B">
        <w:rPr>
          <w:spacing w:val="-2"/>
          <w:sz w:val="28"/>
          <w:szCs w:val="28"/>
        </w:rPr>
        <w:t xml:space="preserve"> </w:t>
      </w:r>
      <w:r w:rsidRPr="0029121B">
        <w:rPr>
          <w:sz w:val="28"/>
          <w:szCs w:val="28"/>
        </w:rPr>
        <w:t>học</w:t>
      </w:r>
    </w:p>
    <w:p w:rsidR="0029121B" w:rsidRPr="0029121B" w:rsidRDefault="0029121B" w:rsidP="000E4778">
      <w:pPr>
        <w:pStyle w:val="BodyText"/>
        <w:spacing w:line="276" w:lineRule="auto"/>
        <w:ind w:left="0" w:firstLine="720"/>
        <w:jc w:val="left"/>
        <w:rPr>
          <w:sz w:val="28"/>
          <w:szCs w:val="28"/>
        </w:rPr>
      </w:pPr>
      <w:r w:rsidRPr="0029121B">
        <w:rPr>
          <w:sz w:val="28"/>
          <w:szCs w:val="28"/>
        </w:rPr>
        <w:t>Danh mục và thời lượng các môn học/mô đun</w:t>
      </w:r>
    </w:p>
    <w:p w:rsidR="0029121B" w:rsidRPr="0029121B" w:rsidRDefault="0029121B" w:rsidP="000E4778">
      <w:pPr>
        <w:spacing w:line="276" w:lineRule="auto"/>
        <w:ind w:firstLine="720"/>
        <w:jc w:val="both"/>
        <w:rPr>
          <w:sz w:val="28"/>
          <w:szCs w:val="28"/>
          <w:lang w:val="nl-NL"/>
        </w:rPr>
      </w:pPr>
      <w:r w:rsidRPr="0029121B">
        <w:rPr>
          <w:sz w:val="28"/>
          <w:szCs w:val="28"/>
          <w:lang w:val="nl-NL"/>
        </w:rPr>
        <w:t>- Phân bổ thời gian của CTĐT: với tổng thời lượng 2760 giờ được chia thành 6 học kỳ.</w:t>
      </w:r>
    </w:p>
    <w:p w:rsidR="0029121B" w:rsidRPr="0029121B" w:rsidRDefault="0029121B" w:rsidP="000E4778">
      <w:pPr>
        <w:spacing w:line="276" w:lineRule="auto"/>
        <w:ind w:firstLine="720"/>
        <w:jc w:val="both"/>
        <w:rPr>
          <w:spacing w:val="-4"/>
          <w:sz w:val="28"/>
          <w:szCs w:val="28"/>
          <w:lang w:val="nl-NL"/>
        </w:rPr>
      </w:pPr>
      <w:r w:rsidRPr="0029121B">
        <w:rPr>
          <w:spacing w:val="-4"/>
          <w:sz w:val="28"/>
          <w:szCs w:val="28"/>
          <w:lang w:val="nl-NL"/>
        </w:rPr>
        <w:t>- Kế hoạch giảng dạy của chương trình được phân chia như sau:</w:t>
      </w:r>
    </w:p>
    <w:tbl>
      <w:tblPr>
        <w:tblpPr w:leftFromText="180" w:rightFromText="180" w:vertAnchor="text" w:horzAnchor="margin" w:tblpXSpec="center" w:tblpY="222"/>
        <w:tblW w:w="10300" w:type="dxa"/>
        <w:tblLook w:val="04A0" w:firstRow="1" w:lastRow="0" w:firstColumn="1" w:lastColumn="0" w:noHBand="0" w:noVBand="1"/>
      </w:tblPr>
      <w:tblGrid>
        <w:gridCol w:w="843"/>
        <w:gridCol w:w="1323"/>
        <w:gridCol w:w="3800"/>
        <w:gridCol w:w="760"/>
        <w:gridCol w:w="750"/>
        <w:gridCol w:w="870"/>
        <w:gridCol w:w="1178"/>
        <w:gridCol w:w="776"/>
      </w:tblGrid>
      <w:tr w:rsidR="0029121B" w:rsidRPr="001870AD" w:rsidTr="001870AD">
        <w:trPr>
          <w:trHeight w:val="300"/>
        </w:trPr>
        <w:tc>
          <w:tcPr>
            <w:tcW w:w="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MH/ MĐ</w:t>
            </w:r>
          </w:p>
        </w:tc>
        <w:tc>
          <w:tcPr>
            <w:tcW w:w="13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Mã môn</w:t>
            </w:r>
          </w:p>
        </w:tc>
        <w:tc>
          <w:tcPr>
            <w:tcW w:w="3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Tên môn học/ mô đun</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Số tín chỉ</w:t>
            </w:r>
          </w:p>
        </w:tc>
        <w:tc>
          <w:tcPr>
            <w:tcW w:w="7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Tổng số</w:t>
            </w:r>
          </w:p>
        </w:tc>
        <w:tc>
          <w:tcPr>
            <w:tcW w:w="2824" w:type="dxa"/>
            <w:gridSpan w:val="3"/>
            <w:tcBorders>
              <w:top w:val="single" w:sz="4" w:space="0" w:color="auto"/>
              <w:left w:val="nil"/>
              <w:bottom w:val="single" w:sz="4" w:space="0" w:color="auto"/>
              <w:right w:val="single" w:sz="4" w:space="0" w:color="000000"/>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Thời gian học tập (giờ)</w:t>
            </w:r>
          </w:p>
        </w:tc>
      </w:tr>
      <w:tr w:rsidR="0029121B" w:rsidRPr="001870AD" w:rsidTr="001870AD">
        <w:trPr>
          <w:trHeight w:val="300"/>
        </w:trPr>
        <w:tc>
          <w:tcPr>
            <w:tcW w:w="843"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2824" w:type="dxa"/>
            <w:gridSpan w:val="3"/>
            <w:tcBorders>
              <w:top w:val="single" w:sz="4" w:space="0" w:color="auto"/>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Trong đó</w:t>
            </w:r>
          </w:p>
        </w:tc>
      </w:tr>
      <w:tr w:rsidR="0029121B" w:rsidRPr="001870AD" w:rsidTr="001870AD">
        <w:trPr>
          <w:trHeight w:val="705"/>
        </w:trPr>
        <w:tc>
          <w:tcPr>
            <w:tcW w:w="843"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29121B" w:rsidRPr="001870AD" w:rsidRDefault="0029121B" w:rsidP="000E4778">
            <w:pPr>
              <w:spacing w:line="276" w:lineRule="auto"/>
              <w:rPr>
                <w:b/>
                <w:bCs/>
                <w:sz w:val="24"/>
                <w:szCs w:val="24"/>
              </w:rPr>
            </w:pP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Lý thuyết</w:t>
            </w:r>
          </w:p>
        </w:tc>
        <w:tc>
          <w:tcPr>
            <w:tcW w:w="1369" w:type="dxa"/>
            <w:tcBorders>
              <w:top w:val="nil"/>
              <w:left w:val="nil"/>
              <w:bottom w:val="nil"/>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Thực hành/ thực tập/thí nghiệm/ Bài tập thảo luận</w:t>
            </w:r>
          </w:p>
        </w:tc>
        <w:tc>
          <w:tcPr>
            <w:tcW w:w="585" w:type="dxa"/>
            <w:tcBorders>
              <w:top w:val="nil"/>
              <w:left w:val="nil"/>
              <w:bottom w:val="nil"/>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Kiểm tra</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 </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I</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b/>
                <w:bCs/>
                <w:sz w:val="24"/>
                <w:szCs w:val="24"/>
              </w:rPr>
            </w:pPr>
            <w:r w:rsidRPr="001870AD">
              <w:rPr>
                <w:b/>
                <w:bCs/>
                <w:sz w:val="24"/>
                <w:szCs w:val="24"/>
              </w:rPr>
              <w:t>Các môn học chung/ Đại cương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14</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435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157</w:t>
            </w:r>
          </w:p>
        </w:tc>
        <w:tc>
          <w:tcPr>
            <w:tcW w:w="1369" w:type="dxa"/>
            <w:tcBorders>
              <w:top w:val="single" w:sz="4" w:space="0" w:color="auto"/>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255</w:t>
            </w:r>
          </w:p>
        </w:tc>
        <w:tc>
          <w:tcPr>
            <w:tcW w:w="585" w:type="dxa"/>
            <w:tcBorders>
              <w:top w:val="single" w:sz="4" w:space="0" w:color="auto"/>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23</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MH1</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CBCT019</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Giáo dục Chính trị</w:t>
            </w:r>
          </w:p>
        </w:tc>
        <w:tc>
          <w:tcPr>
            <w:tcW w:w="76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41</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29</w:t>
            </w:r>
          </w:p>
        </w:tc>
        <w:tc>
          <w:tcPr>
            <w:tcW w:w="585" w:type="dxa"/>
            <w:tcBorders>
              <w:top w:val="nil"/>
              <w:left w:val="nil"/>
              <w:bottom w:val="single" w:sz="4" w:space="0" w:color="auto"/>
              <w:right w:val="single" w:sz="4" w:space="0" w:color="auto"/>
            </w:tcBorders>
            <w:shd w:val="clear" w:color="000000" w:fill="FFFFFF"/>
            <w:noWrap/>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MH2</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CBPL020</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Pháp luật</w:t>
            </w:r>
          </w:p>
        </w:tc>
        <w:tc>
          <w:tcPr>
            <w:tcW w:w="76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18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10</w:t>
            </w:r>
          </w:p>
        </w:tc>
        <w:tc>
          <w:tcPr>
            <w:tcW w:w="585" w:type="dxa"/>
            <w:tcBorders>
              <w:top w:val="nil"/>
              <w:left w:val="nil"/>
              <w:bottom w:val="single" w:sz="4" w:space="0" w:color="auto"/>
              <w:right w:val="single" w:sz="4" w:space="0" w:color="auto"/>
            </w:tcBorders>
            <w:shd w:val="clear" w:color="000000" w:fill="FFFFFF"/>
            <w:noWrap/>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MH3</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GDTC017</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Giáo dục thể chất</w:t>
            </w:r>
          </w:p>
        </w:tc>
        <w:tc>
          <w:tcPr>
            <w:tcW w:w="76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5</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51</w:t>
            </w:r>
          </w:p>
        </w:tc>
        <w:tc>
          <w:tcPr>
            <w:tcW w:w="585" w:type="dxa"/>
            <w:tcBorders>
              <w:top w:val="nil"/>
              <w:left w:val="nil"/>
              <w:bottom w:val="single" w:sz="4" w:space="0" w:color="auto"/>
              <w:right w:val="single" w:sz="4" w:space="0" w:color="auto"/>
            </w:tcBorders>
            <w:shd w:val="clear" w:color="000000" w:fill="FFFFFF"/>
            <w:noWrap/>
            <w:vAlign w:val="center"/>
            <w:hideMark/>
          </w:tcPr>
          <w:p w:rsidR="0029121B" w:rsidRPr="001870AD" w:rsidRDefault="0029121B" w:rsidP="000E4778">
            <w:pPr>
              <w:spacing w:line="276" w:lineRule="auto"/>
              <w:jc w:val="center"/>
              <w:rPr>
                <w:sz w:val="24"/>
                <w:szCs w:val="24"/>
              </w:rPr>
            </w:pPr>
            <w:r w:rsidRPr="001870AD">
              <w:rPr>
                <w:sz w:val="24"/>
                <w:szCs w:val="24"/>
              </w:rPr>
              <w:t>4</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MH4</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GDQP017</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Giáo dục quốc phòng – an ninh</w:t>
            </w:r>
          </w:p>
        </w:tc>
        <w:tc>
          <w:tcPr>
            <w:tcW w:w="76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 </w:t>
            </w:r>
          </w:p>
        </w:tc>
        <w:tc>
          <w:tcPr>
            <w:tcW w:w="75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36</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35</w:t>
            </w:r>
          </w:p>
        </w:tc>
        <w:tc>
          <w:tcPr>
            <w:tcW w:w="585" w:type="dxa"/>
            <w:tcBorders>
              <w:top w:val="nil"/>
              <w:left w:val="nil"/>
              <w:bottom w:val="single" w:sz="4" w:space="0" w:color="auto"/>
              <w:right w:val="single" w:sz="4" w:space="0" w:color="auto"/>
            </w:tcBorders>
            <w:shd w:val="clear" w:color="000000" w:fill="FFFFFF"/>
            <w:noWrap/>
            <w:vAlign w:val="center"/>
            <w:hideMark/>
          </w:tcPr>
          <w:p w:rsidR="0029121B" w:rsidRPr="001870AD" w:rsidRDefault="0029121B" w:rsidP="000E4778">
            <w:pPr>
              <w:spacing w:line="276" w:lineRule="auto"/>
              <w:jc w:val="center"/>
              <w:rPr>
                <w:sz w:val="24"/>
                <w:szCs w:val="24"/>
              </w:rPr>
            </w:pPr>
            <w:r w:rsidRPr="001870AD">
              <w:rPr>
                <w:sz w:val="24"/>
                <w:szCs w:val="24"/>
              </w:rPr>
              <w:t>4</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MH5</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CNTH017</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Tin học</w:t>
            </w:r>
          </w:p>
        </w:tc>
        <w:tc>
          <w:tcPr>
            <w:tcW w:w="76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15</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58</w:t>
            </w:r>
          </w:p>
        </w:tc>
        <w:tc>
          <w:tcPr>
            <w:tcW w:w="585" w:type="dxa"/>
            <w:tcBorders>
              <w:top w:val="nil"/>
              <w:left w:val="nil"/>
              <w:bottom w:val="single" w:sz="4" w:space="0" w:color="auto"/>
              <w:right w:val="single" w:sz="4" w:space="0" w:color="auto"/>
            </w:tcBorders>
            <w:shd w:val="clear" w:color="000000" w:fill="FFFFFF"/>
            <w:noWrap/>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MH6</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NNAB117</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Tiếng Anh cơ bản 1</w:t>
            </w:r>
          </w:p>
        </w:tc>
        <w:tc>
          <w:tcPr>
            <w:tcW w:w="76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21</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36</w:t>
            </w:r>
          </w:p>
        </w:tc>
        <w:tc>
          <w:tcPr>
            <w:tcW w:w="585" w:type="dxa"/>
            <w:tcBorders>
              <w:top w:val="nil"/>
              <w:left w:val="nil"/>
              <w:bottom w:val="single" w:sz="4" w:space="0" w:color="auto"/>
              <w:right w:val="single" w:sz="4" w:space="0" w:color="auto"/>
            </w:tcBorders>
            <w:shd w:val="clear" w:color="000000" w:fill="FFFFFF"/>
            <w:noWrap/>
            <w:vAlign w:val="center"/>
            <w:hideMark/>
          </w:tcPr>
          <w:p w:rsidR="0029121B" w:rsidRPr="001870AD" w:rsidRDefault="0029121B" w:rsidP="000E4778">
            <w:pPr>
              <w:spacing w:line="276" w:lineRule="auto"/>
              <w:jc w:val="center"/>
              <w:rPr>
                <w:sz w:val="24"/>
                <w:szCs w:val="24"/>
              </w:rPr>
            </w:pPr>
            <w:r w:rsidRPr="001870AD">
              <w:rPr>
                <w:sz w:val="24"/>
                <w:szCs w:val="24"/>
              </w:rPr>
              <w:t>3</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MH7</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NNAB217</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Tiếng Anh cơ bản 2</w:t>
            </w:r>
          </w:p>
        </w:tc>
        <w:tc>
          <w:tcPr>
            <w:tcW w:w="76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auto" w:fill="auto"/>
            <w:noWrap/>
            <w:vAlign w:val="center"/>
            <w:hideMark/>
          </w:tcPr>
          <w:p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21</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36</w:t>
            </w:r>
          </w:p>
        </w:tc>
        <w:tc>
          <w:tcPr>
            <w:tcW w:w="585" w:type="dxa"/>
            <w:tcBorders>
              <w:top w:val="nil"/>
              <w:left w:val="nil"/>
              <w:bottom w:val="single" w:sz="4" w:space="0" w:color="auto"/>
              <w:right w:val="single" w:sz="4" w:space="0" w:color="auto"/>
            </w:tcBorders>
            <w:shd w:val="clear" w:color="000000" w:fill="FFFFFF"/>
            <w:noWrap/>
            <w:vAlign w:val="center"/>
            <w:hideMark/>
          </w:tcPr>
          <w:p w:rsidR="0029121B" w:rsidRPr="001870AD" w:rsidRDefault="0029121B" w:rsidP="000E4778">
            <w:pPr>
              <w:spacing w:line="276" w:lineRule="auto"/>
              <w:jc w:val="center"/>
              <w:rPr>
                <w:sz w:val="24"/>
                <w:szCs w:val="24"/>
              </w:rPr>
            </w:pPr>
            <w:r w:rsidRPr="001870AD">
              <w:rPr>
                <w:sz w:val="24"/>
                <w:szCs w:val="24"/>
              </w:rPr>
              <w:t>3</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II</w:t>
            </w:r>
          </w:p>
        </w:tc>
        <w:tc>
          <w:tcPr>
            <w:tcW w:w="1323" w:type="dxa"/>
            <w:tcBorders>
              <w:top w:val="nil"/>
              <w:left w:val="nil"/>
              <w:bottom w:val="single" w:sz="4" w:space="0" w:color="auto"/>
              <w:right w:val="single" w:sz="4" w:space="0" w:color="auto"/>
            </w:tcBorders>
            <w:shd w:val="clear" w:color="auto" w:fill="auto"/>
            <w:noWrap/>
            <w:vAlign w:val="bottom"/>
            <w:hideMark/>
          </w:tcPr>
          <w:p w:rsidR="0029121B" w:rsidRPr="001870AD" w:rsidRDefault="0029121B" w:rsidP="000E4778">
            <w:pPr>
              <w:spacing w:line="276" w:lineRule="auto"/>
              <w:rPr>
                <w:sz w:val="24"/>
                <w:szCs w:val="24"/>
              </w:rPr>
            </w:pPr>
            <w:r w:rsidRPr="001870AD">
              <w:rPr>
                <w:sz w:val="24"/>
                <w:szCs w:val="24"/>
              </w:rPr>
              <w:t> </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b/>
                <w:bCs/>
                <w:sz w:val="24"/>
                <w:szCs w:val="24"/>
              </w:rPr>
            </w:pPr>
            <w:r w:rsidRPr="001870AD">
              <w:rPr>
                <w:b/>
                <w:bCs/>
                <w:sz w:val="24"/>
                <w:szCs w:val="24"/>
              </w:rPr>
              <w:t>Các môn học, mô đun chuyên môn</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75</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2220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color w:val="FF0000"/>
                <w:sz w:val="24"/>
                <w:szCs w:val="24"/>
              </w:rPr>
            </w:pPr>
            <w:r w:rsidRPr="001870AD">
              <w:rPr>
                <w:b/>
                <w:bCs/>
                <w:color w:val="FF0000"/>
                <w:sz w:val="24"/>
                <w:szCs w:val="24"/>
              </w:rPr>
              <w:t>520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color w:val="FF0000"/>
                <w:sz w:val="24"/>
                <w:szCs w:val="24"/>
              </w:rPr>
            </w:pPr>
            <w:r w:rsidRPr="001870AD">
              <w:rPr>
                <w:b/>
                <w:bCs/>
                <w:color w:val="FF0000"/>
                <w:sz w:val="24"/>
                <w:szCs w:val="24"/>
              </w:rPr>
              <w:t>1615</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85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II.1</w:t>
            </w:r>
          </w:p>
        </w:tc>
        <w:tc>
          <w:tcPr>
            <w:tcW w:w="1323" w:type="dxa"/>
            <w:tcBorders>
              <w:top w:val="nil"/>
              <w:left w:val="nil"/>
              <w:bottom w:val="single" w:sz="4" w:space="0" w:color="auto"/>
              <w:right w:val="single" w:sz="4" w:space="0" w:color="auto"/>
            </w:tcBorders>
            <w:shd w:val="clear" w:color="auto" w:fill="auto"/>
            <w:noWrap/>
            <w:vAlign w:val="bottom"/>
            <w:hideMark/>
          </w:tcPr>
          <w:p w:rsidR="0029121B" w:rsidRPr="001870AD" w:rsidRDefault="0029121B" w:rsidP="000E4778">
            <w:pPr>
              <w:spacing w:line="276" w:lineRule="auto"/>
              <w:rPr>
                <w:sz w:val="24"/>
                <w:szCs w:val="24"/>
              </w:rPr>
            </w:pPr>
            <w:r w:rsidRPr="001870AD">
              <w:rPr>
                <w:sz w:val="24"/>
                <w:szCs w:val="24"/>
              </w:rPr>
              <w:t> </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b/>
                <w:bCs/>
                <w:i/>
                <w:iCs/>
                <w:sz w:val="24"/>
                <w:szCs w:val="24"/>
              </w:rPr>
            </w:pPr>
            <w:r w:rsidRPr="001870AD">
              <w:rPr>
                <w:b/>
                <w:bCs/>
                <w:i/>
                <w:iCs/>
                <w:sz w:val="24"/>
                <w:szCs w:val="24"/>
              </w:rPr>
              <w:t>Các môn học, mô đun cơ sở</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19</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285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271</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14</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MH8</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MAKS017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Kỹ thuật sơ chế và bảo quản thực phẩm</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MH9</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MAHĐ017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Hạch toán định mức</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lastRenderedPageBreak/>
              <w:t>MH10</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MSXD017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Xây dựng thực đơn</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MH11</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MATY017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Tổ chức lao động và kỹ thuật nhà bếp</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MH12</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MATS017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phẩm và sinh lý dinh dưỡng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MH13</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MAVA017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Văn hóa ẩm thực</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MH14</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DLNA020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Nghiệp vụ phục vụ nhà hàng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II.2</w:t>
            </w:r>
          </w:p>
        </w:tc>
        <w:tc>
          <w:tcPr>
            <w:tcW w:w="1323" w:type="dxa"/>
            <w:tcBorders>
              <w:top w:val="nil"/>
              <w:left w:val="nil"/>
              <w:bottom w:val="nil"/>
              <w:right w:val="nil"/>
            </w:tcBorders>
            <w:shd w:val="clear" w:color="auto" w:fill="auto"/>
            <w:noWrap/>
            <w:vAlign w:val="bottom"/>
            <w:hideMark/>
          </w:tcPr>
          <w:p w:rsidR="0029121B" w:rsidRPr="001870AD" w:rsidRDefault="0029121B" w:rsidP="000E4778">
            <w:pPr>
              <w:spacing w:line="276" w:lineRule="auto"/>
              <w:jc w:val="center"/>
              <w:rPr>
                <w:b/>
                <w:bCs/>
                <w:i/>
                <w:iCs/>
                <w:sz w:val="24"/>
                <w:szCs w:val="24"/>
              </w:rPr>
            </w:pPr>
          </w:p>
        </w:tc>
        <w:tc>
          <w:tcPr>
            <w:tcW w:w="3800"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b/>
                <w:bCs/>
                <w:i/>
                <w:iCs/>
                <w:sz w:val="24"/>
                <w:szCs w:val="24"/>
              </w:rPr>
            </w:pPr>
            <w:r w:rsidRPr="001870AD">
              <w:rPr>
                <w:b/>
                <w:bCs/>
                <w:i/>
                <w:iCs/>
                <w:sz w:val="24"/>
                <w:szCs w:val="24"/>
              </w:rPr>
              <w:t>Các môn học, mô đun chuyên môn</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56</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1935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color w:val="FF0000"/>
                <w:sz w:val="24"/>
                <w:szCs w:val="24"/>
              </w:rPr>
            </w:pPr>
            <w:r w:rsidRPr="001870AD">
              <w:rPr>
                <w:b/>
                <w:bCs/>
                <w:i/>
                <w:iCs/>
                <w:color w:val="FF0000"/>
                <w:sz w:val="24"/>
                <w:szCs w:val="24"/>
              </w:rPr>
              <w:t>249</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color w:val="FF0000"/>
                <w:sz w:val="24"/>
                <w:szCs w:val="24"/>
              </w:rPr>
            </w:pPr>
            <w:r w:rsidRPr="001870AD">
              <w:rPr>
                <w:b/>
                <w:bCs/>
                <w:i/>
                <w:iCs/>
                <w:color w:val="FF0000"/>
                <w:sz w:val="24"/>
                <w:szCs w:val="24"/>
              </w:rPr>
              <w:t>1615</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71</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MH15</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MASX017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Quản trị tác nghiệp</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MH16</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MALC017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Lý thuyết chế biến</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43</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MĐ17</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MATV020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hành chế biến món ăn Việt</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90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80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10</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MĐ18</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MATA019</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hành chế biến món ăn Á</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90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80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10</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MĐ19</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MADD021</w:t>
            </w:r>
          </w:p>
        </w:tc>
        <w:tc>
          <w:tcPr>
            <w:tcW w:w="3800" w:type="dxa"/>
            <w:tcBorders>
              <w:top w:val="nil"/>
              <w:left w:val="nil"/>
              <w:bottom w:val="single" w:sz="4" w:space="0" w:color="auto"/>
              <w:right w:val="single" w:sz="4" w:space="0" w:color="auto"/>
            </w:tcBorders>
            <w:shd w:val="clear" w:color="auto" w:fill="auto"/>
            <w:noWrap/>
            <w:vAlign w:val="bottom"/>
            <w:hideMark/>
          </w:tcPr>
          <w:p w:rsidR="0029121B" w:rsidRPr="001870AD" w:rsidRDefault="0029121B" w:rsidP="000E4778">
            <w:pPr>
              <w:spacing w:line="276" w:lineRule="auto"/>
              <w:rPr>
                <w:sz w:val="24"/>
                <w:szCs w:val="24"/>
              </w:rPr>
            </w:pPr>
            <w:r w:rsidRPr="001870AD">
              <w:rPr>
                <w:sz w:val="24"/>
                <w:szCs w:val="24"/>
              </w:rPr>
              <w:t>Thực hành chế biến món ăn dinh dưỡng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10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MĐ20</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MACT020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Kỹ thuật cắt tỉa và trang trí tiệc</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15</w:t>
            </w:r>
          </w:p>
        </w:tc>
        <w:tc>
          <w:tcPr>
            <w:tcW w:w="1369"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40</w:t>
            </w:r>
          </w:p>
        </w:tc>
        <w:tc>
          <w:tcPr>
            <w:tcW w:w="585"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MĐ21</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MATU020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hành chế biến món ăn Âu</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90</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85</w:t>
            </w:r>
          </w:p>
        </w:tc>
        <w:tc>
          <w:tcPr>
            <w:tcW w:w="585"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MĐ22</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MATD122</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Thực tập nghề nghiệp 1</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225</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25</w:t>
            </w:r>
          </w:p>
        </w:tc>
        <w:tc>
          <w:tcPr>
            <w:tcW w:w="1369"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195</w:t>
            </w:r>
          </w:p>
        </w:tc>
        <w:tc>
          <w:tcPr>
            <w:tcW w:w="585"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MĐ23</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MATD222</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Thực tập nghề nghiệp 2</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225</w:t>
            </w:r>
          </w:p>
        </w:tc>
        <w:tc>
          <w:tcPr>
            <w:tcW w:w="87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25</w:t>
            </w:r>
          </w:p>
        </w:tc>
        <w:tc>
          <w:tcPr>
            <w:tcW w:w="1369"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195</w:t>
            </w:r>
          </w:p>
        </w:tc>
        <w:tc>
          <w:tcPr>
            <w:tcW w:w="585"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MĐ24</w:t>
            </w:r>
          </w:p>
        </w:tc>
        <w:tc>
          <w:tcPr>
            <w:tcW w:w="1323"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jc w:val="center"/>
              <w:rPr>
                <w:sz w:val="24"/>
                <w:szCs w:val="24"/>
              </w:rPr>
            </w:pPr>
            <w:r w:rsidRPr="001870AD">
              <w:rPr>
                <w:sz w:val="24"/>
                <w:szCs w:val="24"/>
              </w:rPr>
              <w:t>MATD322</w:t>
            </w:r>
          </w:p>
        </w:tc>
        <w:tc>
          <w:tcPr>
            <w:tcW w:w="3800" w:type="dxa"/>
            <w:tcBorders>
              <w:top w:val="nil"/>
              <w:left w:val="nil"/>
              <w:bottom w:val="single" w:sz="4" w:space="0" w:color="auto"/>
              <w:right w:val="single" w:sz="4" w:space="0" w:color="auto"/>
            </w:tcBorders>
            <w:shd w:val="clear" w:color="auto" w:fill="auto"/>
            <w:vAlign w:val="center"/>
            <w:hideMark/>
          </w:tcPr>
          <w:p w:rsidR="0029121B" w:rsidRPr="001870AD" w:rsidRDefault="0029121B" w:rsidP="000E4778">
            <w:pPr>
              <w:spacing w:line="276" w:lineRule="auto"/>
              <w:rPr>
                <w:sz w:val="24"/>
                <w:szCs w:val="24"/>
              </w:rPr>
            </w:pPr>
            <w:r w:rsidRPr="001870AD">
              <w:rPr>
                <w:sz w:val="24"/>
                <w:szCs w:val="24"/>
              </w:rPr>
              <w:t>Thực tập nghề nghiệp 3</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180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25</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150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MĐ25</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MATB020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hành chế biến bánh</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75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70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MĐ26</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MATM019</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hành chế biến món ăn tráng miệng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10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MH27</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NNAC020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Tiếng anh chuyên ngành chế biến</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MĐ28</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NNTC020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hành tiếng anh chuyên ngành chế biến</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60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25</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MĐ29</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MATN017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tập tốt nghiệp</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14</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630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630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i/>
                <w:iCs/>
                <w:sz w:val="24"/>
                <w:szCs w:val="24"/>
              </w:rPr>
            </w:pPr>
            <w:r w:rsidRPr="001870AD">
              <w:rPr>
                <w:b/>
                <w:bCs/>
                <w:i/>
                <w:iCs/>
                <w:sz w:val="24"/>
                <w:szCs w:val="24"/>
              </w:rPr>
              <w:t>III</w:t>
            </w:r>
          </w:p>
        </w:tc>
        <w:tc>
          <w:tcPr>
            <w:tcW w:w="1323" w:type="dxa"/>
            <w:tcBorders>
              <w:top w:val="nil"/>
              <w:left w:val="nil"/>
              <w:bottom w:val="nil"/>
              <w:right w:val="nil"/>
            </w:tcBorders>
            <w:shd w:val="clear" w:color="auto" w:fill="auto"/>
            <w:noWrap/>
            <w:vAlign w:val="bottom"/>
            <w:hideMark/>
          </w:tcPr>
          <w:p w:rsidR="0029121B" w:rsidRPr="001870AD" w:rsidRDefault="0029121B" w:rsidP="000E4778">
            <w:pPr>
              <w:spacing w:line="276" w:lineRule="auto"/>
              <w:jc w:val="center"/>
              <w:rPr>
                <w:b/>
                <w:bCs/>
                <w:i/>
                <w:iCs/>
                <w:sz w:val="24"/>
                <w:szCs w:val="24"/>
              </w:rPr>
            </w:pPr>
          </w:p>
        </w:tc>
        <w:tc>
          <w:tcPr>
            <w:tcW w:w="3800"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b/>
                <w:bCs/>
                <w:sz w:val="24"/>
                <w:szCs w:val="24"/>
              </w:rPr>
            </w:pPr>
            <w:r w:rsidRPr="001870AD">
              <w:rPr>
                <w:b/>
                <w:bCs/>
                <w:sz w:val="24"/>
                <w:szCs w:val="24"/>
              </w:rPr>
              <w:t>Môn học, mô đun tự chọn</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6</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105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66</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9</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MH30</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MAHC019</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Thực hành chế biến món ăn chay</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45</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10</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color w:val="FF0000"/>
                <w:sz w:val="24"/>
                <w:szCs w:val="24"/>
              </w:rPr>
            </w:pPr>
            <w:r w:rsidRPr="001870AD">
              <w:rPr>
                <w:color w:val="FF0000"/>
                <w:sz w:val="24"/>
                <w:szCs w:val="24"/>
              </w:rPr>
              <w:t>30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5</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MH31</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DLBR020</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Kỹ thuật pha chế đồ uống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MĐ32</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MABV017</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Bảo vệ môi trường và an toàn trong nhà hàng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30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28</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2</w:t>
            </w:r>
          </w:p>
        </w:tc>
      </w:tr>
      <w:tr w:rsidR="0029121B" w:rsidRPr="001870AD" w:rsidTr="001870AD">
        <w:trPr>
          <w:trHeight w:val="30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sz w:val="24"/>
                <w:szCs w:val="24"/>
              </w:rPr>
            </w:pPr>
            <w:r w:rsidRPr="001870AD">
              <w:rPr>
                <w:sz w:val="24"/>
                <w:szCs w:val="24"/>
              </w:rPr>
              <w:t> </w:t>
            </w:r>
          </w:p>
        </w:tc>
        <w:tc>
          <w:tcPr>
            <w:tcW w:w="1323"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sz w:val="24"/>
                <w:szCs w:val="24"/>
              </w:rPr>
            </w:pPr>
            <w:r w:rsidRPr="001870AD">
              <w:rPr>
                <w:sz w:val="24"/>
                <w:szCs w:val="24"/>
              </w:rPr>
              <w:t> </w:t>
            </w:r>
          </w:p>
        </w:tc>
        <w:tc>
          <w:tcPr>
            <w:tcW w:w="380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rPr>
                <w:b/>
                <w:bCs/>
                <w:sz w:val="24"/>
                <w:szCs w:val="24"/>
              </w:rPr>
            </w:pPr>
            <w:r w:rsidRPr="001870AD">
              <w:rPr>
                <w:b/>
                <w:bCs/>
                <w:sz w:val="24"/>
                <w:szCs w:val="24"/>
              </w:rPr>
              <w:t>Tổng</w:t>
            </w:r>
          </w:p>
        </w:tc>
        <w:tc>
          <w:tcPr>
            <w:tcW w:w="76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95</w:t>
            </w:r>
          </w:p>
        </w:tc>
        <w:tc>
          <w:tcPr>
            <w:tcW w:w="75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2760</w:t>
            </w:r>
          </w:p>
        </w:tc>
        <w:tc>
          <w:tcPr>
            <w:tcW w:w="870"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743</w:t>
            </w:r>
          </w:p>
        </w:tc>
        <w:tc>
          <w:tcPr>
            <w:tcW w:w="1369"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1900</w:t>
            </w:r>
          </w:p>
        </w:tc>
        <w:tc>
          <w:tcPr>
            <w:tcW w:w="585" w:type="dxa"/>
            <w:tcBorders>
              <w:top w:val="nil"/>
              <w:left w:val="nil"/>
              <w:bottom w:val="single" w:sz="4" w:space="0" w:color="auto"/>
              <w:right w:val="single" w:sz="4" w:space="0" w:color="auto"/>
            </w:tcBorders>
            <w:shd w:val="clear" w:color="000000" w:fill="FFFFFF"/>
            <w:vAlign w:val="center"/>
            <w:hideMark/>
          </w:tcPr>
          <w:p w:rsidR="0029121B" w:rsidRPr="001870AD" w:rsidRDefault="0029121B" w:rsidP="000E4778">
            <w:pPr>
              <w:spacing w:line="276" w:lineRule="auto"/>
              <w:jc w:val="center"/>
              <w:rPr>
                <w:b/>
                <w:bCs/>
                <w:sz w:val="24"/>
                <w:szCs w:val="24"/>
              </w:rPr>
            </w:pPr>
            <w:r w:rsidRPr="001870AD">
              <w:rPr>
                <w:b/>
                <w:bCs/>
                <w:sz w:val="24"/>
                <w:szCs w:val="24"/>
              </w:rPr>
              <w:t>117</w:t>
            </w:r>
          </w:p>
        </w:tc>
      </w:tr>
    </w:tbl>
    <w:p w:rsidR="0029121B" w:rsidRPr="0029121B" w:rsidRDefault="0029121B" w:rsidP="000E4778">
      <w:pPr>
        <w:pStyle w:val="BodyText"/>
        <w:spacing w:line="276" w:lineRule="auto"/>
        <w:ind w:firstLine="0"/>
        <w:jc w:val="left"/>
        <w:rPr>
          <w:sz w:val="28"/>
          <w:szCs w:val="28"/>
        </w:rPr>
      </w:pPr>
    </w:p>
    <w:p w:rsidR="001870AD" w:rsidRDefault="001870AD" w:rsidP="000E4778">
      <w:pPr>
        <w:spacing w:line="276" w:lineRule="auto"/>
        <w:rPr>
          <w:b/>
          <w:sz w:val="28"/>
          <w:szCs w:val="28"/>
        </w:rPr>
      </w:pPr>
    </w:p>
    <w:p w:rsidR="001870AD" w:rsidRDefault="001870AD" w:rsidP="000E4778">
      <w:pPr>
        <w:spacing w:line="276" w:lineRule="auto"/>
        <w:rPr>
          <w:b/>
          <w:sz w:val="28"/>
          <w:szCs w:val="28"/>
        </w:rPr>
      </w:pPr>
    </w:p>
    <w:p w:rsidR="00FC05BB" w:rsidRDefault="00FC05BB" w:rsidP="000E4778">
      <w:pPr>
        <w:spacing w:line="276" w:lineRule="auto"/>
        <w:rPr>
          <w:b/>
          <w:sz w:val="28"/>
          <w:szCs w:val="28"/>
        </w:rPr>
      </w:pPr>
    </w:p>
    <w:p w:rsidR="001870AD" w:rsidRDefault="001870AD" w:rsidP="000E4778">
      <w:pPr>
        <w:spacing w:line="276" w:lineRule="auto"/>
        <w:rPr>
          <w:b/>
          <w:sz w:val="28"/>
          <w:szCs w:val="28"/>
        </w:rPr>
      </w:pPr>
    </w:p>
    <w:p w:rsidR="001870AD" w:rsidRDefault="001870AD" w:rsidP="000E4778">
      <w:pPr>
        <w:spacing w:line="276" w:lineRule="auto"/>
        <w:rPr>
          <w:b/>
          <w:sz w:val="28"/>
          <w:szCs w:val="28"/>
        </w:rPr>
      </w:pPr>
    </w:p>
    <w:p w:rsidR="000E4778" w:rsidRDefault="000E4778" w:rsidP="000E4778">
      <w:pPr>
        <w:spacing w:line="276" w:lineRule="auto"/>
        <w:rPr>
          <w:b/>
          <w:sz w:val="28"/>
          <w:szCs w:val="28"/>
        </w:rPr>
      </w:pPr>
    </w:p>
    <w:p w:rsidR="000E4778" w:rsidRDefault="000E4778" w:rsidP="000E4778">
      <w:pPr>
        <w:spacing w:line="276" w:lineRule="auto"/>
        <w:rPr>
          <w:b/>
          <w:sz w:val="28"/>
          <w:szCs w:val="28"/>
        </w:rPr>
      </w:pPr>
    </w:p>
    <w:p w:rsidR="000E4778" w:rsidRDefault="000E4778" w:rsidP="000E4778">
      <w:pPr>
        <w:spacing w:line="276" w:lineRule="auto"/>
        <w:rPr>
          <w:b/>
          <w:sz w:val="28"/>
          <w:szCs w:val="28"/>
        </w:rPr>
      </w:pPr>
    </w:p>
    <w:p w:rsidR="000E4778" w:rsidRDefault="000E4778" w:rsidP="000E4778">
      <w:pPr>
        <w:spacing w:line="276" w:lineRule="auto"/>
        <w:rPr>
          <w:b/>
          <w:sz w:val="28"/>
          <w:szCs w:val="28"/>
        </w:rPr>
      </w:pPr>
    </w:p>
    <w:p w:rsidR="000E4778" w:rsidRDefault="000E4778" w:rsidP="000E4778">
      <w:pPr>
        <w:spacing w:line="276" w:lineRule="auto"/>
        <w:rPr>
          <w:b/>
          <w:sz w:val="28"/>
          <w:szCs w:val="28"/>
        </w:rPr>
      </w:pPr>
    </w:p>
    <w:p w:rsidR="000E4778" w:rsidRDefault="000E4778" w:rsidP="000E4778">
      <w:pPr>
        <w:spacing w:line="276" w:lineRule="auto"/>
        <w:rPr>
          <w:b/>
          <w:sz w:val="28"/>
          <w:szCs w:val="28"/>
        </w:rPr>
      </w:pPr>
    </w:p>
    <w:p w:rsidR="0029121B" w:rsidRPr="000E4778" w:rsidRDefault="0029121B" w:rsidP="000E4778">
      <w:pPr>
        <w:spacing w:line="276" w:lineRule="auto"/>
        <w:jc w:val="center"/>
        <w:rPr>
          <w:rFonts w:ascii="Times New Roman Bold" w:hAnsi="Times New Roman Bold"/>
          <w:b/>
          <w:spacing w:val="-10"/>
          <w:sz w:val="28"/>
          <w:szCs w:val="28"/>
        </w:rPr>
      </w:pPr>
      <w:r w:rsidRPr="000E4778">
        <w:rPr>
          <w:rFonts w:ascii="Times New Roman Bold" w:hAnsi="Times New Roman Bold"/>
          <w:b/>
          <w:spacing w:val="-10"/>
          <w:sz w:val="28"/>
          <w:szCs w:val="28"/>
        </w:rPr>
        <w:lastRenderedPageBreak/>
        <w:t>PHẦN II. KẾT QUẢ TỰ ĐÁNH GIÁ CHẤT LƯỢNG CHƯƠNG TRÌNH ĐÀO TẠO</w:t>
      </w:r>
    </w:p>
    <w:p w:rsidR="0029121B" w:rsidRPr="0029121B" w:rsidRDefault="0029121B" w:rsidP="000E4778">
      <w:pPr>
        <w:pStyle w:val="Heading1"/>
        <w:numPr>
          <w:ilvl w:val="0"/>
          <w:numId w:val="3"/>
        </w:numPr>
        <w:tabs>
          <w:tab w:val="left" w:pos="1299"/>
        </w:tabs>
        <w:spacing w:before="0" w:line="276" w:lineRule="auto"/>
        <w:ind w:hanging="261"/>
        <w:rPr>
          <w:sz w:val="28"/>
          <w:szCs w:val="28"/>
        </w:rPr>
      </w:pPr>
      <w:bookmarkStart w:id="15" w:name="_bookmark13"/>
      <w:bookmarkStart w:id="16" w:name="1._Tổng_quan_chung"/>
      <w:bookmarkEnd w:id="15"/>
      <w:bookmarkEnd w:id="16"/>
      <w:r w:rsidRPr="0029121B">
        <w:rPr>
          <w:sz w:val="28"/>
          <w:szCs w:val="28"/>
        </w:rPr>
        <w:t>Tổng quan</w:t>
      </w:r>
      <w:r w:rsidRPr="0029121B">
        <w:rPr>
          <w:spacing w:val="-1"/>
          <w:sz w:val="28"/>
          <w:szCs w:val="28"/>
        </w:rPr>
        <w:t xml:space="preserve"> </w:t>
      </w:r>
      <w:r w:rsidRPr="0029121B">
        <w:rPr>
          <w:sz w:val="28"/>
          <w:szCs w:val="28"/>
        </w:rPr>
        <w:t>chung</w:t>
      </w:r>
    </w:p>
    <w:p w:rsidR="0029121B" w:rsidRPr="0029121B" w:rsidRDefault="0029121B" w:rsidP="000E4778">
      <w:pPr>
        <w:pStyle w:val="Heading2"/>
        <w:numPr>
          <w:ilvl w:val="1"/>
          <w:numId w:val="3"/>
        </w:numPr>
        <w:tabs>
          <w:tab w:val="left" w:pos="1038"/>
        </w:tabs>
        <w:spacing w:before="0" w:line="276" w:lineRule="auto"/>
        <w:ind w:left="720" w:hanging="720"/>
        <w:rPr>
          <w:sz w:val="28"/>
          <w:szCs w:val="28"/>
        </w:rPr>
      </w:pPr>
      <w:bookmarkStart w:id="17" w:name="1.1._Căn_cứ_tự_đánh_giá"/>
      <w:bookmarkStart w:id="18" w:name="_bookmark14"/>
      <w:bookmarkEnd w:id="17"/>
      <w:bookmarkEnd w:id="18"/>
      <w:r w:rsidRPr="0029121B">
        <w:rPr>
          <w:sz w:val="28"/>
          <w:szCs w:val="28"/>
        </w:rPr>
        <w:t>Căn cứ tự đánh</w:t>
      </w:r>
      <w:r w:rsidRPr="0029121B">
        <w:rPr>
          <w:spacing w:val="1"/>
          <w:sz w:val="28"/>
          <w:szCs w:val="28"/>
        </w:rPr>
        <w:t xml:space="preserve"> </w:t>
      </w:r>
      <w:r w:rsidRPr="0029121B">
        <w:rPr>
          <w:sz w:val="28"/>
          <w:szCs w:val="28"/>
        </w:rPr>
        <w:t>giá</w:t>
      </w:r>
    </w:p>
    <w:p w:rsidR="0029121B" w:rsidRPr="001870AD" w:rsidRDefault="001870AD" w:rsidP="000E4778">
      <w:pPr>
        <w:tabs>
          <w:tab w:val="left" w:pos="0"/>
        </w:tabs>
        <w:spacing w:line="276" w:lineRule="auto"/>
        <w:ind w:right="2"/>
        <w:rPr>
          <w:sz w:val="28"/>
          <w:szCs w:val="28"/>
        </w:rPr>
      </w:pPr>
      <w:r>
        <w:rPr>
          <w:sz w:val="28"/>
          <w:szCs w:val="28"/>
          <w:lang w:val="en-US"/>
        </w:rPr>
        <w:tab/>
      </w:r>
      <w:r w:rsidRPr="001870AD">
        <w:rPr>
          <w:sz w:val="28"/>
          <w:szCs w:val="28"/>
          <w:lang w:val="en-US"/>
        </w:rPr>
        <w:t>-</w:t>
      </w:r>
      <w:r>
        <w:rPr>
          <w:sz w:val="28"/>
          <w:szCs w:val="28"/>
        </w:rPr>
        <w:t xml:space="preserve"> </w:t>
      </w:r>
      <w:r w:rsidR="0029121B" w:rsidRPr="001870AD">
        <w:rPr>
          <w:sz w:val="28"/>
          <w:szCs w:val="28"/>
        </w:rPr>
        <w:t xml:space="preserve">Về tiêu chí, tiêu chuẩn áp dụng khi triển khai tự kiểm định: thực hiện theo thông tư số 15/2017/TT-BLĐTBXH ngày 8/6/2017 của Bộ trưởng Bộ Lao động - Thương binh và Xã hội </w:t>
      </w:r>
      <w:r w:rsidR="0029121B" w:rsidRPr="001870AD">
        <w:rPr>
          <w:spacing w:val="2"/>
          <w:sz w:val="28"/>
          <w:szCs w:val="28"/>
        </w:rPr>
        <w:t xml:space="preserve">quy </w:t>
      </w:r>
      <w:r w:rsidR="0029121B" w:rsidRPr="001870AD">
        <w:rPr>
          <w:sz w:val="28"/>
          <w:szCs w:val="28"/>
        </w:rPr>
        <w:t>định tiêu chí, tiêu chuẩn kiểm định chất lượng</w:t>
      </w:r>
      <w:r w:rsidR="0029121B" w:rsidRPr="001870AD">
        <w:rPr>
          <w:spacing w:val="-18"/>
          <w:sz w:val="28"/>
          <w:szCs w:val="28"/>
        </w:rPr>
        <w:t xml:space="preserve"> </w:t>
      </w:r>
      <w:r w:rsidR="0029121B" w:rsidRPr="001870AD">
        <w:rPr>
          <w:sz w:val="28"/>
          <w:szCs w:val="28"/>
        </w:rPr>
        <w:t>GDNN.</w:t>
      </w:r>
    </w:p>
    <w:p w:rsidR="0029121B" w:rsidRPr="001870AD" w:rsidRDefault="001870AD" w:rsidP="000E4778">
      <w:pPr>
        <w:tabs>
          <w:tab w:val="left" w:pos="0"/>
        </w:tabs>
        <w:spacing w:line="276" w:lineRule="auto"/>
        <w:ind w:right="2"/>
        <w:rPr>
          <w:sz w:val="28"/>
          <w:szCs w:val="28"/>
        </w:rPr>
      </w:pPr>
      <w:r>
        <w:rPr>
          <w:sz w:val="28"/>
          <w:szCs w:val="28"/>
          <w:lang w:val="en-US"/>
        </w:rPr>
        <w:tab/>
        <w:t xml:space="preserve">- </w:t>
      </w:r>
      <w:r w:rsidR="0029121B" w:rsidRPr="001870AD">
        <w:rPr>
          <w:sz w:val="28"/>
          <w:szCs w:val="28"/>
        </w:rPr>
        <w:t>Thông tư số 28/2017/TT-BLĐTBXH ngày 15 tháng 12 năm 2017 quy định hệ thống bảo đảm chất lượng của cơ sở giáo dục nghề</w:t>
      </w:r>
      <w:r w:rsidR="0029121B" w:rsidRPr="001870AD">
        <w:rPr>
          <w:spacing w:val="-10"/>
          <w:sz w:val="28"/>
          <w:szCs w:val="28"/>
        </w:rPr>
        <w:t xml:space="preserve"> </w:t>
      </w:r>
      <w:r w:rsidR="0029121B" w:rsidRPr="001870AD">
        <w:rPr>
          <w:sz w:val="28"/>
          <w:szCs w:val="28"/>
        </w:rPr>
        <w:t>nghiệp.</w:t>
      </w:r>
    </w:p>
    <w:p w:rsidR="0029121B" w:rsidRPr="001870AD" w:rsidRDefault="001870AD" w:rsidP="000E4778">
      <w:pPr>
        <w:tabs>
          <w:tab w:val="left" w:pos="0"/>
        </w:tabs>
        <w:spacing w:line="276" w:lineRule="auto"/>
        <w:ind w:right="2"/>
        <w:rPr>
          <w:sz w:val="28"/>
          <w:szCs w:val="28"/>
        </w:rPr>
      </w:pPr>
      <w:r>
        <w:rPr>
          <w:sz w:val="28"/>
          <w:szCs w:val="28"/>
        </w:rPr>
        <w:tab/>
      </w:r>
      <w:r>
        <w:rPr>
          <w:sz w:val="28"/>
          <w:szCs w:val="28"/>
          <w:lang w:val="en-US"/>
        </w:rPr>
        <w:t xml:space="preserve">- </w:t>
      </w:r>
      <w:r w:rsidR="0029121B" w:rsidRPr="001870AD">
        <w:rPr>
          <w:sz w:val="28"/>
          <w:szCs w:val="28"/>
        </w:rPr>
        <w:t>Công văn 454/TCGDNN-KĐCL ngày 25/03/2019 Tổng Cục trưởng Tổng cục GDNN về việc hướng dẫn đánh giá tiêu chí, tiêu chuẩn kiểm định chất lượng chương trình đào tạo trình độ trung cấp, trình độ cao</w:t>
      </w:r>
      <w:r w:rsidR="0029121B" w:rsidRPr="001870AD">
        <w:rPr>
          <w:spacing w:val="-9"/>
          <w:sz w:val="28"/>
          <w:szCs w:val="28"/>
        </w:rPr>
        <w:t xml:space="preserve"> </w:t>
      </w:r>
      <w:r w:rsidR="0029121B" w:rsidRPr="001870AD">
        <w:rPr>
          <w:sz w:val="28"/>
          <w:szCs w:val="28"/>
        </w:rPr>
        <w:t>đẳng.</w:t>
      </w:r>
    </w:p>
    <w:p w:rsidR="0029121B" w:rsidRPr="0029121B" w:rsidRDefault="0029121B" w:rsidP="000E4778">
      <w:pPr>
        <w:pStyle w:val="Heading2"/>
        <w:numPr>
          <w:ilvl w:val="1"/>
          <w:numId w:val="3"/>
        </w:numPr>
        <w:tabs>
          <w:tab w:val="left" w:pos="0"/>
        </w:tabs>
        <w:spacing w:before="0" w:line="276" w:lineRule="auto"/>
        <w:ind w:left="0" w:firstLine="0"/>
        <w:rPr>
          <w:sz w:val="28"/>
          <w:szCs w:val="28"/>
        </w:rPr>
      </w:pPr>
      <w:bookmarkStart w:id="19" w:name="1.2._Mục_đích_tự_đánh_giá"/>
      <w:bookmarkStart w:id="20" w:name="_bookmark15"/>
      <w:bookmarkEnd w:id="19"/>
      <w:bookmarkEnd w:id="20"/>
      <w:r w:rsidRPr="0029121B">
        <w:rPr>
          <w:sz w:val="28"/>
          <w:szCs w:val="28"/>
        </w:rPr>
        <w:t>Mục đích tự đánh</w:t>
      </w:r>
      <w:r w:rsidRPr="0029121B">
        <w:rPr>
          <w:spacing w:val="1"/>
          <w:sz w:val="28"/>
          <w:szCs w:val="28"/>
        </w:rPr>
        <w:t xml:space="preserve"> </w:t>
      </w:r>
      <w:r w:rsidRPr="0029121B">
        <w:rPr>
          <w:sz w:val="28"/>
          <w:szCs w:val="28"/>
        </w:rPr>
        <w:t>giá</w:t>
      </w:r>
    </w:p>
    <w:p w:rsidR="0029121B" w:rsidRPr="0029121B" w:rsidRDefault="0029121B" w:rsidP="000E4778">
      <w:pPr>
        <w:pStyle w:val="BodyText"/>
        <w:spacing w:line="276" w:lineRule="auto"/>
        <w:ind w:left="0" w:right="2" w:firstLine="720"/>
        <w:rPr>
          <w:sz w:val="28"/>
          <w:szCs w:val="28"/>
        </w:rPr>
      </w:pPr>
      <w:r w:rsidRPr="0029121B">
        <w:rPr>
          <w:sz w:val="28"/>
          <w:szCs w:val="28"/>
        </w:rPr>
        <w:t>Đánh giá, xác định mức độ thực hiện mục tiêu, chương trình, nội dung đào tạo, cơ sở vật chất, trang thiết bị thực hành, dịch vụ cho người học của nhà trường và các điều kiện học tập của học sinh, giảng dạy của giáo viên so với bộ tiêu chí, tiêu chuẩn kiểm định chất lượng chương trình đào tạo trình độ cao đẳng tại Thông tư số 15/2017/TT- BLĐTBXH ngày 08 tháng 06 năm 2017 của Bộ trưởng Bộ Lao động - Thương binh và Xã</w:t>
      </w:r>
      <w:r w:rsidRPr="0029121B">
        <w:rPr>
          <w:spacing w:val="-2"/>
          <w:sz w:val="28"/>
          <w:szCs w:val="28"/>
        </w:rPr>
        <w:t xml:space="preserve"> </w:t>
      </w:r>
      <w:r w:rsidRPr="0029121B">
        <w:rPr>
          <w:sz w:val="28"/>
          <w:szCs w:val="28"/>
        </w:rPr>
        <w:t>hội.</w:t>
      </w:r>
    </w:p>
    <w:p w:rsidR="0029121B" w:rsidRPr="0029121B" w:rsidRDefault="0029121B" w:rsidP="000E4778">
      <w:pPr>
        <w:pStyle w:val="BodyText"/>
        <w:spacing w:line="276" w:lineRule="auto"/>
        <w:ind w:left="0" w:right="2" w:firstLine="720"/>
        <w:rPr>
          <w:sz w:val="28"/>
          <w:szCs w:val="28"/>
        </w:rPr>
      </w:pPr>
      <w:r w:rsidRPr="0029121B">
        <w:rPr>
          <w:sz w:val="28"/>
          <w:szCs w:val="28"/>
        </w:rPr>
        <w:t>Phát hiện các điểm không phù hợp cần chỉnh sửa, bổ sung chương trình đào tạo, qua đó giúp trường hoạch định chiến lược nâng cao chất lượng đào tạo trong từng giai đoạn và làm cơ sở báo cáo hàng năm Tổng cục Giáo dục nghề nghiệp, Sở Lao động Thương binh và Xã hội thành phố Hà Nội.</w:t>
      </w:r>
    </w:p>
    <w:p w:rsidR="0029121B" w:rsidRPr="0029121B" w:rsidRDefault="0029121B" w:rsidP="000E4778">
      <w:pPr>
        <w:pStyle w:val="BodyText"/>
        <w:spacing w:line="276" w:lineRule="auto"/>
        <w:ind w:left="0" w:right="2" w:firstLine="720"/>
        <w:rPr>
          <w:sz w:val="28"/>
          <w:szCs w:val="28"/>
        </w:rPr>
      </w:pPr>
      <w:r w:rsidRPr="0029121B">
        <w:rPr>
          <w:spacing w:val="-3"/>
          <w:sz w:val="28"/>
          <w:szCs w:val="28"/>
        </w:rPr>
        <w:t xml:space="preserve">Là </w:t>
      </w:r>
      <w:r w:rsidRPr="0029121B">
        <w:rPr>
          <w:spacing w:val="-4"/>
          <w:sz w:val="28"/>
          <w:szCs w:val="28"/>
        </w:rPr>
        <w:t xml:space="preserve">điều </w:t>
      </w:r>
      <w:r w:rsidRPr="0029121B">
        <w:rPr>
          <w:spacing w:val="-3"/>
          <w:sz w:val="28"/>
          <w:szCs w:val="28"/>
        </w:rPr>
        <w:t xml:space="preserve">kiện cần </w:t>
      </w:r>
      <w:r w:rsidRPr="0029121B">
        <w:rPr>
          <w:spacing w:val="-4"/>
          <w:sz w:val="28"/>
          <w:szCs w:val="28"/>
        </w:rPr>
        <w:t xml:space="preserve">thiết cho việc </w:t>
      </w:r>
      <w:r w:rsidRPr="0029121B">
        <w:rPr>
          <w:spacing w:val="-3"/>
          <w:sz w:val="28"/>
          <w:szCs w:val="28"/>
        </w:rPr>
        <w:t xml:space="preserve">kiểm định chất lượng giáo dục </w:t>
      </w:r>
      <w:r w:rsidRPr="0029121B">
        <w:rPr>
          <w:spacing w:val="-4"/>
          <w:sz w:val="28"/>
          <w:szCs w:val="28"/>
        </w:rPr>
        <w:t xml:space="preserve">nghề nghiệp </w:t>
      </w:r>
      <w:r w:rsidRPr="0029121B">
        <w:rPr>
          <w:spacing w:val="-3"/>
          <w:sz w:val="28"/>
          <w:szCs w:val="28"/>
        </w:rPr>
        <w:t xml:space="preserve">bắt </w:t>
      </w:r>
      <w:r w:rsidRPr="0029121B">
        <w:rPr>
          <w:spacing w:val="-4"/>
          <w:sz w:val="28"/>
          <w:szCs w:val="28"/>
        </w:rPr>
        <w:t xml:space="preserve">buộc của </w:t>
      </w:r>
      <w:r w:rsidRPr="0029121B">
        <w:rPr>
          <w:sz w:val="28"/>
          <w:szCs w:val="28"/>
        </w:rPr>
        <w:t xml:space="preserve">Bộ </w:t>
      </w:r>
      <w:r w:rsidRPr="0029121B">
        <w:rPr>
          <w:spacing w:val="-3"/>
          <w:sz w:val="28"/>
          <w:szCs w:val="28"/>
        </w:rPr>
        <w:t xml:space="preserve">Lao </w:t>
      </w:r>
      <w:r w:rsidRPr="0029121B">
        <w:rPr>
          <w:spacing w:val="-4"/>
          <w:sz w:val="28"/>
          <w:szCs w:val="28"/>
        </w:rPr>
        <w:t xml:space="preserve">động </w:t>
      </w:r>
      <w:r w:rsidRPr="0029121B">
        <w:rPr>
          <w:sz w:val="28"/>
          <w:szCs w:val="28"/>
        </w:rPr>
        <w:t xml:space="preserve">- </w:t>
      </w:r>
      <w:r w:rsidRPr="0029121B">
        <w:rPr>
          <w:spacing w:val="-4"/>
          <w:sz w:val="28"/>
          <w:szCs w:val="28"/>
        </w:rPr>
        <w:t xml:space="preserve">Thương </w:t>
      </w:r>
      <w:r w:rsidRPr="0029121B">
        <w:rPr>
          <w:spacing w:val="-3"/>
          <w:sz w:val="28"/>
          <w:szCs w:val="28"/>
        </w:rPr>
        <w:t xml:space="preserve">binh </w:t>
      </w:r>
      <w:r w:rsidRPr="0029121B">
        <w:rPr>
          <w:sz w:val="28"/>
          <w:szCs w:val="28"/>
        </w:rPr>
        <w:t xml:space="preserve">và Xã </w:t>
      </w:r>
      <w:r w:rsidRPr="0029121B">
        <w:rPr>
          <w:spacing w:val="-3"/>
          <w:sz w:val="28"/>
          <w:szCs w:val="28"/>
        </w:rPr>
        <w:t xml:space="preserve">hội để </w:t>
      </w:r>
      <w:r w:rsidRPr="0029121B">
        <w:rPr>
          <w:spacing w:val="-4"/>
          <w:sz w:val="28"/>
          <w:szCs w:val="28"/>
        </w:rPr>
        <w:t xml:space="preserve">tiến </w:t>
      </w:r>
      <w:r w:rsidRPr="0029121B">
        <w:rPr>
          <w:spacing w:val="-3"/>
          <w:sz w:val="28"/>
          <w:szCs w:val="28"/>
        </w:rPr>
        <w:t xml:space="preserve">tới </w:t>
      </w:r>
      <w:r w:rsidRPr="0029121B">
        <w:rPr>
          <w:spacing w:val="-4"/>
          <w:sz w:val="28"/>
          <w:szCs w:val="28"/>
        </w:rPr>
        <w:t xml:space="preserve">đánh </w:t>
      </w:r>
      <w:r w:rsidRPr="0029121B">
        <w:rPr>
          <w:spacing w:val="-3"/>
          <w:sz w:val="28"/>
          <w:szCs w:val="28"/>
        </w:rPr>
        <w:t xml:space="preserve">giá ngoài cơ sở </w:t>
      </w:r>
      <w:r w:rsidRPr="0029121B">
        <w:rPr>
          <w:spacing w:val="-4"/>
          <w:sz w:val="28"/>
          <w:szCs w:val="28"/>
        </w:rPr>
        <w:t xml:space="preserve">giáo </w:t>
      </w:r>
      <w:r w:rsidRPr="0029121B">
        <w:rPr>
          <w:spacing w:val="-3"/>
          <w:sz w:val="28"/>
          <w:szCs w:val="28"/>
        </w:rPr>
        <w:t xml:space="preserve">dục nghề </w:t>
      </w:r>
      <w:r w:rsidRPr="0029121B">
        <w:rPr>
          <w:spacing w:val="-4"/>
          <w:sz w:val="28"/>
          <w:szCs w:val="28"/>
        </w:rPr>
        <w:t>nghiệp trong thời gian</w:t>
      </w:r>
      <w:r w:rsidRPr="0029121B">
        <w:rPr>
          <w:spacing w:val="-20"/>
          <w:sz w:val="28"/>
          <w:szCs w:val="28"/>
        </w:rPr>
        <w:t xml:space="preserve"> </w:t>
      </w:r>
      <w:r w:rsidRPr="0029121B">
        <w:rPr>
          <w:spacing w:val="-4"/>
          <w:sz w:val="28"/>
          <w:szCs w:val="28"/>
        </w:rPr>
        <w:t>tới.</w:t>
      </w:r>
    </w:p>
    <w:p w:rsidR="0029121B" w:rsidRPr="0029121B" w:rsidRDefault="0029121B" w:rsidP="000E4778">
      <w:pPr>
        <w:pStyle w:val="BodyText"/>
        <w:spacing w:line="276" w:lineRule="auto"/>
        <w:ind w:left="0" w:right="2" w:firstLine="720"/>
        <w:rPr>
          <w:sz w:val="28"/>
          <w:szCs w:val="28"/>
        </w:rPr>
      </w:pPr>
      <w:r w:rsidRPr="0029121B">
        <w:rPr>
          <w:sz w:val="28"/>
          <w:szCs w:val="28"/>
        </w:rPr>
        <w:t>Giúp nhà trường tự rà soát, xem xét đánh giá thực trạng của mình, lập và triển khai các kế hoạch hành động cải tiến nâng cao chất lượng chương trình đào tạo phù hợp với sứ mạng, chính sách và mục tiêu của nhà trường</w:t>
      </w:r>
    </w:p>
    <w:p w:rsidR="0029121B" w:rsidRPr="0029121B" w:rsidRDefault="0029121B" w:rsidP="000E4778">
      <w:pPr>
        <w:pStyle w:val="Heading2"/>
        <w:numPr>
          <w:ilvl w:val="1"/>
          <w:numId w:val="3"/>
        </w:numPr>
        <w:tabs>
          <w:tab w:val="left" w:pos="0"/>
        </w:tabs>
        <w:spacing w:before="0" w:line="276" w:lineRule="auto"/>
        <w:ind w:left="0" w:firstLine="0"/>
        <w:rPr>
          <w:sz w:val="28"/>
          <w:szCs w:val="28"/>
        </w:rPr>
      </w:pPr>
      <w:bookmarkStart w:id="21" w:name="1.3._Yêu_cầu_tự_đánh_giá"/>
      <w:bookmarkStart w:id="22" w:name="_bookmark16"/>
      <w:bookmarkEnd w:id="21"/>
      <w:bookmarkEnd w:id="22"/>
      <w:r w:rsidRPr="0029121B">
        <w:rPr>
          <w:sz w:val="28"/>
          <w:szCs w:val="28"/>
        </w:rPr>
        <w:t>Yêu cầu tự đánh</w:t>
      </w:r>
      <w:r w:rsidRPr="0029121B">
        <w:rPr>
          <w:spacing w:val="-3"/>
          <w:sz w:val="28"/>
          <w:szCs w:val="28"/>
        </w:rPr>
        <w:t xml:space="preserve"> </w:t>
      </w:r>
      <w:r w:rsidRPr="0029121B">
        <w:rPr>
          <w:sz w:val="28"/>
          <w:szCs w:val="28"/>
        </w:rPr>
        <w:t>giá</w:t>
      </w:r>
    </w:p>
    <w:p w:rsidR="0029121B" w:rsidRPr="001870AD" w:rsidRDefault="001870AD" w:rsidP="000E4778">
      <w:pPr>
        <w:tabs>
          <w:tab w:val="left" w:pos="720"/>
        </w:tabs>
        <w:spacing w:line="276" w:lineRule="auto"/>
        <w:rPr>
          <w:spacing w:val="-12"/>
          <w:sz w:val="28"/>
          <w:szCs w:val="28"/>
        </w:rPr>
      </w:pPr>
      <w:r>
        <w:rPr>
          <w:spacing w:val="-3"/>
          <w:sz w:val="28"/>
          <w:szCs w:val="28"/>
        </w:rPr>
        <w:tab/>
      </w:r>
      <w:r w:rsidR="0029121B" w:rsidRPr="001870AD">
        <w:rPr>
          <w:spacing w:val="-12"/>
          <w:sz w:val="28"/>
          <w:szCs w:val="28"/>
        </w:rPr>
        <w:t>- Đảm bảo tính khách quan, trung thực và minh bạch trong quá trình tự kiểm định.</w:t>
      </w:r>
    </w:p>
    <w:p w:rsidR="0029121B" w:rsidRPr="001870AD" w:rsidRDefault="001870AD" w:rsidP="000E4778">
      <w:pPr>
        <w:tabs>
          <w:tab w:val="left" w:pos="720"/>
        </w:tabs>
        <w:spacing w:line="276" w:lineRule="auto"/>
        <w:rPr>
          <w:spacing w:val="-12"/>
          <w:sz w:val="28"/>
          <w:szCs w:val="28"/>
        </w:rPr>
      </w:pPr>
      <w:r w:rsidRPr="001870AD">
        <w:rPr>
          <w:spacing w:val="-12"/>
          <w:sz w:val="28"/>
          <w:szCs w:val="28"/>
        </w:rPr>
        <w:tab/>
      </w:r>
      <w:r w:rsidR="0029121B" w:rsidRPr="001870AD">
        <w:rPr>
          <w:spacing w:val="-12"/>
          <w:sz w:val="28"/>
          <w:szCs w:val="28"/>
        </w:rPr>
        <w:t>- Hợp tác, trao đổi, thảo luận công khai với tất cả các thành viên trong trường.</w:t>
      </w:r>
    </w:p>
    <w:p w:rsidR="0029121B" w:rsidRPr="0029121B" w:rsidRDefault="001870AD" w:rsidP="000E4778">
      <w:pPr>
        <w:pStyle w:val="BodyText"/>
        <w:tabs>
          <w:tab w:val="left" w:pos="720"/>
        </w:tabs>
        <w:spacing w:line="276" w:lineRule="auto"/>
        <w:ind w:left="0" w:firstLine="0"/>
        <w:rPr>
          <w:sz w:val="28"/>
          <w:szCs w:val="28"/>
        </w:rPr>
      </w:pPr>
      <w:r>
        <w:rPr>
          <w:i/>
          <w:sz w:val="28"/>
          <w:szCs w:val="28"/>
        </w:rPr>
        <w:tab/>
      </w:r>
      <w:r w:rsidR="0029121B" w:rsidRPr="0029121B">
        <w:rPr>
          <w:i/>
          <w:sz w:val="28"/>
          <w:szCs w:val="28"/>
        </w:rPr>
        <w:t>-</w:t>
      </w:r>
      <w:r w:rsidR="0029121B" w:rsidRPr="0029121B">
        <w:rPr>
          <w:i/>
          <w:sz w:val="28"/>
          <w:szCs w:val="28"/>
          <w:lang w:val="en-US"/>
        </w:rPr>
        <w:t xml:space="preserve"> </w:t>
      </w:r>
      <w:r w:rsidR="0029121B" w:rsidRPr="0029121B">
        <w:rPr>
          <w:sz w:val="28"/>
          <w:szCs w:val="28"/>
        </w:rPr>
        <w:t>Đảm bảo đúng thời gian, nội dung theo kế hoạch.</w:t>
      </w:r>
    </w:p>
    <w:p w:rsidR="0029121B" w:rsidRPr="0029121B" w:rsidRDefault="0029121B" w:rsidP="000E4778">
      <w:pPr>
        <w:pStyle w:val="Heading2"/>
        <w:numPr>
          <w:ilvl w:val="1"/>
          <w:numId w:val="3"/>
        </w:numPr>
        <w:tabs>
          <w:tab w:val="left" w:pos="0"/>
        </w:tabs>
        <w:spacing w:before="0" w:line="276" w:lineRule="auto"/>
        <w:ind w:left="0" w:firstLine="0"/>
        <w:rPr>
          <w:sz w:val="28"/>
          <w:szCs w:val="28"/>
        </w:rPr>
      </w:pPr>
      <w:bookmarkStart w:id="23" w:name="1.4._Phương_pháp_tự_đánh_giá"/>
      <w:bookmarkStart w:id="24" w:name="_bookmark17"/>
      <w:bookmarkEnd w:id="23"/>
      <w:bookmarkEnd w:id="24"/>
      <w:r w:rsidRPr="0029121B">
        <w:rPr>
          <w:sz w:val="28"/>
          <w:szCs w:val="28"/>
        </w:rPr>
        <w:t>Phương pháp tự đánh</w:t>
      </w:r>
      <w:r w:rsidRPr="0029121B">
        <w:rPr>
          <w:spacing w:val="-1"/>
          <w:sz w:val="28"/>
          <w:szCs w:val="28"/>
        </w:rPr>
        <w:t xml:space="preserve"> </w:t>
      </w:r>
      <w:r w:rsidRPr="0029121B">
        <w:rPr>
          <w:sz w:val="28"/>
          <w:szCs w:val="28"/>
        </w:rPr>
        <w:t>giá</w:t>
      </w:r>
    </w:p>
    <w:p w:rsidR="0029121B" w:rsidRPr="0029121B" w:rsidRDefault="0029121B" w:rsidP="000E4778">
      <w:pPr>
        <w:pStyle w:val="BodyText"/>
        <w:spacing w:line="276" w:lineRule="auto"/>
        <w:ind w:left="0" w:firstLine="720"/>
        <w:rPr>
          <w:sz w:val="28"/>
          <w:szCs w:val="28"/>
        </w:rPr>
      </w:pPr>
      <w:r w:rsidRPr="0029121B">
        <w:rPr>
          <w:i/>
          <w:sz w:val="28"/>
          <w:szCs w:val="28"/>
        </w:rPr>
        <w:t xml:space="preserve">- </w:t>
      </w:r>
      <w:r w:rsidRPr="0029121B">
        <w:rPr>
          <w:sz w:val="28"/>
          <w:szCs w:val="28"/>
        </w:rPr>
        <w:t>Nghiên cứu bộ tiêu chí, tiêu chuẩn kiểm định chất lượng áp dụng đối với trường Trung cấp, Cao đẳng theo Thông tư 15/2017/TT-BLĐTBXH ngày 8/6/2017 của Bộ trưởng Bộ Lao động - Thương binh và Xã hội ban hành, và các tài liệu, hồ sơ minh chứng kèm theo.</w:t>
      </w:r>
    </w:p>
    <w:p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Thông tư số 28/2017/TT-BLĐTBXH ngày 15 tháng 12 năm 2017 quy định hệ thống bảo đảm chất lượng của cơ sở giáo dục nghề</w:t>
      </w:r>
      <w:r w:rsidR="0029121B" w:rsidRPr="0029121B">
        <w:rPr>
          <w:spacing w:val="-10"/>
          <w:sz w:val="28"/>
          <w:szCs w:val="28"/>
        </w:rPr>
        <w:t xml:space="preserve"> </w:t>
      </w:r>
      <w:r w:rsidR="0029121B" w:rsidRPr="0029121B">
        <w:rPr>
          <w:sz w:val="28"/>
          <w:szCs w:val="28"/>
        </w:rPr>
        <w:t>nghiệp.</w:t>
      </w:r>
    </w:p>
    <w:p w:rsidR="0029121B" w:rsidRPr="0029121B" w:rsidRDefault="001870AD" w:rsidP="000E4778">
      <w:pPr>
        <w:tabs>
          <w:tab w:val="left" w:pos="720"/>
        </w:tabs>
        <w:spacing w:line="276" w:lineRule="auto"/>
        <w:ind w:right="2"/>
        <w:jc w:val="both"/>
        <w:rPr>
          <w:sz w:val="28"/>
          <w:szCs w:val="28"/>
        </w:rPr>
      </w:pPr>
      <w:r>
        <w:rPr>
          <w:sz w:val="28"/>
          <w:szCs w:val="28"/>
        </w:rPr>
        <w:lastRenderedPageBreak/>
        <w:tab/>
      </w:r>
      <w:r w:rsidR="0029121B" w:rsidRPr="0029121B">
        <w:rPr>
          <w:sz w:val="28"/>
          <w:szCs w:val="28"/>
        </w:rPr>
        <w:t>- Công văn 454/TCGDNN-KĐCL ngày 25/03/2019 Tổng Cục trưởng Tổng cục GDNN về việc hướng dẫn đánh giá tiêu chí, tiêu chuẩn kiểm định chất lượng chương trình đào tạo trình độ trung cấp, trình độ cao</w:t>
      </w:r>
      <w:r w:rsidR="0029121B" w:rsidRPr="0029121B">
        <w:rPr>
          <w:spacing w:val="-9"/>
          <w:sz w:val="28"/>
          <w:szCs w:val="28"/>
        </w:rPr>
        <w:t xml:space="preserve"> </w:t>
      </w:r>
      <w:r w:rsidR="0029121B" w:rsidRPr="0029121B">
        <w:rPr>
          <w:sz w:val="28"/>
          <w:szCs w:val="28"/>
        </w:rPr>
        <w:t>đẳng.</w:t>
      </w:r>
    </w:p>
    <w:p w:rsidR="0029121B" w:rsidRPr="0029121B" w:rsidRDefault="001870AD" w:rsidP="000E4778">
      <w:pPr>
        <w:tabs>
          <w:tab w:val="left" w:pos="810"/>
        </w:tabs>
        <w:spacing w:line="276" w:lineRule="auto"/>
        <w:ind w:right="2"/>
        <w:jc w:val="both"/>
        <w:rPr>
          <w:sz w:val="28"/>
          <w:szCs w:val="28"/>
        </w:rPr>
      </w:pPr>
      <w:r>
        <w:rPr>
          <w:sz w:val="28"/>
          <w:szCs w:val="28"/>
        </w:rPr>
        <w:tab/>
      </w:r>
      <w:r w:rsidR="0029121B" w:rsidRPr="0029121B">
        <w:rPr>
          <w:sz w:val="28"/>
          <w:szCs w:val="28"/>
        </w:rPr>
        <w:t>- Thu thập thông tin, phân tích, tổng hợp, thống kê, so sánh, rà soát các hoạt động của Khoa chuyên môn, Sinh viên ngành</w:t>
      </w:r>
      <w:r w:rsidR="00B778E4">
        <w:rPr>
          <w:sz w:val="28"/>
          <w:szCs w:val="28"/>
          <w:lang w:val="en-US"/>
        </w:rPr>
        <w:t xml:space="preserve"> Kỹ thuật chế biến món ăn</w:t>
      </w:r>
      <w:r w:rsidR="0029121B" w:rsidRPr="0029121B">
        <w:rPr>
          <w:sz w:val="28"/>
          <w:szCs w:val="28"/>
        </w:rPr>
        <w:t>, phòng chức năng liên quan và chọn lọc những chứng cứ để chứng</w:t>
      </w:r>
      <w:r w:rsidR="0029121B" w:rsidRPr="0029121B">
        <w:rPr>
          <w:spacing w:val="1"/>
          <w:sz w:val="28"/>
          <w:szCs w:val="28"/>
        </w:rPr>
        <w:t xml:space="preserve"> </w:t>
      </w:r>
      <w:r w:rsidR="0029121B" w:rsidRPr="0029121B">
        <w:rPr>
          <w:sz w:val="28"/>
          <w:szCs w:val="28"/>
        </w:rPr>
        <w:t>minh.</w:t>
      </w:r>
    </w:p>
    <w:p w:rsidR="0029121B" w:rsidRPr="0029121B" w:rsidRDefault="0029121B" w:rsidP="000E4778">
      <w:pPr>
        <w:spacing w:line="276" w:lineRule="auto"/>
        <w:ind w:right="2" w:firstLine="720"/>
        <w:jc w:val="both"/>
        <w:rPr>
          <w:sz w:val="28"/>
          <w:szCs w:val="28"/>
        </w:rPr>
      </w:pPr>
      <w:r w:rsidRPr="0029121B">
        <w:rPr>
          <w:sz w:val="28"/>
          <w:szCs w:val="28"/>
        </w:rPr>
        <w:t>- Khảo sát thực tế, thảo luận, lấy ý kiến với các đơn vị, cán bộ quản lý, giáo viên, người học và người sử dụng lao</w:t>
      </w:r>
      <w:r w:rsidRPr="0029121B">
        <w:rPr>
          <w:spacing w:val="-3"/>
          <w:sz w:val="28"/>
          <w:szCs w:val="28"/>
        </w:rPr>
        <w:t xml:space="preserve"> </w:t>
      </w:r>
      <w:r w:rsidRPr="0029121B">
        <w:rPr>
          <w:sz w:val="28"/>
          <w:szCs w:val="28"/>
        </w:rPr>
        <w:t>động.</w:t>
      </w:r>
    </w:p>
    <w:p w:rsidR="0029121B" w:rsidRPr="0029121B" w:rsidRDefault="0029121B" w:rsidP="000E4778">
      <w:pPr>
        <w:pStyle w:val="Heading2"/>
        <w:numPr>
          <w:ilvl w:val="1"/>
          <w:numId w:val="3"/>
        </w:numPr>
        <w:tabs>
          <w:tab w:val="left" w:pos="0"/>
        </w:tabs>
        <w:spacing w:before="0" w:line="276" w:lineRule="auto"/>
        <w:ind w:left="180" w:hanging="180"/>
        <w:rPr>
          <w:sz w:val="28"/>
          <w:szCs w:val="28"/>
        </w:rPr>
      </w:pPr>
      <w:r w:rsidRPr="0029121B">
        <w:rPr>
          <w:sz w:val="28"/>
          <w:szCs w:val="28"/>
        </w:rPr>
        <w:t>Các bước tiến hành tự đánh</w:t>
      </w:r>
      <w:r w:rsidRPr="0029121B">
        <w:rPr>
          <w:spacing w:val="-3"/>
          <w:sz w:val="28"/>
          <w:szCs w:val="28"/>
        </w:rPr>
        <w:t xml:space="preserve"> </w:t>
      </w:r>
      <w:r w:rsidRPr="0029121B">
        <w:rPr>
          <w:sz w:val="28"/>
          <w:szCs w:val="28"/>
        </w:rPr>
        <w:t>giá</w:t>
      </w:r>
    </w:p>
    <w:p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Xác định rõ mục tiêu tự kiểm định chất lượng chương trình đào tạo là ngành </w:t>
      </w:r>
      <w:r w:rsidR="0029121B" w:rsidRPr="0029121B">
        <w:rPr>
          <w:sz w:val="28"/>
          <w:szCs w:val="28"/>
          <w:lang w:val="en-US"/>
        </w:rPr>
        <w:t xml:space="preserve">Kỹ thuật chế biến món ăn </w:t>
      </w:r>
      <w:r w:rsidR="0029121B" w:rsidRPr="0029121B">
        <w:rPr>
          <w:sz w:val="28"/>
          <w:szCs w:val="28"/>
        </w:rPr>
        <w:t>trình độ cao</w:t>
      </w:r>
      <w:r w:rsidR="0029121B" w:rsidRPr="0029121B">
        <w:rPr>
          <w:spacing w:val="1"/>
          <w:sz w:val="28"/>
          <w:szCs w:val="28"/>
        </w:rPr>
        <w:t xml:space="preserve"> </w:t>
      </w:r>
      <w:r w:rsidR="0029121B" w:rsidRPr="0029121B">
        <w:rPr>
          <w:sz w:val="28"/>
          <w:szCs w:val="28"/>
        </w:rPr>
        <w:t>đẳng.</w:t>
      </w:r>
    </w:p>
    <w:p w:rsidR="0029121B" w:rsidRPr="001870AD" w:rsidRDefault="001870AD" w:rsidP="000E4778">
      <w:pPr>
        <w:tabs>
          <w:tab w:val="left" w:pos="720"/>
        </w:tabs>
        <w:spacing w:line="276" w:lineRule="auto"/>
        <w:jc w:val="both"/>
        <w:rPr>
          <w:spacing w:val="-8"/>
          <w:sz w:val="28"/>
          <w:szCs w:val="28"/>
        </w:rPr>
      </w:pPr>
      <w:r>
        <w:rPr>
          <w:sz w:val="28"/>
          <w:szCs w:val="28"/>
        </w:rPr>
        <w:tab/>
      </w:r>
      <w:r w:rsidR="0029121B" w:rsidRPr="001870AD">
        <w:rPr>
          <w:spacing w:val="-8"/>
          <w:sz w:val="28"/>
          <w:szCs w:val="28"/>
        </w:rPr>
        <w:t>- Thành lập Hội đồng kiểm định chất lượng chương trình đào tạo của nhà trường.</w:t>
      </w:r>
    </w:p>
    <w:p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Xây dựng kế hoạch tự kiểm định chất lượng chương trình đào tạo ngành </w:t>
      </w:r>
      <w:r w:rsidR="0029121B" w:rsidRPr="0029121B">
        <w:rPr>
          <w:sz w:val="28"/>
          <w:szCs w:val="28"/>
          <w:lang w:val="en-US"/>
        </w:rPr>
        <w:t>Kỹ thuật chế biến món ăn</w:t>
      </w:r>
      <w:r w:rsidR="0029121B" w:rsidRPr="0029121B">
        <w:rPr>
          <w:sz w:val="28"/>
          <w:szCs w:val="28"/>
        </w:rPr>
        <w:t xml:space="preserve"> trình độ cao</w:t>
      </w:r>
      <w:r w:rsidR="0029121B" w:rsidRPr="0029121B">
        <w:rPr>
          <w:spacing w:val="1"/>
          <w:sz w:val="28"/>
          <w:szCs w:val="28"/>
        </w:rPr>
        <w:t xml:space="preserve"> </w:t>
      </w:r>
      <w:r w:rsidR="0029121B" w:rsidRPr="0029121B">
        <w:rPr>
          <w:sz w:val="28"/>
          <w:szCs w:val="28"/>
        </w:rPr>
        <w:t>đẳng.</w:t>
      </w:r>
    </w:p>
    <w:p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Thu thập thông tin và những chứng cứ để minh</w:t>
      </w:r>
      <w:r w:rsidR="0029121B" w:rsidRPr="0029121B">
        <w:rPr>
          <w:spacing w:val="-6"/>
          <w:sz w:val="28"/>
          <w:szCs w:val="28"/>
        </w:rPr>
        <w:t xml:space="preserve"> </w:t>
      </w:r>
      <w:r w:rsidR="0029121B" w:rsidRPr="0029121B">
        <w:rPr>
          <w:sz w:val="28"/>
          <w:szCs w:val="28"/>
        </w:rPr>
        <w:t>chứng.</w:t>
      </w:r>
    </w:p>
    <w:p w:rsidR="0029121B" w:rsidRPr="001870AD" w:rsidRDefault="001870AD" w:rsidP="000E4778">
      <w:pPr>
        <w:tabs>
          <w:tab w:val="left" w:pos="720"/>
        </w:tabs>
        <w:spacing w:line="276" w:lineRule="auto"/>
        <w:rPr>
          <w:spacing w:val="-8"/>
          <w:sz w:val="28"/>
          <w:szCs w:val="28"/>
        </w:rPr>
      </w:pPr>
      <w:r>
        <w:rPr>
          <w:sz w:val="28"/>
          <w:szCs w:val="28"/>
        </w:rPr>
        <w:tab/>
      </w:r>
      <w:r w:rsidR="0029121B" w:rsidRPr="001870AD">
        <w:rPr>
          <w:spacing w:val="-8"/>
          <w:sz w:val="28"/>
          <w:szCs w:val="28"/>
        </w:rPr>
        <w:t>- Xử lý phân tích các thông tin và những chứng cứ thu được để minh chứng.</w:t>
      </w:r>
    </w:p>
    <w:p w:rsidR="0029121B" w:rsidRPr="0029121B" w:rsidRDefault="001870AD" w:rsidP="000E4778">
      <w:pPr>
        <w:tabs>
          <w:tab w:val="left" w:pos="720"/>
        </w:tabs>
        <w:spacing w:line="276" w:lineRule="auto"/>
        <w:ind w:right="2"/>
        <w:rPr>
          <w:sz w:val="28"/>
          <w:szCs w:val="28"/>
        </w:rPr>
      </w:pPr>
      <w:r>
        <w:rPr>
          <w:sz w:val="28"/>
          <w:szCs w:val="28"/>
        </w:rPr>
        <w:tab/>
      </w:r>
      <w:r w:rsidR="0029121B" w:rsidRPr="0029121B">
        <w:rPr>
          <w:sz w:val="28"/>
          <w:szCs w:val="28"/>
        </w:rPr>
        <w:t xml:space="preserve">- Kiểm định mức độ mà chương trình đào tạo ngành </w:t>
      </w:r>
      <w:r w:rsidR="0029121B" w:rsidRPr="0029121B">
        <w:rPr>
          <w:sz w:val="28"/>
          <w:szCs w:val="28"/>
          <w:lang w:val="en-US"/>
        </w:rPr>
        <w:t>Kỹ thuật chế biến món ăn</w:t>
      </w:r>
      <w:r w:rsidR="0029121B" w:rsidRPr="0029121B">
        <w:rPr>
          <w:sz w:val="28"/>
          <w:szCs w:val="28"/>
        </w:rPr>
        <w:t xml:space="preserve"> trình độ cao</w:t>
      </w:r>
      <w:r w:rsidR="0029121B" w:rsidRPr="0029121B">
        <w:rPr>
          <w:spacing w:val="1"/>
          <w:sz w:val="28"/>
          <w:szCs w:val="28"/>
        </w:rPr>
        <w:t xml:space="preserve"> </w:t>
      </w:r>
      <w:r w:rsidR="0029121B" w:rsidRPr="0029121B">
        <w:rPr>
          <w:sz w:val="28"/>
          <w:szCs w:val="28"/>
        </w:rPr>
        <w:t>đẳng đã đạt được theo từng tiêu chí, tiêu</w:t>
      </w:r>
      <w:r w:rsidR="0029121B" w:rsidRPr="0029121B">
        <w:rPr>
          <w:spacing w:val="-4"/>
          <w:sz w:val="28"/>
          <w:szCs w:val="28"/>
        </w:rPr>
        <w:t xml:space="preserve"> </w:t>
      </w:r>
      <w:r w:rsidR="0029121B" w:rsidRPr="0029121B">
        <w:rPr>
          <w:sz w:val="28"/>
          <w:szCs w:val="28"/>
        </w:rPr>
        <w:t>chuẩn.</w:t>
      </w:r>
    </w:p>
    <w:p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Điều chỉnh, bổ sung kết quả tự kiểm định chất lượng chương trình đào tạo ngành </w:t>
      </w:r>
      <w:r w:rsidR="0029121B" w:rsidRPr="0029121B">
        <w:rPr>
          <w:sz w:val="28"/>
          <w:szCs w:val="28"/>
          <w:lang w:val="en-US"/>
        </w:rPr>
        <w:t>Kỹ thuật chế biến món ăn</w:t>
      </w:r>
      <w:r w:rsidR="0029121B" w:rsidRPr="0029121B">
        <w:rPr>
          <w:sz w:val="28"/>
          <w:szCs w:val="28"/>
        </w:rPr>
        <w:t xml:space="preserve"> trình độ cao</w:t>
      </w:r>
      <w:r w:rsidR="0029121B" w:rsidRPr="0029121B">
        <w:rPr>
          <w:spacing w:val="1"/>
          <w:sz w:val="28"/>
          <w:szCs w:val="28"/>
        </w:rPr>
        <w:t xml:space="preserve"> </w:t>
      </w:r>
      <w:r w:rsidR="0029121B" w:rsidRPr="0029121B">
        <w:rPr>
          <w:sz w:val="28"/>
          <w:szCs w:val="28"/>
        </w:rPr>
        <w:t>đẳng.</w:t>
      </w:r>
    </w:p>
    <w:p w:rsidR="0029121B" w:rsidRPr="0029121B" w:rsidRDefault="001870AD" w:rsidP="000E4778">
      <w:pPr>
        <w:tabs>
          <w:tab w:val="left" w:pos="720"/>
        </w:tabs>
        <w:spacing w:line="276" w:lineRule="auto"/>
        <w:ind w:right="2"/>
        <w:jc w:val="both"/>
        <w:rPr>
          <w:sz w:val="28"/>
          <w:szCs w:val="28"/>
        </w:rPr>
      </w:pPr>
      <w:r>
        <w:rPr>
          <w:sz w:val="28"/>
          <w:szCs w:val="28"/>
        </w:rPr>
        <w:tab/>
      </w:r>
      <w:r w:rsidR="0029121B" w:rsidRPr="0029121B">
        <w:rPr>
          <w:sz w:val="28"/>
          <w:szCs w:val="28"/>
        </w:rPr>
        <w:t xml:space="preserve">- Công bố công khai kết quả tự kiểm định chương trình đào tạo ngành </w:t>
      </w:r>
      <w:r w:rsidR="0029121B" w:rsidRPr="0029121B">
        <w:rPr>
          <w:sz w:val="28"/>
          <w:szCs w:val="28"/>
          <w:lang w:val="en-US"/>
        </w:rPr>
        <w:t>Kỹ thuật chế biến món ăn</w:t>
      </w:r>
      <w:r w:rsidR="0029121B" w:rsidRPr="0029121B">
        <w:rPr>
          <w:sz w:val="28"/>
          <w:szCs w:val="28"/>
        </w:rPr>
        <w:t xml:space="preserve"> trình độ cao</w:t>
      </w:r>
      <w:r w:rsidR="0029121B" w:rsidRPr="0029121B">
        <w:rPr>
          <w:spacing w:val="1"/>
          <w:sz w:val="28"/>
          <w:szCs w:val="28"/>
        </w:rPr>
        <w:t xml:space="preserve"> </w:t>
      </w:r>
      <w:r w:rsidR="0029121B" w:rsidRPr="0029121B">
        <w:rPr>
          <w:sz w:val="28"/>
          <w:szCs w:val="28"/>
        </w:rPr>
        <w:t>đẳng trong nội bộ</w:t>
      </w:r>
      <w:r w:rsidR="0029121B" w:rsidRPr="0029121B">
        <w:rPr>
          <w:spacing w:val="-3"/>
          <w:sz w:val="28"/>
          <w:szCs w:val="28"/>
        </w:rPr>
        <w:t xml:space="preserve"> </w:t>
      </w:r>
      <w:r w:rsidR="0029121B" w:rsidRPr="0029121B">
        <w:rPr>
          <w:sz w:val="28"/>
          <w:szCs w:val="28"/>
        </w:rPr>
        <w:t>trường.</w:t>
      </w:r>
    </w:p>
    <w:p w:rsidR="0029121B" w:rsidRPr="000E4778" w:rsidRDefault="0029121B" w:rsidP="000E4778">
      <w:pPr>
        <w:pStyle w:val="Heading1"/>
        <w:numPr>
          <w:ilvl w:val="0"/>
          <w:numId w:val="3"/>
        </w:numPr>
        <w:tabs>
          <w:tab w:val="left" w:pos="1299"/>
        </w:tabs>
        <w:spacing w:before="0" w:line="276" w:lineRule="auto"/>
        <w:rPr>
          <w:sz w:val="28"/>
          <w:szCs w:val="28"/>
        </w:rPr>
      </w:pPr>
      <w:r w:rsidRPr="000E4778">
        <w:rPr>
          <w:sz w:val="28"/>
          <w:szCs w:val="28"/>
        </w:rPr>
        <w:t>Tự đánh</w:t>
      </w:r>
      <w:r w:rsidRPr="000E4778">
        <w:rPr>
          <w:spacing w:val="-3"/>
          <w:sz w:val="28"/>
          <w:szCs w:val="28"/>
        </w:rPr>
        <w:t xml:space="preserve"> </w:t>
      </w:r>
      <w:r w:rsidRPr="000E4778">
        <w:rPr>
          <w:sz w:val="28"/>
          <w:szCs w:val="28"/>
        </w:rPr>
        <w:t>giá</w:t>
      </w:r>
    </w:p>
    <w:p w:rsidR="0029121B" w:rsidRPr="000E4778" w:rsidRDefault="0029121B" w:rsidP="000E4778">
      <w:pPr>
        <w:pStyle w:val="Heading2"/>
        <w:numPr>
          <w:ilvl w:val="1"/>
          <w:numId w:val="3"/>
        </w:numPr>
        <w:tabs>
          <w:tab w:val="left" w:pos="0"/>
        </w:tabs>
        <w:spacing w:before="0" w:line="276" w:lineRule="auto"/>
        <w:ind w:left="0" w:firstLine="0"/>
        <w:rPr>
          <w:sz w:val="28"/>
          <w:szCs w:val="28"/>
        </w:rPr>
      </w:pPr>
      <w:bookmarkStart w:id="25" w:name="2.1._Tổng_hợp_kết_quả_tự_đánh_giá"/>
      <w:bookmarkStart w:id="26" w:name="_bookmark20"/>
      <w:bookmarkEnd w:id="25"/>
      <w:bookmarkEnd w:id="26"/>
      <w:r w:rsidRPr="000E4778">
        <w:rPr>
          <w:sz w:val="28"/>
          <w:szCs w:val="28"/>
        </w:rPr>
        <w:t>Tổng hợp kết quả tự đánh</w:t>
      </w:r>
      <w:r w:rsidRPr="000E4778">
        <w:rPr>
          <w:spacing w:val="1"/>
          <w:sz w:val="28"/>
          <w:szCs w:val="28"/>
        </w:rPr>
        <w:t xml:space="preserve"> </w:t>
      </w:r>
      <w:r w:rsidRPr="000E4778">
        <w:rPr>
          <w:sz w:val="28"/>
          <w:szCs w:val="28"/>
        </w:rPr>
        <w:t>giá</w:t>
      </w:r>
    </w:p>
    <w:tbl>
      <w:tblPr>
        <w:tblW w:w="104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6930"/>
        <w:gridCol w:w="900"/>
        <w:gridCol w:w="1890"/>
      </w:tblGrid>
      <w:tr w:rsidR="00D7329E" w:rsidRPr="003814BD" w:rsidTr="00D5595D">
        <w:trPr>
          <w:trHeight w:val="1197"/>
        </w:trPr>
        <w:tc>
          <w:tcPr>
            <w:tcW w:w="720" w:type="dxa"/>
            <w:vMerge w:val="restart"/>
          </w:tcPr>
          <w:p w:rsidR="00D7329E" w:rsidRPr="003814BD" w:rsidRDefault="00D7329E" w:rsidP="000E4778">
            <w:pPr>
              <w:spacing w:line="276" w:lineRule="auto"/>
              <w:jc w:val="center"/>
              <w:rPr>
                <w:b/>
                <w:i/>
                <w:sz w:val="39"/>
              </w:rPr>
            </w:pPr>
          </w:p>
          <w:p w:rsidR="00D7329E" w:rsidRPr="003814BD" w:rsidRDefault="00D7329E" w:rsidP="000E4778">
            <w:pPr>
              <w:spacing w:line="276" w:lineRule="auto"/>
              <w:ind w:left="84" w:right="80"/>
              <w:jc w:val="center"/>
              <w:rPr>
                <w:b/>
                <w:sz w:val="26"/>
              </w:rPr>
            </w:pPr>
            <w:r w:rsidRPr="003814BD">
              <w:rPr>
                <w:b/>
                <w:sz w:val="26"/>
              </w:rPr>
              <w:t>TT</w:t>
            </w:r>
          </w:p>
        </w:tc>
        <w:tc>
          <w:tcPr>
            <w:tcW w:w="6930" w:type="dxa"/>
          </w:tcPr>
          <w:p w:rsidR="00D7329E" w:rsidRPr="003814BD" w:rsidRDefault="00D7329E" w:rsidP="000E4778">
            <w:pPr>
              <w:spacing w:line="276" w:lineRule="auto"/>
              <w:jc w:val="center"/>
              <w:rPr>
                <w:b/>
                <w:i/>
                <w:sz w:val="39"/>
              </w:rPr>
            </w:pPr>
          </w:p>
          <w:p w:rsidR="00D7329E" w:rsidRPr="003814BD" w:rsidRDefault="00D7329E" w:rsidP="000E4778">
            <w:pPr>
              <w:spacing w:line="276" w:lineRule="auto"/>
              <w:ind w:left="2139" w:right="2133"/>
              <w:jc w:val="center"/>
              <w:rPr>
                <w:b/>
                <w:sz w:val="26"/>
              </w:rPr>
            </w:pPr>
            <w:r w:rsidRPr="003814BD">
              <w:rPr>
                <w:b/>
                <w:sz w:val="26"/>
              </w:rPr>
              <w:t>Tiêu chí, tiêu chuẩn</w:t>
            </w:r>
          </w:p>
        </w:tc>
        <w:tc>
          <w:tcPr>
            <w:tcW w:w="900" w:type="dxa"/>
          </w:tcPr>
          <w:p w:rsidR="00D7329E" w:rsidRPr="003814BD" w:rsidRDefault="00D7329E" w:rsidP="000E4778">
            <w:pPr>
              <w:spacing w:line="276" w:lineRule="auto"/>
              <w:jc w:val="center"/>
              <w:rPr>
                <w:b/>
                <w:i/>
                <w:sz w:val="26"/>
              </w:rPr>
            </w:pPr>
          </w:p>
          <w:p w:rsidR="00D7329E" w:rsidRPr="003814BD" w:rsidRDefault="00D7329E" w:rsidP="000E4778">
            <w:pPr>
              <w:spacing w:line="276" w:lineRule="auto"/>
              <w:ind w:left="104" w:right="82" w:firstLine="43"/>
              <w:jc w:val="center"/>
              <w:rPr>
                <w:b/>
                <w:sz w:val="26"/>
              </w:rPr>
            </w:pPr>
            <w:r w:rsidRPr="003814BD">
              <w:rPr>
                <w:b/>
                <w:sz w:val="26"/>
              </w:rPr>
              <w:t>Điểm chuẩn</w:t>
            </w:r>
          </w:p>
        </w:tc>
        <w:tc>
          <w:tcPr>
            <w:tcW w:w="1890" w:type="dxa"/>
          </w:tcPr>
          <w:p w:rsidR="00D7329E" w:rsidRPr="003814BD" w:rsidRDefault="00D7329E" w:rsidP="000E4778">
            <w:pPr>
              <w:spacing w:line="276" w:lineRule="auto"/>
              <w:ind w:left="111" w:right="106" w:firstLine="62"/>
              <w:jc w:val="center"/>
              <w:rPr>
                <w:b/>
                <w:sz w:val="26"/>
              </w:rPr>
            </w:pPr>
            <w:r w:rsidRPr="003814BD">
              <w:rPr>
                <w:b/>
                <w:sz w:val="26"/>
              </w:rPr>
              <w:t>Điểm tự đánh giá của cơ</w:t>
            </w:r>
            <w:r w:rsidRPr="003814BD">
              <w:rPr>
                <w:b/>
                <w:spacing w:val="-5"/>
                <w:sz w:val="26"/>
              </w:rPr>
              <w:t xml:space="preserve"> </w:t>
            </w:r>
            <w:r w:rsidRPr="003814BD">
              <w:rPr>
                <w:b/>
                <w:spacing w:val="-8"/>
                <w:sz w:val="26"/>
              </w:rPr>
              <w:t>sở</w:t>
            </w:r>
            <w:r w:rsidR="00033B61">
              <w:rPr>
                <w:b/>
                <w:spacing w:val="-8"/>
                <w:sz w:val="26"/>
                <w:lang w:val="en-US"/>
              </w:rPr>
              <w:t xml:space="preserve"> </w:t>
            </w:r>
            <w:r w:rsidRPr="003814BD">
              <w:rPr>
                <w:b/>
                <w:sz w:val="26"/>
              </w:rPr>
              <w:t>GDNN</w:t>
            </w:r>
          </w:p>
        </w:tc>
      </w:tr>
      <w:tr w:rsidR="00D7329E" w:rsidRPr="003814BD" w:rsidTr="00D5595D">
        <w:trPr>
          <w:trHeight w:val="897"/>
        </w:trPr>
        <w:tc>
          <w:tcPr>
            <w:tcW w:w="720" w:type="dxa"/>
            <w:vMerge/>
          </w:tcPr>
          <w:p w:rsidR="00D7329E" w:rsidRPr="003814BD" w:rsidRDefault="00D7329E" w:rsidP="000E4778">
            <w:pPr>
              <w:spacing w:line="276" w:lineRule="auto"/>
              <w:jc w:val="center"/>
              <w:rPr>
                <w:sz w:val="24"/>
              </w:rPr>
            </w:pPr>
          </w:p>
        </w:tc>
        <w:tc>
          <w:tcPr>
            <w:tcW w:w="6930" w:type="dxa"/>
          </w:tcPr>
          <w:p w:rsidR="00D7329E" w:rsidRPr="003814BD" w:rsidRDefault="00D7329E" w:rsidP="000E4778">
            <w:pPr>
              <w:spacing w:line="276" w:lineRule="auto"/>
              <w:jc w:val="center"/>
              <w:rPr>
                <w:b/>
                <w:i/>
                <w:sz w:val="26"/>
              </w:rPr>
            </w:pPr>
          </w:p>
          <w:p w:rsidR="00D7329E" w:rsidRPr="003814BD" w:rsidRDefault="00D7329E" w:rsidP="000E4778">
            <w:pPr>
              <w:spacing w:line="276" w:lineRule="auto"/>
              <w:ind w:left="107"/>
              <w:jc w:val="center"/>
              <w:rPr>
                <w:b/>
                <w:sz w:val="26"/>
              </w:rPr>
            </w:pPr>
            <w:r w:rsidRPr="003814BD">
              <w:rPr>
                <w:b/>
                <w:sz w:val="26"/>
              </w:rPr>
              <w:t>ĐỀ XUẤT CẤP ĐỘ LÀM ĐƯỢC</w:t>
            </w:r>
          </w:p>
        </w:tc>
        <w:tc>
          <w:tcPr>
            <w:tcW w:w="900" w:type="dxa"/>
          </w:tcPr>
          <w:p w:rsidR="00D7329E" w:rsidRPr="003814BD" w:rsidRDefault="00D7329E" w:rsidP="000E4778">
            <w:pPr>
              <w:spacing w:line="276" w:lineRule="auto"/>
              <w:jc w:val="center"/>
              <w:rPr>
                <w:sz w:val="24"/>
              </w:rPr>
            </w:pPr>
          </w:p>
        </w:tc>
        <w:tc>
          <w:tcPr>
            <w:tcW w:w="1890" w:type="dxa"/>
          </w:tcPr>
          <w:p w:rsidR="00D7329E" w:rsidRPr="003814BD" w:rsidRDefault="00D7329E" w:rsidP="000E4778">
            <w:pPr>
              <w:spacing w:line="276" w:lineRule="auto"/>
              <w:ind w:left="305" w:right="175" w:hanging="104"/>
              <w:jc w:val="center"/>
              <w:rPr>
                <w:i/>
                <w:sz w:val="26"/>
              </w:rPr>
            </w:pPr>
            <w:r w:rsidRPr="003814BD">
              <w:rPr>
                <w:i/>
                <w:sz w:val="26"/>
              </w:rPr>
              <w:t>Đạt tiêu</w:t>
            </w:r>
            <w:r w:rsidR="00033B61">
              <w:rPr>
                <w:i/>
                <w:sz w:val="26"/>
                <w:lang w:val="en-US"/>
              </w:rPr>
              <w:t xml:space="preserve"> </w:t>
            </w:r>
            <w:r w:rsidRPr="003814BD">
              <w:rPr>
                <w:i/>
                <w:sz w:val="26"/>
              </w:rPr>
              <w:t>huẩn</w:t>
            </w:r>
          </w:p>
          <w:p w:rsidR="00D7329E" w:rsidRPr="003814BD" w:rsidRDefault="00D7329E" w:rsidP="000E4778">
            <w:pPr>
              <w:spacing w:line="276" w:lineRule="auto"/>
              <w:ind w:left="113"/>
              <w:jc w:val="center"/>
              <w:rPr>
                <w:i/>
                <w:sz w:val="26"/>
              </w:rPr>
            </w:pPr>
            <w:r w:rsidRPr="003814BD">
              <w:rPr>
                <w:i/>
                <w:sz w:val="26"/>
              </w:rPr>
              <w:t>kiểm định</w:t>
            </w:r>
          </w:p>
        </w:tc>
      </w:tr>
      <w:tr w:rsidR="003814BD" w:rsidRPr="003814BD" w:rsidTr="00D5595D">
        <w:trPr>
          <w:trHeight w:val="328"/>
        </w:trPr>
        <w:tc>
          <w:tcPr>
            <w:tcW w:w="720" w:type="dxa"/>
          </w:tcPr>
          <w:p w:rsidR="003814BD" w:rsidRPr="003814BD" w:rsidRDefault="003814BD" w:rsidP="000E4778">
            <w:pPr>
              <w:spacing w:line="276" w:lineRule="auto"/>
              <w:ind w:left="9"/>
              <w:jc w:val="center"/>
              <w:rPr>
                <w:b/>
                <w:sz w:val="26"/>
              </w:rPr>
            </w:pPr>
            <w:r w:rsidRPr="003814BD">
              <w:rPr>
                <w:b/>
                <w:w w:val="99"/>
                <w:sz w:val="26"/>
              </w:rPr>
              <w:t>1</w:t>
            </w:r>
          </w:p>
        </w:tc>
        <w:tc>
          <w:tcPr>
            <w:tcW w:w="6930" w:type="dxa"/>
          </w:tcPr>
          <w:p w:rsidR="003814BD" w:rsidRPr="003814BD" w:rsidRDefault="003814BD" w:rsidP="000E4778">
            <w:pPr>
              <w:spacing w:line="276" w:lineRule="auto"/>
              <w:ind w:left="107"/>
              <w:rPr>
                <w:b/>
                <w:sz w:val="26"/>
              </w:rPr>
            </w:pPr>
            <w:r w:rsidRPr="003814BD">
              <w:rPr>
                <w:b/>
                <w:sz w:val="26"/>
              </w:rPr>
              <w:t>Tiêu chí 1 - Mục tiêu, quản lý và tài chính</w:t>
            </w:r>
          </w:p>
        </w:tc>
        <w:tc>
          <w:tcPr>
            <w:tcW w:w="900" w:type="dxa"/>
          </w:tcPr>
          <w:p w:rsidR="003814BD" w:rsidRPr="00FC05BB" w:rsidRDefault="003814BD" w:rsidP="000E4778">
            <w:pPr>
              <w:spacing w:line="276" w:lineRule="auto"/>
              <w:jc w:val="center"/>
              <w:rPr>
                <w:b/>
                <w:sz w:val="26"/>
              </w:rPr>
            </w:pPr>
            <w:r w:rsidRPr="00FC05BB">
              <w:rPr>
                <w:b/>
                <w:w w:val="99"/>
                <w:sz w:val="26"/>
              </w:rPr>
              <w:t>6</w:t>
            </w:r>
          </w:p>
        </w:tc>
        <w:tc>
          <w:tcPr>
            <w:tcW w:w="1890" w:type="dxa"/>
          </w:tcPr>
          <w:p w:rsidR="003814BD" w:rsidRPr="00FC05BB" w:rsidRDefault="00EF4723" w:rsidP="000E4778">
            <w:pPr>
              <w:spacing w:line="276" w:lineRule="auto"/>
              <w:ind w:left="4"/>
              <w:jc w:val="center"/>
              <w:rPr>
                <w:b/>
                <w:sz w:val="26"/>
                <w:lang w:val="en-US"/>
              </w:rPr>
            </w:pPr>
            <w:r w:rsidRPr="00FC05BB">
              <w:rPr>
                <w:b/>
                <w:sz w:val="26"/>
                <w:lang w:val="en-US"/>
              </w:rPr>
              <w:t>6</w:t>
            </w:r>
          </w:p>
        </w:tc>
      </w:tr>
      <w:tr w:rsidR="003814BD" w:rsidRPr="003814BD" w:rsidTr="00D5595D">
        <w:trPr>
          <w:trHeight w:val="1197"/>
        </w:trPr>
        <w:tc>
          <w:tcPr>
            <w:tcW w:w="720" w:type="dxa"/>
          </w:tcPr>
          <w:p w:rsidR="003814BD" w:rsidRPr="003814BD" w:rsidRDefault="003814BD" w:rsidP="000E4778">
            <w:pPr>
              <w:spacing w:line="276" w:lineRule="auto"/>
              <w:rPr>
                <w:b/>
                <w:i/>
                <w:sz w:val="39"/>
              </w:rPr>
            </w:pPr>
          </w:p>
          <w:p w:rsidR="003814BD" w:rsidRPr="003814BD" w:rsidRDefault="003814BD" w:rsidP="000E4778">
            <w:pPr>
              <w:spacing w:line="276" w:lineRule="auto"/>
              <w:ind w:left="87" w:right="80"/>
              <w:jc w:val="center"/>
              <w:rPr>
                <w:sz w:val="26"/>
              </w:rPr>
            </w:pPr>
            <w:r w:rsidRPr="003814BD">
              <w:rPr>
                <w:sz w:val="26"/>
              </w:rPr>
              <w:t>1.1</w:t>
            </w:r>
          </w:p>
        </w:tc>
        <w:tc>
          <w:tcPr>
            <w:tcW w:w="6930" w:type="dxa"/>
          </w:tcPr>
          <w:p w:rsidR="003814BD" w:rsidRPr="003814BD" w:rsidRDefault="003814BD" w:rsidP="000E4778">
            <w:pPr>
              <w:spacing w:line="276" w:lineRule="auto"/>
              <w:ind w:left="107" w:right="99"/>
              <w:jc w:val="both"/>
              <w:rPr>
                <w:sz w:val="26"/>
              </w:rPr>
            </w:pPr>
            <w:r w:rsidRPr="003814BD">
              <w:rPr>
                <w:sz w:val="26"/>
              </w:rPr>
              <w:t>Tiêu chuẩn 1: Mục tiêu của chương trình đào tạo phù hợp mục</w:t>
            </w:r>
            <w:r w:rsidR="00D5595D">
              <w:rPr>
                <w:sz w:val="26"/>
                <w:lang w:val="en-US"/>
              </w:rPr>
              <w:t xml:space="preserve"> </w:t>
            </w:r>
            <w:r w:rsidRPr="003814BD">
              <w:rPr>
                <w:sz w:val="26"/>
              </w:rPr>
              <w:t>tiêu của cơ sở đào tạo và nhu cầu thị trường lao động, được công</w:t>
            </w:r>
            <w:r w:rsidR="00D5595D">
              <w:rPr>
                <w:sz w:val="26"/>
                <w:lang w:val="en-US"/>
              </w:rPr>
              <w:t xml:space="preserve"> </w:t>
            </w:r>
            <w:r w:rsidRPr="003814BD">
              <w:rPr>
                <w:sz w:val="26"/>
              </w:rPr>
              <w:t>bố công khai và được rà soát, điều chỉnh theo</w:t>
            </w:r>
            <w:r w:rsidR="00D5595D">
              <w:rPr>
                <w:sz w:val="26"/>
                <w:lang w:val="en-US"/>
              </w:rPr>
              <w:t xml:space="preserve"> </w:t>
            </w:r>
            <w:r w:rsidRPr="003814BD">
              <w:rPr>
                <w:sz w:val="26"/>
              </w:rPr>
              <w:t>quy định.</w:t>
            </w:r>
          </w:p>
        </w:tc>
        <w:tc>
          <w:tcPr>
            <w:tcW w:w="900" w:type="dxa"/>
          </w:tcPr>
          <w:p w:rsidR="003814BD" w:rsidRPr="003814BD" w:rsidRDefault="003814BD" w:rsidP="000E4778">
            <w:pPr>
              <w:spacing w:line="276" w:lineRule="auto"/>
              <w:jc w:val="center"/>
              <w:rPr>
                <w:b/>
                <w:i/>
                <w:sz w:val="39"/>
              </w:rPr>
            </w:pPr>
          </w:p>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jc w:val="center"/>
              <w:rPr>
                <w:b/>
                <w:i/>
                <w:sz w:val="39"/>
              </w:rPr>
            </w:pPr>
          </w:p>
          <w:p w:rsidR="003814BD" w:rsidRPr="003814BD" w:rsidRDefault="003814BD" w:rsidP="000E4778">
            <w:pPr>
              <w:spacing w:line="276" w:lineRule="auto"/>
              <w:ind w:left="4"/>
              <w:jc w:val="center"/>
              <w:rPr>
                <w:sz w:val="26"/>
              </w:rPr>
            </w:pPr>
            <w:r w:rsidRPr="003814BD">
              <w:rPr>
                <w:w w:val="99"/>
                <w:sz w:val="26"/>
              </w:rPr>
              <w:t>2</w:t>
            </w:r>
          </w:p>
        </w:tc>
      </w:tr>
      <w:tr w:rsidR="003814BD" w:rsidRPr="003814BD" w:rsidTr="00D5595D">
        <w:trPr>
          <w:trHeight w:val="1494"/>
        </w:trPr>
        <w:tc>
          <w:tcPr>
            <w:tcW w:w="720" w:type="dxa"/>
          </w:tcPr>
          <w:p w:rsidR="003814BD" w:rsidRPr="003814BD" w:rsidRDefault="003814BD" w:rsidP="000E4778">
            <w:pPr>
              <w:spacing w:line="276" w:lineRule="auto"/>
              <w:rPr>
                <w:b/>
                <w:i/>
                <w:sz w:val="28"/>
              </w:rPr>
            </w:pPr>
          </w:p>
          <w:p w:rsidR="003814BD" w:rsidRPr="003814BD" w:rsidRDefault="003814BD" w:rsidP="000E4778">
            <w:pPr>
              <w:spacing w:line="276" w:lineRule="auto"/>
              <w:rPr>
                <w:b/>
                <w:i/>
                <w:sz w:val="24"/>
              </w:rPr>
            </w:pPr>
          </w:p>
          <w:p w:rsidR="003814BD" w:rsidRPr="003814BD" w:rsidRDefault="003814BD" w:rsidP="000E4778">
            <w:pPr>
              <w:spacing w:line="276" w:lineRule="auto"/>
              <w:ind w:left="87" w:right="80"/>
              <w:jc w:val="center"/>
              <w:rPr>
                <w:sz w:val="26"/>
              </w:rPr>
            </w:pPr>
            <w:r w:rsidRPr="003814BD">
              <w:rPr>
                <w:sz w:val="26"/>
              </w:rPr>
              <w:t>1.2</w:t>
            </w:r>
          </w:p>
        </w:tc>
        <w:tc>
          <w:tcPr>
            <w:tcW w:w="6930" w:type="dxa"/>
          </w:tcPr>
          <w:p w:rsidR="003814BD" w:rsidRPr="003814BD" w:rsidRDefault="003814BD" w:rsidP="000E4778">
            <w:pPr>
              <w:spacing w:line="276" w:lineRule="auto"/>
              <w:ind w:left="107" w:right="100"/>
              <w:jc w:val="both"/>
              <w:rPr>
                <w:sz w:val="26"/>
              </w:rPr>
            </w:pPr>
            <w:r w:rsidRPr="003814BD">
              <w:rPr>
                <w:sz w:val="26"/>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w:t>
            </w:r>
            <w:r w:rsidR="00D5595D">
              <w:rPr>
                <w:sz w:val="26"/>
                <w:lang w:val="en-US"/>
              </w:rPr>
              <w:t xml:space="preserve"> </w:t>
            </w:r>
            <w:r w:rsidRPr="003814BD">
              <w:rPr>
                <w:sz w:val="26"/>
              </w:rPr>
              <w:t>nhiệm vụ được giao liên quan đến chương trình đào tạo.</w:t>
            </w:r>
          </w:p>
        </w:tc>
        <w:tc>
          <w:tcPr>
            <w:tcW w:w="900" w:type="dxa"/>
          </w:tcPr>
          <w:p w:rsidR="003814BD" w:rsidRPr="003814BD" w:rsidRDefault="003814BD" w:rsidP="000E4778">
            <w:pPr>
              <w:spacing w:line="276" w:lineRule="auto"/>
              <w:jc w:val="center"/>
              <w:rPr>
                <w:b/>
                <w:i/>
                <w:sz w:val="28"/>
              </w:rPr>
            </w:pPr>
          </w:p>
          <w:p w:rsidR="003814BD" w:rsidRPr="003814BD" w:rsidRDefault="003814BD" w:rsidP="000E4778">
            <w:pPr>
              <w:spacing w:line="276" w:lineRule="auto"/>
              <w:jc w:val="center"/>
              <w:rPr>
                <w:b/>
                <w:i/>
                <w:sz w:val="24"/>
              </w:rPr>
            </w:pPr>
          </w:p>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jc w:val="center"/>
              <w:rPr>
                <w:b/>
                <w:i/>
                <w:sz w:val="28"/>
              </w:rPr>
            </w:pPr>
          </w:p>
          <w:p w:rsidR="003814BD" w:rsidRPr="003814BD" w:rsidRDefault="003814BD" w:rsidP="000E4778">
            <w:pPr>
              <w:spacing w:line="276" w:lineRule="auto"/>
              <w:jc w:val="center"/>
              <w:rPr>
                <w:b/>
                <w:i/>
                <w:sz w:val="24"/>
              </w:rPr>
            </w:pPr>
          </w:p>
          <w:p w:rsidR="003814BD" w:rsidRPr="003814BD" w:rsidRDefault="003814BD" w:rsidP="000E4778">
            <w:pPr>
              <w:spacing w:line="276" w:lineRule="auto"/>
              <w:ind w:left="4"/>
              <w:jc w:val="center"/>
              <w:rPr>
                <w:sz w:val="26"/>
              </w:rPr>
            </w:pPr>
            <w:r w:rsidRPr="003814BD">
              <w:rPr>
                <w:w w:val="99"/>
                <w:sz w:val="26"/>
              </w:rPr>
              <w:t>2</w:t>
            </w:r>
          </w:p>
        </w:tc>
      </w:tr>
      <w:tr w:rsidR="003814BD" w:rsidRPr="003814BD" w:rsidTr="00D5595D">
        <w:trPr>
          <w:trHeight w:val="1195"/>
        </w:trPr>
        <w:tc>
          <w:tcPr>
            <w:tcW w:w="720" w:type="dxa"/>
          </w:tcPr>
          <w:p w:rsidR="003814BD" w:rsidRPr="003814BD" w:rsidRDefault="003814BD" w:rsidP="000E4778">
            <w:pPr>
              <w:spacing w:line="276" w:lineRule="auto"/>
              <w:rPr>
                <w:b/>
                <w:i/>
                <w:sz w:val="39"/>
              </w:rPr>
            </w:pPr>
          </w:p>
          <w:p w:rsidR="003814BD" w:rsidRPr="003814BD" w:rsidRDefault="003814BD" w:rsidP="000E4778">
            <w:pPr>
              <w:spacing w:line="276" w:lineRule="auto"/>
              <w:ind w:left="87" w:right="80"/>
              <w:jc w:val="center"/>
              <w:rPr>
                <w:sz w:val="26"/>
              </w:rPr>
            </w:pPr>
            <w:r w:rsidRPr="003814BD">
              <w:rPr>
                <w:sz w:val="26"/>
              </w:rPr>
              <w:t>1.3</w:t>
            </w:r>
          </w:p>
        </w:tc>
        <w:tc>
          <w:tcPr>
            <w:tcW w:w="6930" w:type="dxa"/>
          </w:tcPr>
          <w:p w:rsidR="003814BD" w:rsidRPr="003814BD" w:rsidRDefault="003814BD" w:rsidP="000E4778">
            <w:pPr>
              <w:spacing w:line="276" w:lineRule="auto"/>
              <w:ind w:left="107" w:right="101"/>
              <w:jc w:val="both"/>
              <w:rPr>
                <w:sz w:val="26"/>
              </w:rPr>
            </w:pPr>
            <w:r w:rsidRPr="003814BD">
              <w:rPr>
                <w:sz w:val="26"/>
              </w:rPr>
              <w:t>Tiêu chuẩn 3: Hàng năm, cơ sở đào tạo nghiên cứu, xác định</w:t>
            </w:r>
            <w:r w:rsidRPr="003814BD">
              <w:rPr>
                <w:spacing w:val="36"/>
                <w:sz w:val="26"/>
              </w:rPr>
              <w:t xml:space="preserve"> </w:t>
            </w:r>
            <w:r w:rsidRPr="003814BD">
              <w:rPr>
                <w:sz w:val="26"/>
              </w:rPr>
              <w:t>định</w:t>
            </w:r>
            <w:r w:rsidRPr="003814BD">
              <w:rPr>
                <w:spacing w:val="39"/>
                <w:sz w:val="26"/>
              </w:rPr>
              <w:t xml:space="preserve"> </w:t>
            </w:r>
            <w:r w:rsidRPr="003814BD">
              <w:rPr>
                <w:sz w:val="26"/>
              </w:rPr>
              <w:t>mức</w:t>
            </w:r>
            <w:r w:rsidRPr="003814BD">
              <w:rPr>
                <w:spacing w:val="39"/>
                <w:sz w:val="26"/>
              </w:rPr>
              <w:t xml:space="preserve"> </w:t>
            </w:r>
            <w:r w:rsidRPr="003814BD">
              <w:rPr>
                <w:sz w:val="26"/>
              </w:rPr>
              <w:t>chi</w:t>
            </w:r>
            <w:r w:rsidRPr="003814BD">
              <w:rPr>
                <w:spacing w:val="39"/>
                <w:sz w:val="26"/>
              </w:rPr>
              <w:t xml:space="preserve"> </w:t>
            </w:r>
            <w:r w:rsidRPr="003814BD">
              <w:rPr>
                <w:sz w:val="26"/>
              </w:rPr>
              <w:t>tối</w:t>
            </w:r>
            <w:r w:rsidRPr="003814BD">
              <w:rPr>
                <w:spacing w:val="39"/>
                <w:sz w:val="26"/>
              </w:rPr>
              <w:t xml:space="preserve"> </w:t>
            </w:r>
            <w:r w:rsidRPr="003814BD">
              <w:rPr>
                <w:sz w:val="26"/>
              </w:rPr>
              <w:t>thiểu</w:t>
            </w:r>
            <w:r w:rsidRPr="003814BD">
              <w:rPr>
                <w:spacing w:val="38"/>
                <w:sz w:val="26"/>
              </w:rPr>
              <w:t xml:space="preserve"> </w:t>
            </w:r>
            <w:r w:rsidRPr="003814BD">
              <w:rPr>
                <w:sz w:val="26"/>
              </w:rPr>
              <w:t>cho</w:t>
            </w:r>
            <w:r w:rsidRPr="003814BD">
              <w:rPr>
                <w:spacing w:val="41"/>
                <w:sz w:val="26"/>
              </w:rPr>
              <w:t xml:space="preserve"> </w:t>
            </w:r>
            <w:r w:rsidRPr="003814BD">
              <w:rPr>
                <w:sz w:val="26"/>
              </w:rPr>
              <w:t>một</w:t>
            </w:r>
            <w:r w:rsidRPr="003814BD">
              <w:rPr>
                <w:spacing w:val="38"/>
                <w:sz w:val="26"/>
              </w:rPr>
              <w:t xml:space="preserve"> </w:t>
            </w:r>
            <w:r w:rsidRPr="003814BD">
              <w:rPr>
                <w:sz w:val="26"/>
              </w:rPr>
              <w:t>người</w:t>
            </w:r>
            <w:r w:rsidRPr="003814BD">
              <w:rPr>
                <w:spacing w:val="41"/>
                <w:sz w:val="26"/>
              </w:rPr>
              <w:t xml:space="preserve"> </w:t>
            </w:r>
            <w:r w:rsidRPr="003814BD">
              <w:rPr>
                <w:sz w:val="26"/>
              </w:rPr>
              <w:t>học,</w:t>
            </w:r>
            <w:r w:rsidRPr="003814BD">
              <w:rPr>
                <w:spacing w:val="37"/>
                <w:sz w:val="26"/>
              </w:rPr>
              <w:t xml:space="preserve"> </w:t>
            </w:r>
            <w:r w:rsidRPr="003814BD">
              <w:rPr>
                <w:sz w:val="26"/>
              </w:rPr>
              <w:t>đảm</w:t>
            </w:r>
            <w:r w:rsidRPr="003814BD">
              <w:rPr>
                <w:spacing w:val="36"/>
                <w:sz w:val="26"/>
              </w:rPr>
              <w:t xml:space="preserve"> </w:t>
            </w:r>
            <w:r w:rsidRPr="003814BD">
              <w:rPr>
                <w:sz w:val="26"/>
              </w:rPr>
              <w:t>bảo</w:t>
            </w:r>
            <w:r w:rsidR="00D5595D">
              <w:rPr>
                <w:sz w:val="26"/>
                <w:lang w:val="en-US"/>
              </w:rPr>
              <w:t xml:space="preserve"> </w:t>
            </w:r>
            <w:r w:rsidRPr="003814BD">
              <w:rPr>
                <w:sz w:val="26"/>
              </w:rPr>
              <w:t>chất lượng của chương trình đào tạo và có đủ nguồn thu hợp pháp để thực hiện chương trình đào tạo.</w:t>
            </w:r>
          </w:p>
        </w:tc>
        <w:tc>
          <w:tcPr>
            <w:tcW w:w="900" w:type="dxa"/>
          </w:tcPr>
          <w:p w:rsidR="003814BD" w:rsidRPr="003814BD" w:rsidRDefault="003814BD" w:rsidP="000E4778">
            <w:pPr>
              <w:spacing w:line="276" w:lineRule="auto"/>
              <w:jc w:val="center"/>
              <w:rPr>
                <w:b/>
                <w:i/>
                <w:sz w:val="39"/>
              </w:rPr>
            </w:pPr>
          </w:p>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jc w:val="center"/>
              <w:rPr>
                <w:b/>
                <w:i/>
                <w:sz w:val="39"/>
              </w:rPr>
            </w:pPr>
          </w:p>
          <w:p w:rsidR="003814BD" w:rsidRPr="003814BD" w:rsidRDefault="00EF4723" w:rsidP="000E4778">
            <w:pPr>
              <w:spacing w:line="276" w:lineRule="auto"/>
              <w:ind w:left="4"/>
              <w:jc w:val="center"/>
              <w:rPr>
                <w:sz w:val="26"/>
                <w:lang w:val="en-US"/>
              </w:rPr>
            </w:pPr>
            <w:r>
              <w:rPr>
                <w:sz w:val="26"/>
                <w:lang w:val="en-US"/>
              </w:rPr>
              <w:t>2</w:t>
            </w:r>
          </w:p>
        </w:tc>
      </w:tr>
      <w:tr w:rsidR="003814BD" w:rsidRPr="003814BD" w:rsidTr="00D5595D">
        <w:trPr>
          <w:trHeight w:val="325"/>
        </w:trPr>
        <w:tc>
          <w:tcPr>
            <w:tcW w:w="720" w:type="dxa"/>
          </w:tcPr>
          <w:p w:rsidR="003814BD" w:rsidRPr="003814BD" w:rsidRDefault="003814BD" w:rsidP="000E4778">
            <w:pPr>
              <w:spacing w:line="276" w:lineRule="auto"/>
              <w:ind w:left="9"/>
              <w:jc w:val="center"/>
              <w:rPr>
                <w:b/>
                <w:sz w:val="26"/>
              </w:rPr>
            </w:pPr>
            <w:r w:rsidRPr="003814BD">
              <w:rPr>
                <w:b/>
                <w:w w:val="99"/>
                <w:sz w:val="26"/>
              </w:rPr>
              <w:t>2</w:t>
            </w:r>
          </w:p>
        </w:tc>
        <w:tc>
          <w:tcPr>
            <w:tcW w:w="6930" w:type="dxa"/>
          </w:tcPr>
          <w:p w:rsidR="003814BD" w:rsidRPr="003814BD" w:rsidRDefault="003814BD" w:rsidP="000E4778">
            <w:pPr>
              <w:spacing w:line="276" w:lineRule="auto"/>
              <w:ind w:left="107"/>
              <w:jc w:val="both"/>
              <w:rPr>
                <w:b/>
                <w:sz w:val="26"/>
              </w:rPr>
            </w:pPr>
            <w:r w:rsidRPr="003814BD">
              <w:rPr>
                <w:b/>
                <w:sz w:val="26"/>
              </w:rPr>
              <w:t>Tiêu chí 2 - Hoạt động đào tạo</w:t>
            </w:r>
          </w:p>
        </w:tc>
        <w:tc>
          <w:tcPr>
            <w:tcW w:w="900" w:type="dxa"/>
          </w:tcPr>
          <w:p w:rsidR="003814BD" w:rsidRPr="003814BD" w:rsidRDefault="003814BD" w:rsidP="000E4778">
            <w:pPr>
              <w:spacing w:line="276" w:lineRule="auto"/>
              <w:ind w:left="228" w:right="228"/>
              <w:jc w:val="center"/>
              <w:rPr>
                <w:b/>
                <w:sz w:val="26"/>
              </w:rPr>
            </w:pPr>
            <w:r w:rsidRPr="003814BD">
              <w:rPr>
                <w:b/>
                <w:sz w:val="26"/>
              </w:rPr>
              <w:t>14</w:t>
            </w:r>
          </w:p>
        </w:tc>
        <w:tc>
          <w:tcPr>
            <w:tcW w:w="1890" w:type="dxa"/>
          </w:tcPr>
          <w:p w:rsidR="003814BD" w:rsidRPr="003814BD" w:rsidRDefault="003814BD" w:rsidP="000E4778">
            <w:pPr>
              <w:spacing w:line="276" w:lineRule="auto"/>
              <w:ind w:left="472" w:right="468"/>
              <w:jc w:val="center"/>
              <w:rPr>
                <w:b/>
                <w:sz w:val="26"/>
                <w:lang w:val="en-US"/>
              </w:rPr>
            </w:pPr>
            <w:r w:rsidRPr="003814BD">
              <w:rPr>
                <w:b/>
                <w:sz w:val="26"/>
              </w:rPr>
              <w:t>1</w:t>
            </w:r>
            <w:r w:rsidR="002D7DD6">
              <w:rPr>
                <w:b/>
                <w:sz w:val="26"/>
                <w:lang w:val="en-US"/>
              </w:rPr>
              <w:t>2</w:t>
            </w:r>
          </w:p>
        </w:tc>
      </w:tr>
      <w:tr w:rsidR="003814BD" w:rsidRPr="003814BD" w:rsidTr="00D5595D">
        <w:trPr>
          <w:trHeight w:val="897"/>
        </w:trPr>
        <w:tc>
          <w:tcPr>
            <w:tcW w:w="720" w:type="dxa"/>
          </w:tcPr>
          <w:p w:rsidR="003814BD" w:rsidRPr="003814BD" w:rsidRDefault="003814BD" w:rsidP="000E4778">
            <w:pPr>
              <w:spacing w:line="276" w:lineRule="auto"/>
              <w:rPr>
                <w:b/>
                <w:i/>
                <w:sz w:val="26"/>
              </w:rPr>
            </w:pPr>
          </w:p>
          <w:p w:rsidR="003814BD" w:rsidRPr="003814BD" w:rsidRDefault="003814BD" w:rsidP="000E4778">
            <w:pPr>
              <w:spacing w:line="276" w:lineRule="auto"/>
              <w:ind w:left="87" w:right="80"/>
              <w:jc w:val="center"/>
              <w:rPr>
                <w:sz w:val="26"/>
              </w:rPr>
            </w:pPr>
            <w:r w:rsidRPr="003814BD">
              <w:rPr>
                <w:sz w:val="26"/>
              </w:rPr>
              <w:t>2.1</w:t>
            </w:r>
          </w:p>
        </w:tc>
        <w:tc>
          <w:tcPr>
            <w:tcW w:w="6930" w:type="dxa"/>
          </w:tcPr>
          <w:p w:rsidR="003814BD" w:rsidRPr="003814BD" w:rsidRDefault="003814BD" w:rsidP="000E4778">
            <w:pPr>
              <w:spacing w:line="276" w:lineRule="auto"/>
              <w:ind w:left="107"/>
              <w:jc w:val="both"/>
              <w:rPr>
                <w:sz w:val="26"/>
              </w:rPr>
            </w:pPr>
            <w:r w:rsidRPr="003814BD">
              <w:rPr>
                <w:sz w:val="26"/>
              </w:rPr>
              <w:t>Tiêu chuẩn 1: Hàng năm, cơ sở đào tạo thực hiện công tác tuyển sinh theo quy định; kết quả tuyển sinh đạt tối thiểu</w:t>
            </w:r>
            <w:r w:rsidR="00D5595D">
              <w:rPr>
                <w:sz w:val="26"/>
                <w:lang w:val="en-US"/>
              </w:rPr>
              <w:t xml:space="preserve"> </w:t>
            </w:r>
            <w:r w:rsidRPr="003814BD">
              <w:rPr>
                <w:sz w:val="26"/>
              </w:rPr>
              <w:t>80% chỉ tiêu theo kế hoạch của cơ sở đào tạo.</w:t>
            </w:r>
          </w:p>
        </w:tc>
        <w:tc>
          <w:tcPr>
            <w:tcW w:w="900" w:type="dxa"/>
          </w:tcPr>
          <w:p w:rsidR="003814BD" w:rsidRPr="003814BD" w:rsidRDefault="003814BD" w:rsidP="000E4778">
            <w:pPr>
              <w:spacing w:line="276" w:lineRule="auto"/>
              <w:jc w:val="center"/>
              <w:rPr>
                <w:b/>
                <w:i/>
                <w:sz w:val="26"/>
              </w:rPr>
            </w:pPr>
          </w:p>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jc w:val="center"/>
              <w:rPr>
                <w:b/>
                <w:i/>
                <w:sz w:val="26"/>
              </w:rPr>
            </w:pPr>
          </w:p>
          <w:p w:rsidR="003814BD" w:rsidRPr="003814BD" w:rsidRDefault="003814BD" w:rsidP="000E4778">
            <w:pPr>
              <w:spacing w:line="276" w:lineRule="auto"/>
              <w:ind w:left="4"/>
              <w:jc w:val="center"/>
              <w:rPr>
                <w:sz w:val="26"/>
              </w:rPr>
            </w:pPr>
            <w:r w:rsidRPr="003814BD">
              <w:rPr>
                <w:w w:val="99"/>
                <w:sz w:val="26"/>
              </w:rPr>
              <w:t>2</w:t>
            </w:r>
          </w:p>
        </w:tc>
      </w:tr>
      <w:tr w:rsidR="003814BD" w:rsidRPr="003814BD" w:rsidTr="00D5595D">
        <w:trPr>
          <w:trHeight w:val="597"/>
        </w:trPr>
        <w:tc>
          <w:tcPr>
            <w:tcW w:w="720" w:type="dxa"/>
          </w:tcPr>
          <w:p w:rsidR="003814BD" w:rsidRPr="003814BD" w:rsidRDefault="003814BD" w:rsidP="000E4778">
            <w:pPr>
              <w:spacing w:line="276" w:lineRule="auto"/>
              <w:ind w:left="87" w:right="80"/>
              <w:jc w:val="center"/>
              <w:rPr>
                <w:sz w:val="26"/>
              </w:rPr>
            </w:pPr>
            <w:r w:rsidRPr="003814BD">
              <w:rPr>
                <w:sz w:val="26"/>
              </w:rPr>
              <w:t>2.2</w:t>
            </w:r>
          </w:p>
        </w:tc>
        <w:tc>
          <w:tcPr>
            <w:tcW w:w="6930" w:type="dxa"/>
          </w:tcPr>
          <w:p w:rsidR="003814BD" w:rsidRPr="003814BD" w:rsidRDefault="003814BD" w:rsidP="000E4778">
            <w:pPr>
              <w:spacing w:line="276" w:lineRule="auto"/>
              <w:ind w:left="107"/>
              <w:jc w:val="both"/>
              <w:rPr>
                <w:sz w:val="26"/>
              </w:rPr>
            </w:pPr>
            <w:r w:rsidRPr="003814BD">
              <w:rPr>
                <w:sz w:val="26"/>
              </w:rPr>
              <w:t>Tiêu chuẩn 2: Cơ sở đào tạo có kế hoạch đào tạo và tổ chức đào tạo theo quy định.</w:t>
            </w:r>
          </w:p>
        </w:tc>
        <w:tc>
          <w:tcPr>
            <w:tcW w:w="900" w:type="dxa"/>
          </w:tcPr>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ind w:left="4"/>
              <w:jc w:val="center"/>
              <w:rPr>
                <w:sz w:val="26"/>
              </w:rPr>
            </w:pPr>
            <w:r w:rsidRPr="003814BD">
              <w:rPr>
                <w:w w:val="99"/>
                <w:sz w:val="26"/>
              </w:rPr>
              <w:t>2</w:t>
            </w:r>
          </w:p>
        </w:tc>
      </w:tr>
      <w:tr w:rsidR="003814BD" w:rsidRPr="003814BD" w:rsidTr="00D5595D">
        <w:trPr>
          <w:trHeight w:val="971"/>
        </w:trPr>
        <w:tc>
          <w:tcPr>
            <w:tcW w:w="720" w:type="dxa"/>
          </w:tcPr>
          <w:p w:rsidR="003814BD" w:rsidRPr="003814BD" w:rsidRDefault="003814BD" w:rsidP="000E4778">
            <w:pPr>
              <w:spacing w:line="276" w:lineRule="auto"/>
              <w:rPr>
                <w:b/>
                <w:i/>
                <w:sz w:val="28"/>
              </w:rPr>
            </w:pPr>
          </w:p>
          <w:p w:rsidR="003814BD" w:rsidRPr="003814BD" w:rsidRDefault="003814BD" w:rsidP="000E4778">
            <w:pPr>
              <w:spacing w:line="276" w:lineRule="auto"/>
              <w:rPr>
                <w:b/>
                <w:i/>
                <w:sz w:val="36"/>
              </w:rPr>
            </w:pPr>
          </w:p>
          <w:p w:rsidR="003814BD" w:rsidRPr="003814BD" w:rsidRDefault="003814BD" w:rsidP="000E4778">
            <w:pPr>
              <w:spacing w:line="276" w:lineRule="auto"/>
              <w:ind w:left="87" w:right="80"/>
              <w:jc w:val="center"/>
              <w:rPr>
                <w:sz w:val="26"/>
              </w:rPr>
            </w:pPr>
            <w:r w:rsidRPr="003814BD">
              <w:rPr>
                <w:sz w:val="26"/>
              </w:rPr>
              <w:t>2.3</w:t>
            </w:r>
          </w:p>
        </w:tc>
        <w:tc>
          <w:tcPr>
            <w:tcW w:w="6930" w:type="dxa"/>
          </w:tcPr>
          <w:p w:rsidR="003814BD" w:rsidRPr="003814BD" w:rsidRDefault="003814BD" w:rsidP="000E4778">
            <w:pPr>
              <w:spacing w:line="276" w:lineRule="auto"/>
              <w:ind w:left="107" w:right="97"/>
              <w:jc w:val="both"/>
              <w:rPr>
                <w:sz w:val="26"/>
              </w:rPr>
            </w:pPr>
            <w:r w:rsidRPr="003814BD">
              <w:rPr>
                <w:sz w:val="26"/>
              </w:rPr>
              <w:t>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w:t>
            </w:r>
            <w:r w:rsidRPr="003814BD">
              <w:rPr>
                <w:spacing w:val="53"/>
                <w:sz w:val="26"/>
              </w:rPr>
              <w:t xml:space="preserve"> </w:t>
            </w:r>
            <w:r w:rsidRPr="003814BD">
              <w:rPr>
                <w:sz w:val="26"/>
              </w:rPr>
              <w:t>làm</w:t>
            </w:r>
            <w:r w:rsidRPr="003814BD">
              <w:rPr>
                <w:spacing w:val="52"/>
                <w:sz w:val="26"/>
              </w:rPr>
              <w:t xml:space="preserve"> </w:t>
            </w:r>
            <w:r w:rsidRPr="003814BD">
              <w:rPr>
                <w:sz w:val="26"/>
              </w:rPr>
              <w:t>việc</w:t>
            </w:r>
            <w:r w:rsidRPr="003814BD">
              <w:rPr>
                <w:spacing w:val="55"/>
                <w:sz w:val="26"/>
              </w:rPr>
              <w:t xml:space="preserve"> </w:t>
            </w:r>
            <w:r w:rsidRPr="003814BD">
              <w:rPr>
                <w:sz w:val="26"/>
              </w:rPr>
              <w:t>theo</w:t>
            </w:r>
            <w:r w:rsidRPr="003814BD">
              <w:rPr>
                <w:spacing w:val="54"/>
                <w:sz w:val="26"/>
              </w:rPr>
              <w:t xml:space="preserve"> </w:t>
            </w:r>
            <w:r w:rsidRPr="003814BD">
              <w:rPr>
                <w:sz w:val="26"/>
              </w:rPr>
              <w:t>nhóm</w:t>
            </w:r>
            <w:r w:rsidRPr="003814BD">
              <w:rPr>
                <w:spacing w:val="52"/>
                <w:sz w:val="26"/>
              </w:rPr>
              <w:t xml:space="preserve"> </w:t>
            </w:r>
            <w:r w:rsidRPr="003814BD">
              <w:rPr>
                <w:sz w:val="26"/>
              </w:rPr>
              <w:t>của</w:t>
            </w:r>
            <w:r w:rsidRPr="003814BD">
              <w:rPr>
                <w:spacing w:val="57"/>
                <w:sz w:val="26"/>
              </w:rPr>
              <w:t xml:space="preserve"> </w:t>
            </w:r>
            <w:r w:rsidRPr="003814BD">
              <w:rPr>
                <w:sz w:val="26"/>
              </w:rPr>
              <w:t>người</w:t>
            </w:r>
            <w:r w:rsidRPr="003814BD">
              <w:rPr>
                <w:spacing w:val="56"/>
                <w:sz w:val="26"/>
              </w:rPr>
              <w:t xml:space="preserve"> </w:t>
            </w:r>
            <w:r w:rsidRPr="003814BD">
              <w:rPr>
                <w:sz w:val="26"/>
              </w:rPr>
              <w:t>học;</w:t>
            </w:r>
            <w:r w:rsidRPr="003814BD">
              <w:rPr>
                <w:spacing w:val="54"/>
                <w:sz w:val="26"/>
              </w:rPr>
              <w:t xml:space="preserve"> </w:t>
            </w:r>
            <w:r w:rsidRPr="003814BD">
              <w:rPr>
                <w:sz w:val="26"/>
              </w:rPr>
              <w:t>thực</w:t>
            </w:r>
            <w:r w:rsidRPr="003814BD">
              <w:rPr>
                <w:spacing w:val="54"/>
                <w:sz w:val="26"/>
              </w:rPr>
              <w:t xml:space="preserve"> </w:t>
            </w:r>
            <w:r w:rsidRPr="003814BD">
              <w:rPr>
                <w:sz w:val="26"/>
              </w:rPr>
              <w:t>hiện</w:t>
            </w:r>
            <w:r w:rsidRPr="003814BD">
              <w:rPr>
                <w:spacing w:val="54"/>
                <w:sz w:val="26"/>
              </w:rPr>
              <w:t xml:space="preserve"> </w:t>
            </w:r>
            <w:r w:rsidRPr="003814BD">
              <w:rPr>
                <w:sz w:val="26"/>
              </w:rPr>
              <w:t>ứng</w:t>
            </w:r>
            <w:r w:rsidR="00D5595D">
              <w:rPr>
                <w:sz w:val="26"/>
                <w:lang w:val="en-US"/>
              </w:rPr>
              <w:t xml:space="preserve"> </w:t>
            </w:r>
            <w:r w:rsidRPr="003814BD">
              <w:rPr>
                <w:sz w:val="26"/>
              </w:rPr>
              <w:t>dụng CNTT, truyền thông trong hoạt động dạy và học.</w:t>
            </w:r>
          </w:p>
        </w:tc>
        <w:tc>
          <w:tcPr>
            <w:tcW w:w="900" w:type="dxa"/>
          </w:tcPr>
          <w:p w:rsidR="003814BD" w:rsidRPr="003814BD" w:rsidRDefault="003814BD" w:rsidP="000E4778">
            <w:pPr>
              <w:spacing w:line="276" w:lineRule="auto"/>
              <w:jc w:val="center"/>
              <w:rPr>
                <w:b/>
                <w:i/>
                <w:sz w:val="28"/>
              </w:rPr>
            </w:pPr>
          </w:p>
          <w:p w:rsidR="003814BD" w:rsidRPr="003814BD" w:rsidRDefault="003814BD" w:rsidP="000E4778">
            <w:pPr>
              <w:spacing w:line="276" w:lineRule="auto"/>
              <w:jc w:val="center"/>
              <w:rPr>
                <w:b/>
                <w:i/>
                <w:sz w:val="36"/>
              </w:rPr>
            </w:pPr>
          </w:p>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jc w:val="center"/>
              <w:rPr>
                <w:b/>
                <w:i/>
                <w:sz w:val="28"/>
              </w:rPr>
            </w:pPr>
          </w:p>
          <w:p w:rsidR="003814BD" w:rsidRPr="003814BD" w:rsidRDefault="003814BD" w:rsidP="000E4778">
            <w:pPr>
              <w:spacing w:line="276" w:lineRule="auto"/>
              <w:jc w:val="center"/>
              <w:rPr>
                <w:b/>
                <w:i/>
                <w:sz w:val="36"/>
              </w:rPr>
            </w:pPr>
          </w:p>
          <w:p w:rsidR="003814BD" w:rsidRPr="003814BD" w:rsidRDefault="003814BD" w:rsidP="000E4778">
            <w:pPr>
              <w:spacing w:line="276" w:lineRule="auto"/>
              <w:ind w:left="4"/>
              <w:jc w:val="center"/>
              <w:rPr>
                <w:sz w:val="26"/>
              </w:rPr>
            </w:pPr>
            <w:r w:rsidRPr="003814BD">
              <w:rPr>
                <w:w w:val="99"/>
                <w:sz w:val="26"/>
              </w:rPr>
              <w:t>2</w:t>
            </w:r>
          </w:p>
        </w:tc>
      </w:tr>
      <w:tr w:rsidR="003814BD" w:rsidRPr="003814BD" w:rsidTr="00D5595D">
        <w:trPr>
          <w:trHeight w:val="1494"/>
        </w:trPr>
        <w:tc>
          <w:tcPr>
            <w:tcW w:w="720" w:type="dxa"/>
          </w:tcPr>
          <w:p w:rsidR="003814BD" w:rsidRPr="003814BD" w:rsidRDefault="003814BD" w:rsidP="000E4778">
            <w:pPr>
              <w:spacing w:line="276" w:lineRule="auto"/>
              <w:rPr>
                <w:b/>
                <w:i/>
                <w:sz w:val="28"/>
              </w:rPr>
            </w:pPr>
          </w:p>
          <w:p w:rsidR="003814BD" w:rsidRPr="003814BD" w:rsidRDefault="003814BD" w:rsidP="000E4778">
            <w:pPr>
              <w:spacing w:line="276" w:lineRule="auto"/>
              <w:rPr>
                <w:b/>
                <w:i/>
                <w:sz w:val="24"/>
              </w:rPr>
            </w:pPr>
          </w:p>
          <w:p w:rsidR="003814BD" w:rsidRPr="003814BD" w:rsidRDefault="003814BD" w:rsidP="000E4778">
            <w:pPr>
              <w:spacing w:line="276" w:lineRule="auto"/>
              <w:ind w:left="87" w:right="80"/>
              <w:jc w:val="center"/>
              <w:rPr>
                <w:sz w:val="26"/>
              </w:rPr>
            </w:pPr>
            <w:r w:rsidRPr="003814BD">
              <w:rPr>
                <w:sz w:val="26"/>
              </w:rPr>
              <w:t>2.4</w:t>
            </w:r>
          </w:p>
        </w:tc>
        <w:tc>
          <w:tcPr>
            <w:tcW w:w="6930" w:type="dxa"/>
          </w:tcPr>
          <w:p w:rsidR="003814BD" w:rsidRPr="003814BD" w:rsidRDefault="003814BD" w:rsidP="000E4778">
            <w:pPr>
              <w:spacing w:line="276" w:lineRule="auto"/>
              <w:ind w:left="107" w:right="100"/>
              <w:jc w:val="both"/>
              <w:rPr>
                <w:sz w:val="26"/>
              </w:rPr>
            </w:pPr>
            <w:r w:rsidRPr="003814BD">
              <w:rPr>
                <w:sz w:val="26"/>
              </w:rPr>
              <w:t>Tiêu chuẩn 4: Cơ sở đào tạo phối hợp với đơn vị sử dụng lao động trong việc tổ chức, hướng dẫn cho người học thực hành, thực tập tại đơn vị sử dụng lao động; 100% người học trước</w:t>
            </w:r>
            <w:r w:rsidRPr="003814BD">
              <w:rPr>
                <w:spacing w:val="12"/>
                <w:sz w:val="26"/>
              </w:rPr>
              <w:t xml:space="preserve"> </w:t>
            </w:r>
            <w:r w:rsidRPr="003814BD">
              <w:rPr>
                <w:sz w:val="26"/>
              </w:rPr>
              <w:t>khi</w:t>
            </w:r>
            <w:r w:rsidRPr="003814BD">
              <w:rPr>
                <w:spacing w:val="12"/>
                <w:sz w:val="26"/>
              </w:rPr>
              <w:t xml:space="preserve"> </w:t>
            </w:r>
            <w:r w:rsidRPr="003814BD">
              <w:rPr>
                <w:sz w:val="26"/>
              </w:rPr>
              <w:t>tốt</w:t>
            </w:r>
            <w:r w:rsidRPr="003814BD">
              <w:rPr>
                <w:spacing w:val="12"/>
                <w:sz w:val="26"/>
              </w:rPr>
              <w:t xml:space="preserve"> </w:t>
            </w:r>
            <w:r w:rsidRPr="003814BD">
              <w:rPr>
                <w:sz w:val="26"/>
              </w:rPr>
              <w:t>nghiệp</w:t>
            </w:r>
            <w:r w:rsidRPr="003814BD">
              <w:rPr>
                <w:spacing w:val="13"/>
                <w:sz w:val="26"/>
              </w:rPr>
              <w:t xml:space="preserve"> </w:t>
            </w:r>
            <w:r w:rsidRPr="003814BD">
              <w:rPr>
                <w:sz w:val="26"/>
              </w:rPr>
              <w:t>đều</w:t>
            </w:r>
            <w:r w:rsidRPr="003814BD">
              <w:rPr>
                <w:spacing w:val="13"/>
                <w:sz w:val="26"/>
              </w:rPr>
              <w:t xml:space="preserve"> </w:t>
            </w:r>
            <w:r w:rsidRPr="003814BD">
              <w:rPr>
                <w:sz w:val="26"/>
              </w:rPr>
              <w:t>được</w:t>
            </w:r>
            <w:r w:rsidRPr="003814BD">
              <w:rPr>
                <w:spacing w:val="12"/>
                <w:sz w:val="26"/>
              </w:rPr>
              <w:t xml:space="preserve"> </w:t>
            </w:r>
            <w:r w:rsidRPr="003814BD">
              <w:rPr>
                <w:sz w:val="26"/>
              </w:rPr>
              <w:t>thực</w:t>
            </w:r>
            <w:r w:rsidRPr="003814BD">
              <w:rPr>
                <w:spacing w:val="13"/>
                <w:sz w:val="26"/>
              </w:rPr>
              <w:t xml:space="preserve"> </w:t>
            </w:r>
            <w:r w:rsidRPr="003814BD">
              <w:rPr>
                <w:sz w:val="26"/>
              </w:rPr>
              <w:t>hành</w:t>
            </w:r>
            <w:r w:rsidRPr="003814BD">
              <w:rPr>
                <w:spacing w:val="13"/>
                <w:sz w:val="26"/>
              </w:rPr>
              <w:t xml:space="preserve"> </w:t>
            </w:r>
            <w:r w:rsidRPr="003814BD">
              <w:rPr>
                <w:sz w:val="26"/>
              </w:rPr>
              <w:t>tại</w:t>
            </w:r>
            <w:r w:rsidRPr="003814BD">
              <w:rPr>
                <w:spacing w:val="13"/>
                <w:sz w:val="26"/>
              </w:rPr>
              <w:t xml:space="preserve"> </w:t>
            </w:r>
            <w:r w:rsidRPr="003814BD">
              <w:rPr>
                <w:sz w:val="26"/>
              </w:rPr>
              <w:t>đơn</w:t>
            </w:r>
            <w:r w:rsidRPr="003814BD">
              <w:rPr>
                <w:spacing w:val="12"/>
                <w:sz w:val="26"/>
              </w:rPr>
              <w:t xml:space="preserve"> </w:t>
            </w:r>
            <w:r w:rsidRPr="003814BD">
              <w:rPr>
                <w:sz w:val="26"/>
              </w:rPr>
              <w:t>vị</w:t>
            </w:r>
            <w:r w:rsidRPr="003814BD">
              <w:rPr>
                <w:spacing w:val="12"/>
                <w:sz w:val="26"/>
              </w:rPr>
              <w:t xml:space="preserve"> </w:t>
            </w:r>
            <w:r w:rsidRPr="003814BD">
              <w:rPr>
                <w:sz w:val="26"/>
              </w:rPr>
              <w:t>sử</w:t>
            </w:r>
            <w:r w:rsidRPr="003814BD">
              <w:rPr>
                <w:spacing w:val="13"/>
                <w:sz w:val="26"/>
              </w:rPr>
              <w:t xml:space="preserve"> </w:t>
            </w:r>
            <w:r w:rsidRPr="003814BD">
              <w:rPr>
                <w:sz w:val="26"/>
              </w:rPr>
              <w:t>dụng</w:t>
            </w:r>
            <w:r w:rsidR="00D5595D">
              <w:rPr>
                <w:sz w:val="26"/>
                <w:lang w:val="en-US"/>
              </w:rPr>
              <w:t xml:space="preserve"> </w:t>
            </w:r>
            <w:r w:rsidRPr="003814BD">
              <w:rPr>
                <w:sz w:val="26"/>
              </w:rPr>
              <w:t>lao động phù hợp với ngành, nghề đào tạo.</w:t>
            </w:r>
          </w:p>
        </w:tc>
        <w:tc>
          <w:tcPr>
            <w:tcW w:w="900" w:type="dxa"/>
          </w:tcPr>
          <w:p w:rsidR="003814BD" w:rsidRPr="003814BD" w:rsidRDefault="003814BD" w:rsidP="000E4778">
            <w:pPr>
              <w:spacing w:line="276" w:lineRule="auto"/>
              <w:jc w:val="center"/>
              <w:rPr>
                <w:b/>
                <w:i/>
                <w:sz w:val="28"/>
              </w:rPr>
            </w:pPr>
          </w:p>
          <w:p w:rsidR="003814BD" w:rsidRPr="003814BD" w:rsidRDefault="003814BD" w:rsidP="000E4778">
            <w:pPr>
              <w:spacing w:line="276" w:lineRule="auto"/>
              <w:jc w:val="center"/>
              <w:rPr>
                <w:b/>
                <w:i/>
                <w:sz w:val="24"/>
              </w:rPr>
            </w:pPr>
          </w:p>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jc w:val="center"/>
              <w:rPr>
                <w:b/>
                <w:i/>
                <w:sz w:val="28"/>
              </w:rPr>
            </w:pPr>
          </w:p>
          <w:p w:rsidR="003814BD" w:rsidRPr="003814BD" w:rsidRDefault="003814BD" w:rsidP="000E4778">
            <w:pPr>
              <w:spacing w:line="276" w:lineRule="auto"/>
              <w:jc w:val="center"/>
              <w:rPr>
                <w:b/>
                <w:i/>
                <w:sz w:val="24"/>
              </w:rPr>
            </w:pPr>
          </w:p>
          <w:p w:rsidR="003814BD" w:rsidRPr="003814BD" w:rsidRDefault="003814BD" w:rsidP="000E4778">
            <w:pPr>
              <w:spacing w:line="276" w:lineRule="auto"/>
              <w:ind w:left="4"/>
              <w:jc w:val="center"/>
              <w:rPr>
                <w:sz w:val="26"/>
              </w:rPr>
            </w:pPr>
            <w:r w:rsidRPr="003814BD">
              <w:rPr>
                <w:w w:val="99"/>
                <w:sz w:val="26"/>
              </w:rPr>
              <w:t>2</w:t>
            </w:r>
          </w:p>
        </w:tc>
      </w:tr>
      <w:tr w:rsidR="003814BD" w:rsidRPr="003814BD" w:rsidTr="00D5595D">
        <w:trPr>
          <w:trHeight w:val="1195"/>
        </w:trPr>
        <w:tc>
          <w:tcPr>
            <w:tcW w:w="720" w:type="dxa"/>
          </w:tcPr>
          <w:p w:rsidR="003814BD" w:rsidRPr="003814BD" w:rsidRDefault="003814BD" w:rsidP="000E4778">
            <w:pPr>
              <w:spacing w:line="276" w:lineRule="auto"/>
              <w:rPr>
                <w:b/>
                <w:i/>
                <w:sz w:val="39"/>
              </w:rPr>
            </w:pPr>
          </w:p>
          <w:p w:rsidR="003814BD" w:rsidRPr="003814BD" w:rsidRDefault="003814BD" w:rsidP="000E4778">
            <w:pPr>
              <w:spacing w:line="276" w:lineRule="auto"/>
              <w:ind w:left="87" w:right="80"/>
              <w:jc w:val="center"/>
              <w:rPr>
                <w:sz w:val="26"/>
              </w:rPr>
            </w:pPr>
            <w:r w:rsidRPr="003814BD">
              <w:rPr>
                <w:sz w:val="26"/>
              </w:rPr>
              <w:t>2.5</w:t>
            </w:r>
          </w:p>
        </w:tc>
        <w:tc>
          <w:tcPr>
            <w:tcW w:w="6930" w:type="dxa"/>
          </w:tcPr>
          <w:p w:rsidR="003814BD" w:rsidRPr="003814BD" w:rsidRDefault="003814BD" w:rsidP="000E4778">
            <w:pPr>
              <w:spacing w:line="276" w:lineRule="auto"/>
              <w:ind w:left="107" w:right="95"/>
              <w:jc w:val="both"/>
              <w:rPr>
                <w:sz w:val="26"/>
              </w:rPr>
            </w:pPr>
            <w:r w:rsidRPr="003814BD">
              <w:rPr>
                <w:sz w:val="26"/>
              </w:rPr>
              <w:t>Tiêu chuẩn 5: Tổ chức kiểm tra, thi, xét công nhận tốt nghiệp, đánh giá kết quả học lập, rèn luyện, cấp văn bằng theo quy định; có hồ sơ người học đủ và đúng theo quy</w:t>
            </w:r>
            <w:r w:rsidR="00D5595D">
              <w:rPr>
                <w:sz w:val="26"/>
                <w:lang w:val="en-US"/>
              </w:rPr>
              <w:t xml:space="preserve"> </w:t>
            </w:r>
            <w:r w:rsidRPr="003814BD">
              <w:rPr>
                <w:sz w:val="26"/>
              </w:rPr>
              <w:t>định.</w:t>
            </w:r>
          </w:p>
        </w:tc>
        <w:tc>
          <w:tcPr>
            <w:tcW w:w="900" w:type="dxa"/>
          </w:tcPr>
          <w:p w:rsidR="003814BD" w:rsidRPr="003814BD" w:rsidRDefault="003814BD" w:rsidP="000E4778">
            <w:pPr>
              <w:spacing w:line="276" w:lineRule="auto"/>
              <w:jc w:val="center"/>
              <w:rPr>
                <w:b/>
                <w:i/>
                <w:sz w:val="39"/>
              </w:rPr>
            </w:pPr>
          </w:p>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jc w:val="center"/>
              <w:rPr>
                <w:b/>
                <w:i/>
                <w:sz w:val="39"/>
              </w:rPr>
            </w:pPr>
          </w:p>
          <w:p w:rsidR="003814BD" w:rsidRPr="003814BD" w:rsidRDefault="003814BD" w:rsidP="000E4778">
            <w:pPr>
              <w:spacing w:line="276" w:lineRule="auto"/>
              <w:ind w:left="4"/>
              <w:jc w:val="center"/>
              <w:rPr>
                <w:sz w:val="26"/>
              </w:rPr>
            </w:pPr>
            <w:r w:rsidRPr="003814BD">
              <w:rPr>
                <w:w w:val="99"/>
                <w:sz w:val="26"/>
              </w:rPr>
              <w:t>2</w:t>
            </w:r>
          </w:p>
        </w:tc>
      </w:tr>
      <w:tr w:rsidR="003814BD" w:rsidRPr="003814BD" w:rsidTr="00D5595D">
        <w:trPr>
          <w:trHeight w:val="599"/>
        </w:trPr>
        <w:tc>
          <w:tcPr>
            <w:tcW w:w="720" w:type="dxa"/>
          </w:tcPr>
          <w:p w:rsidR="003814BD" w:rsidRPr="003814BD" w:rsidRDefault="003814BD" w:rsidP="000E4778">
            <w:pPr>
              <w:spacing w:line="276" w:lineRule="auto"/>
              <w:ind w:left="87" w:right="80"/>
              <w:jc w:val="center"/>
              <w:rPr>
                <w:sz w:val="26"/>
              </w:rPr>
            </w:pPr>
            <w:r w:rsidRPr="003814BD">
              <w:rPr>
                <w:sz w:val="26"/>
              </w:rPr>
              <w:t>2.6</w:t>
            </w:r>
          </w:p>
        </w:tc>
        <w:tc>
          <w:tcPr>
            <w:tcW w:w="6930" w:type="dxa"/>
          </w:tcPr>
          <w:p w:rsidR="003814BD" w:rsidRPr="003814BD" w:rsidRDefault="003814BD" w:rsidP="000E4778">
            <w:pPr>
              <w:spacing w:line="276" w:lineRule="auto"/>
              <w:ind w:left="107"/>
              <w:jc w:val="both"/>
              <w:rPr>
                <w:sz w:val="26"/>
              </w:rPr>
            </w:pPr>
            <w:r w:rsidRPr="003814BD">
              <w:rPr>
                <w:sz w:val="26"/>
              </w:rPr>
              <w:t>Tiêu chuẩn 6: Tổ chức kiểm tra, giám sát hoạt động dạy và học theo quy định; sử dụng kết quả kiểm tra để kịp thời điều</w:t>
            </w:r>
          </w:p>
        </w:tc>
        <w:tc>
          <w:tcPr>
            <w:tcW w:w="900" w:type="dxa"/>
          </w:tcPr>
          <w:p w:rsidR="003814BD" w:rsidRPr="003814BD" w:rsidRDefault="003814BD" w:rsidP="000E4778">
            <w:pPr>
              <w:spacing w:line="276" w:lineRule="auto"/>
              <w:jc w:val="center"/>
              <w:rPr>
                <w:sz w:val="26"/>
              </w:rPr>
            </w:pPr>
            <w:r w:rsidRPr="003814BD">
              <w:rPr>
                <w:w w:val="99"/>
                <w:sz w:val="26"/>
              </w:rPr>
              <w:t>2</w:t>
            </w:r>
          </w:p>
        </w:tc>
        <w:tc>
          <w:tcPr>
            <w:tcW w:w="1890" w:type="dxa"/>
          </w:tcPr>
          <w:p w:rsidR="003814BD" w:rsidRPr="003814BD" w:rsidRDefault="003814BD" w:rsidP="000E4778">
            <w:pPr>
              <w:spacing w:line="276" w:lineRule="auto"/>
              <w:ind w:left="4"/>
              <w:jc w:val="center"/>
              <w:rPr>
                <w:sz w:val="26"/>
              </w:rPr>
            </w:pPr>
            <w:r w:rsidRPr="003814BD">
              <w:rPr>
                <w:w w:val="99"/>
                <w:sz w:val="26"/>
              </w:rPr>
              <w:t>2</w:t>
            </w:r>
          </w:p>
        </w:tc>
      </w:tr>
      <w:tr w:rsidR="002D7DD6" w:rsidTr="00D5595D">
        <w:trPr>
          <w:trHeight w:val="330"/>
        </w:trPr>
        <w:tc>
          <w:tcPr>
            <w:tcW w:w="720" w:type="dxa"/>
          </w:tcPr>
          <w:p w:rsidR="002D7DD6" w:rsidRDefault="002D7DD6" w:rsidP="000E4778">
            <w:pPr>
              <w:pStyle w:val="TableParagraph"/>
              <w:spacing w:line="276" w:lineRule="auto"/>
              <w:ind w:left="87" w:right="80"/>
              <w:jc w:val="center"/>
              <w:rPr>
                <w:sz w:val="26"/>
              </w:rPr>
            </w:pPr>
            <w:r>
              <w:rPr>
                <w:sz w:val="26"/>
              </w:rPr>
              <w:t>2.7</w:t>
            </w:r>
          </w:p>
        </w:tc>
        <w:tc>
          <w:tcPr>
            <w:tcW w:w="6930" w:type="dxa"/>
          </w:tcPr>
          <w:p w:rsidR="002D7DD6" w:rsidRDefault="002D7DD6" w:rsidP="000E4778">
            <w:pPr>
              <w:pStyle w:val="TableParagraph"/>
              <w:spacing w:line="276" w:lineRule="auto"/>
              <w:ind w:left="107"/>
              <w:jc w:val="both"/>
              <w:rPr>
                <w:sz w:val="26"/>
              </w:rPr>
            </w:pPr>
            <w:r>
              <w:rPr>
                <w:sz w:val="26"/>
              </w:rPr>
              <w:t>Tiêu chuẩn 7: Tổ chức đào tạo liên thông theo quy định.</w:t>
            </w:r>
          </w:p>
        </w:tc>
        <w:tc>
          <w:tcPr>
            <w:tcW w:w="900" w:type="dxa"/>
          </w:tcPr>
          <w:p w:rsidR="002D7DD6" w:rsidRPr="00FC05BB" w:rsidRDefault="00FC05BB" w:rsidP="000E4778">
            <w:pPr>
              <w:pStyle w:val="TableParagraph"/>
              <w:spacing w:line="276" w:lineRule="auto"/>
              <w:jc w:val="center"/>
              <w:rPr>
                <w:sz w:val="24"/>
                <w:lang w:val="en-US"/>
              </w:rPr>
            </w:pPr>
            <w:r>
              <w:rPr>
                <w:sz w:val="24"/>
                <w:lang w:val="en-US"/>
              </w:rPr>
              <w:t>2</w:t>
            </w:r>
          </w:p>
        </w:tc>
        <w:tc>
          <w:tcPr>
            <w:tcW w:w="1890" w:type="dxa"/>
          </w:tcPr>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328"/>
        </w:trPr>
        <w:tc>
          <w:tcPr>
            <w:tcW w:w="720" w:type="dxa"/>
          </w:tcPr>
          <w:p w:rsidR="002D7DD6" w:rsidRPr="00C073BD" w:rsidRDefault="002D7DD6" w:rsidP="000E4778">
            <w:pPr>
              <w:pStyle w:val="TableParagraph"/>
              <w:spacing w:line="276" w:lineRule="auto"/>
              <w:ind w:left="9"/>
              <w:jc w:val="center"/>
              <w:rPr>
                <w:b/>
                <w:sz w:val="26"/>
              </w:rPr>
            </w:pPr>
            <w:r w:rsidRPr="00C073BD">
              <w:rPr>
                <w:b/>
                <w:w w:val="99"/>
                <w:sz w:val="26"/>
              </w:rPr>
              <w:t>3</w:t>
            </w:r>
          </w:p>
        </w:tc>
        <w:tc>
          <w:tcPr>
            <w:tcW w:w="6930" w:type="dxa"/>
          </w:tcPr>
          <w:p w:rsidR="002D7DD6" w:rsidRPr="00C073BD" w:rsidRDefault="002D7DD6" w:rsidP="000E4778">
            <w:pPr>
              <w:pStyle w:val="TableParagraph"/>
              <w:spacing w:line="276" w:lineRule="auto"/>
              <w:ind w:left="107"/>
              <w:jc w:val="both"/>
              <w:rPr>
                <w:b/>
                <w:sz w:val="26"/>
              </w:rPr>
            </w:pPr>
            <w:r w:rsidRPr="00C073BD">
              <w:rPr>
                <w:b/>
                <w:sz w:val="26"/>
              </w:rPr>
              <w:t>Tiêu chí 3 - Nhà giáo, cán bộ quản lý và nhân viên</w:t>
            </w:r>
          </w:p>
        </w:tc>
        <w:tc>
          <w:tcPr>
            <w:tcW w:w="900" w:type="dxa"/>
          </w:tcPr>
          <w:p w:rsidR="002D7DD6" w:rsidRPr="00C073BD" w:rsidRDefault="002D7DD6" w:rsidP="000E4778">
            <w:pPr>
              <w:pStyle w:val="TableParagraph"/>
              <w:spacing w:line="276" w:lineRule="auto"/>
              <w:ind w:left="228" w:right="228"/>
              <w:jc w:val="center"/>
              <w:rPr>
                <w:b/>
                <w:sz w:val="26"/>
              </w:rPr>
            </w:pPr>
            <w:r w:rsidRPr="00C073BD">
              <w:rPr>
                <w:b/>
                <w:sz w:val="26"/>
              </w:rPr>
              <w:t>16</w:t>
            </w:r>
          </w:p>
        </w:tc>
        <w:tc>
          <w:tcPr>
            <w:tcW w:w="1890" w:type="dxa"/>
          </w:tcPr>
          <w:p w:rsidR="002D7DD6" w:rsidRPr="00C073BD" w:rsidRDefault="00C073BD" w:rsidP="000E4778">
            <w:pPr>
              <w:pStyle w:val="TableParagraph"/>
              <w:spacing w:line="276" w:lineRule="auto"/>
              <w:ind w:left="472" w:right="468"/>
              <w:jc w:val="center"/>
              <w:rPr>
                <w:b/>
                <w:sz w:val="26"/>
                <w:lang w:val="en-US"/>
              </w:rPr>
            </w:pPr>
            <w:r>
              <w:rPr>
                <w:b/>
                <w:sz w:val="26"/>
                <w:lang w:val="en-US"/>
              </w:rPr>
              <w:t>8</w:t>
            </w:r>
          </w:p>
        </w:tc>
      </w:tr>
      <w:tr w:rsidR="002D7DD6" w:rsidTr="00D5595D">
        <w:trPr>
          <w:trHeight w:val="599"/>
        </w:trPr>
        <w:tc>
          <w:tcPr>
            <w:tcW w:w="720" w:type="dxa"/>
          </w:tcPr>
          <w:p w:rsidR="002D7DD6" w:rsidRDefault="002D7DD6" w:rsidP="000E4778">
            <w:pPr>
              <w:pStyle w:val="TableParagraph"/>
              <w:spacing w:line="276" w:lineRule="auto"/>
              <w:ind w:left="87" w:right="80"/>
              <w:jc w:val="center"/>
              <w:rPr>
                <w:sz w:val="26"/>
              </w:rPr>
            </w:pPr>
            <w:r>
              <w:rPr>
                <w:sz w:val="26"/>
              </w:rPr>
              <w:t>3.1</w:t>
            </w:r>
          </w:p>
        </w:tc>
        <w:tc>
          <w:tcPr>
            <w:tcW w:w="6930" w:type="dxa"/>
          </w:tcPr>
          <w:p w:rsidR="002D7DD6" w:rsidRDefault="002D7DD6" w:rsidP="000E4778">
            <w:pPr>
              <w:pStyle w:val="TableParagraph"/>
              <w:spacing w:line="276" w:lineRule="auto"/>
              <w:ind w:left="107"/>
              <w:jc w:val="both"/>
              <w:rPr>
                <w:sz w:val="26"/>
              </w:rPr>
            </w:pPr>
            <w:r>
              <w:rPr>
                <w:sz w:val="26"/>
              </w:rPr>
              <w:t>Tiêu chuẩn 1: 100% nhà giáo tham gia giảng dạy đạt chuẩn</w:t>
            </w:r>
            <w:r w:rsidR="00D5595D">
              <w:rPr>
                <w:sz w:val="26"/>
                <w:lang w:val="en-US"/>
              </w:rPr>
              <w:t xml:space="preserve"> </w:t>
            </w:r>
            <w:r>
              <w:rPr>
                <w:sz w:val="26"/>
              </w:rPr>
              <w:t>về chuyên môn, nghiệp vụ theo quy định.</w:t>
            </w:r>
          </w:p>
        </w:tc>
        <w:tc>
          <w:tcPr>
            <w:tcW w:w="900" w:type="dxa"/>
          </w:tcPr>
          <w:p w:rsidR="002D7DD6" w:rsidRDefault="002D7DD6" w:rsidP="000E4778">
            <w:pPr>
              <w:pStyle w:val="TableParagraph"/>
              <w:spacing w:line="276" w:lineRule="auto"/>
              <w:jc w:val="center"/>
              <w:rPr>
                <w:sz w:val="26"/>
              </w:rPr>
            </w:pPr>
            <w:r>
              <w:rPr>
                <w:w w:val="99"/>
                <w:sz w:val="26"/>
              </w:rPr>
              <w:t>2</w:t>
            </w:r>
          </w:p>
        </w:tc>
        <w:tc>
          <w:tcPr>
            <w:tcW w:w="1890" w:type="dxa"/>
          </w:tcPr>
          <w:p w:rsidR="002D7DD6" w:rsidRPr="00C073BD" w:rsidRDefault="00C073BD" w:rsidP="000E4778">
            <w:pPr>
              <w:pStyle w:val="TableParagraph"/>
              <w:spacing w:line="276" w:lineRule="auto"/>
              <w:ind w:left="4"/>
              <w:jc w:val="center"/>
              <w:rPr>
                <w:sz w:val="26"/>
                <w:lang w:val="en-US"/>
              </w:rPr>
            </w:pPr>
            <w:r>
              <w:rPr>
                <w:w w:val="99"/>
                <w:sz w:val="26"/>
                <w:lang w:val="en-US"/>
              </w:rPr>
              <w:t>0</w:t>
            </w:r>
          </w:p>
        </w:tc>
      </w:tr>
      <w:tr w:rsidR="002D7DD6" w:rsidTr="00D5595D">
        <w:trPr>
          <w:trHeight w:val="597"/>
        </w:trPr>
        <w:tc>
          <w:tcPr>
            <w:tcW w:w="720" w:type="dxa"/>
          </w:tcPr>
          <w:p w:rsidR="002D7DD6" w:rsidRDefault="002D7DD6" w:rsidP="000E4778">
            <w:pPr>
              <w:pStyle w:val="TableParagraph"/>
              <w:spacing w:line="276" w:lineRule="auto"/>
              <w:ind w:left="87" w:right="80"/>
              <w:jc w:val="center"/>
              <w:rPr>
                <w:sz w:val="26"/>
              </w:rPr>
            </w:pPr>
            <w:r>
              <w:rPr>
                <w:sz w:val="26"/>
              </w:rPr>
              <w:t>3.2</w:t>
            </w:r>
          </w:p>
        </w:tc>
        <w:tc>
          <w:tcPr>
            <w:tcW w:w="6930" w:type="dxa"/>
          </w:tcPr>
          <w:p w:rsidR="002D7DD6" w:rsidRDefault="002D7DD6" w:rsidP="000E4778">
            <w:pPr>
              <w:pStyle w:val="TableParagraph"/>
              <w:spacing w:line="276" w:lineRule="auto"/>
              <w:ind w:left="107"/>
              <w:jc w:val="both"/>
              <w:rPr>
                <w:sz w:val="26"/>
              </w:rPr>
            </w:pPr>
            <w:r>
              <w:rPr>
                <w:sz w:val="26"/>
              </w:rPr>
              <w:t>Tiêu chuẩn 2: Hàng năm, 100% nhà giáo hoàn thành các</w:t>
            </w:r>
            <w:r w:rsidR="00D5595D">
              <w:rPr>
                <w:sz w:val="26"/>
                <w:lang w:val="en-US"/>
              </w:rPr>
              <w:t xml:space="preserve"> </w:t>
            </w:r>
            <w:r>
              <w:rPr>
                <w:sz w:val="26"/>
              </w:rPr>
              <w:t>nhiệm vụ do cơ sở đào tạo giao.</w:t>
            </w:r>
          </w:p>
        </w:tc>
        <w:tc>
          <w:tcPr>
            <w:tcW w:w="900" w:type="dxa"/>
          </w:tcPr>
          <w:p w:rsidR="002D7DD6" w:rsidRDefault="002D7DD6" w:rsidP="000E4778">
            <w:pPr>
              <w:pStyle w:val="TableParagraph"/>
              <w:spacing w:line="276" w:lineRule="auto"/>
              <w:jc w:val="center"/>
              <w:rPr>
                <w:sz w:val="26"/>
              </w:rPr>
            </w:pPr>
            <w:r>
              <w:rPr>
                <w:w w:val="99"/>
                <w:sz w:val="26"/>
              </w:rPr>
              <w:t>2</w:t>
            </w:r>
          </w:p>
        </w:tc>
        <w:tc>
          <w:tcPr>
            <w:tcW w:w="1890" w:type="dxa"/>
          </w:tcPr>
          <w:p w:rsidR="002D7DD6" w:rsidRPr="00C073BD" w:rsidRDefault="00C073BD" w:rsidP="000E4778">
            <w:pPr>
              <w:pStyle w:val="TableParagraph"/>
              <w:spacing w:line="276" w:lineRule="auto"/>
              <w:ind w:left="4"/>
              <w:jc w:val="center"/>
              <w:rPr>
                <w:sz w:val="26"/>
                <w:lang w:val="en-US"/>
              </w:rPr>
            </w:pPr>
            <w:r>
              <w:rPr>
                <w:w w:val="99"/>
                <w:sz w:val="26"/>
                <w:lang w:val="en-US"/>
              </w:rPr>
              <w:t>0</w:t>
            </w:r>
          </w:p>
        </w:tc>
      </w:tr>
      <w:tr w:rsidR="002D7DD6" w:rsidTr="00D5595D">
        <w:trPr>
          <w:trHeight w:val="1197"/>
        </w:trPr>
        <w:tc>
          <w:tcPr>
            <w:tcW w:w="720" w:type="dxa"/>
          </w:tcPr>
          <w:p w:rsidR="002D7DD6" w:rsidRDefault="002D7DD6" w:rsidP="000E4778">
            <w:pPr>
              <w:pStyle w:val="TableParagraph"/>
              <w:spacing w:line="276" w:lineRule="auto"/>
              <w:rPr>
                <w:b/>
                <w:i/>
                <w:sz w:val="38"/>
              </w:rPr>
            </w:pPr>
          </w:p>
          <w:p w:rsidR="002D7DD6" w:rsidRDefault="002D7DD6" w:rsidP="000E4778">
            <w:pPr>
              <w:pStyle w:val="TableParagraph"/>
              <w:spacing w:line="276" w:lineRule="auto"/>
              <w:ind w:left="87" w:right="80"/>
              <w:jc w:val="center"/>
              <w:rPr>
                <w:sz w:val="26"/>
              </w:rPr>
            </w:pPr>
            <w:r>
              <w:rPr>
                <w:sz w:val="26"/>
              </w:rPr>
              <w:t>3.3</w:t>
            </w:r>
          </w:p>
        </w:tc>
        <w:tc>
          <w:tcPr>
            <w:tcW w:w="6930" w:type="dxa"/>
          </w:tcPr>
          <w:p w:rsidR="002D7DD6" w:rsidRDefault="002D7DD6" w:rsidP="000E4778">
            <w:pPr>
              <w:pStyle w:val="TableParagraph"/>
              <w:spacing w:line="276" w:lineRule="auto"/>
              <w:ind w:left="107" w:right="99"/>
              <w:jc w:val="both"/>
              <w:rPr>
                <w:sz w:val="26"/>
              </w:rPr>
            </w:pPr>
            <w:r>
              <w:rPr>
                <w:sz w:val="26"/>
              </w:rPr>
              <w:t>Tiêu chuẩn 3: Đảm bảo tất cả các mô-đun, môn học thuộc chương</w:t>
            </w:r>
            <w:r w:rsidR="00D5595D">
              <w:rPr>
                <w:sz w:val="26"/>
                <w:lang w:val="en-US"/>
              </w:rPr>
              <w:t xml:space="preserve"> </w:t>
            </w:r>
            <w:r>
              <w:rPr>
                <w:sz w:val="26"/>
              </w:rPr>
              <w:t>trình đào tạo có đủ nhà giáo đứng lớp; đảm bảo tỉ lệ số người</w:t>
            </w:r>
            <w:r w:rsidR="00D5595D">
              <w:rPr>
                <w:sz w:val="26"/>
                <w:lang w:val="en-US"/>
              </w:rPr>
              <w:t xml:space="preserve"> </w:t>
            </w:r>
            <w:r>
              <w:rPr>
                <w:sz w:val="26"/>
              </w:rPr>
              <w:t>học/lớp và tỷ lệ quy đổi người học/nhà giáo theo</w:t>
            </w:r>
            <w:r w:rsidR="00D5595D">
              <w:rPr>
                <w:sz w:val="26"/>
                <w:lang w:val="en-US"/>
              </w:rPr>
              <w:t xml:space="preserve"> </w:t>
            </w:r>
            <w:r>
              <w:rPr>
                <w:sz w:val="26"/>
              </w:rPr>
              <w:t>quy định.</w:t>
            </w:r>
          </w:p>
        </w:tc>
        <w:tc>
          <w:tcPr>
            <w:tcW w:w="900" w:type="dxa"/>
          </w:tcPr>
          <w:p w:rsidR="002D7DD6" w:rsidRDefault="002D7DD6" w:rsidP="000E4778">
            <w:pPr>
              <w:pStyle w:val="TableParagraph"/>
              <w:spacing w:line="276" w:lineRule="auto"/>
              <w:jc w:val="center"/>
              <w:rPr>
                <w:b/>
                <w:i/>
                <w:sz w:val="38"/>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38"/>
              </w:rPr>
            </w:pPr>
          </w:p>
          <w:p w:rsidR="002D7DD6" w:rsidRDefault="002D7DD6" w:rsidP="000E4778">
            <w:pPr>
              <w:pStyle w:val="TableParagraph"/>
              <w:spacing w:line="276" w:lineRule="auto"/>
              <w:ind w:left="4"/>
              <w:jc w:val="center"/>
              <w:rPr>
                <w:sz w:val="26"/>
              </w:rPr>
            </w:pPr>
            <w:r>
              <w:rPr>
                <w:w w:val="99"/>
                <w:sz w:val="26"/>
              </w:rPr>
              <w:t>0</w:t>
            </w:r>
          </w:p>
        </w:tc>
      </w:tr>
      <w:tr w:rsidR="002D7DD6" w:rsidTr="00D5595D">
        <w:trPr>
          <w:trHeight w:val="895"/>
        </w:trPr>
        <w:tc>
          <w:tcPr>
            <w:tcW w:w="720" w:type="dxa"/>
          </w:tcPr>
          <w:p w:rsidR="002D7DD6" w:rsidRDefault="002D7DD6" w:rsidP="000E4778">
            <w:pPr>
              <w:pStyle w:val="TableParagraph"/>
              <w:spacing w:line="276" w:lineRule="auto"/>
              <w:rPr>
                <w:b/>
                <w:i/>
                <w:sz w:val="25"/>
              </w:rPr>
            </w:pPr>
          </w:p>
          <w:p w:rsidR="002D7DD6" w:rsidRDefault="002D7DD6" w:rsidP="000E4778">
            <w:pPr>
              <w:pStyle w:val="TableParagraph"/>
              <w:spacing w:line="276" w:lineRule="auto"/>
              <w:ind w:left="87" w:right="80"/>
              <w:jc w:val="center"/>
              <w:rPr>
                <w:sz w:val="26"/>
              </w:rPr>
            </w:pPr>
            <w:r>
              <w:rPr>
                <w:sz w:val="26"/>
              </w:rPr>
              <w:t>3.4</w:t>
            </w:r>
          </w:p>
        </w:tc>
        <w:tc>
          <w:tcPr>
            <w:tcW w:w="6930" w:type="dxa"/>
          </w:tcPr>
          <w:p w:rsidR="002D7DD6" w:rsidRDefault="002D7DD6" w:rsidP="000E4778">
            <w:pPr>
              <w:pStyle w:val="TableParagraph"/>
              <w:spacing w:line="276" w:lineRule="auto"/>
              <w:ind w:left="107"/>
              <w:jc w:val="both"/>
              <w:rPr>
                <w:sz w:val="26"/>
              </w:rPr>
            </w:pPr>
            <w:r>
              <w:rPr>
                <w:sz w:val="26"/>
              </w:rPr>
              <w:t>Tiêu chuẩn 4: Hàng năm, tối thiểu 50% nhà giáo cơ hữu dạy</w:t>
            </w:r>
            <w:r w:rsidR="00D5595D">
              <w:rPr>
                <w:sz w:val="26"/>
                <w:lang w:val="en-US"/>
              </w:rPr>
              <w:t xml:space="preserve"> </w:t>
            </w:r>
            <w:r>
              <w:rPr>
                <w:sz w:val="26"/>
              </w:rPr>
              <w:t>các môn chuyên môn ngành, nghề tham gia NCKH, các hội thi nhà giáo dạy giỏi, hội thi thiết bị tự làm các cấp.</w:t>
            </w:r>
          </w:p>
        </w:tc>
        <w:tc>
          <w:tcPr>
            <w:tcW w:w="90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25"/>
              </w:rPr>
            </w:pPr>
          </w:p>
          <w:p w:rsidR="002D7DD6" w:rsidRPr="00C073BD" w:rsidRDefault="00C073BD" w:rsidP="000E4778">
            <w:pPr>
              <w:pStyle w:val="TableParagraph"/>
              <w:spacing w:line="276" w:lineRule="auto"/>
              <w:ind w:left="4"/>
              <w:jc w:val="center"/>
              <w:rPr>
                <w:sz w:val="26"/>
                <w:lang w:val="en-US"/>
              </w:rPr>
            </w:pPr>
            <w:r>
              <w:rPr>
                <w:w w:val="99"/>
                <w:sz w:val="26"/>
                <w:lang w:val="en-US"/>
              </w:rPr>
              <w:t>0</w:t>
            </w:r>
          </w:p>
        </w:tc>
      </w:tr>
      <w:tr w:rsidR="002D7DD6" w:rsidTr="00D5595D">
        <w:trPr>
          <w:trHeight w:val="599"/>
        </w:trPr>
        <w:tc>
          <w:tcPr>
            <w:tcW w:w="720" w:type="dxa"/>
          </w:tcPr>
          <w:p w:rsidR="002D7DD6" w:rsidRDefault="002D7DD6" w:rsidP="000E4778">
            <w:pPr>
              <w:pStyle w:val="TableParagraph"/>
              <w:spacing w:line="276" w:lineRule="auto"/>
              <w:ind w:left="87" w:right="80"/>
              <w:jc w:val="center"/>
              <w:rPr>
                <w:sz w:val="26"/>
              </w:rPr>
            </w:pPr>
            <w:r>
              <w:rPr>
                <w:sz w:val="26"/>
              </w:rPr>
              <w:t>3.5</w:t>
            </w:r>
          </w:p>
        </w:tc>
        <w:tc>
          <w:tcPr>
            <w:tcW w:w="6930" w:type="dxa"/>
          </w:tcPr>
          <w:p w:rsidR="002D7DD6" w:rsidRDefault="002D7DD6" w:rsidP="000E4778">
            <w:pPr>
              <w:pStyle w:val="TableParagraph"/>
              <w:spacing w:line="276" w:lineRule="auto"/>
              <w:ind w:left="107"/>
              <w:jc w:val="both"/>
              <w:rPr>
                <w:sz w:val="26"/>
              </w:rPr>
            </w:pPr>
            <w:r>
              <w:rPr>
                <w:sz w:val="26"/>
              </w:rPr>
              <w:t>Tiêu chuẩn 5: Hàng năm, cơ sở đào tạo tổ chức cho nhà</w:t>
            </w:r>
            <w:r w:rsidR="00D5595D">
              <w:rPr>
                <w:sz w:val="26"/>
                <w:lang w:val="en-US"/>
              </w:rPr>
              <w:t xml:space="preserve"> </w:t>
            </w:r>
            <w:r>
              <w:rPr>
                <w:sz w:val="26"/>
              </w:rPr>
              <w:t>giáo cơ hữu tham gia các khóa học tập, bồi dưỡng.</w:t>
            </w:r>
          </w:p>
        </w:tc>
        <w:tc>
          <w:tcPr>
            <w:tcW w:w="900" w:type="dxa"/>
          </w:tcPr>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597"/>
        </w:trPr>
        <w:tc>
          <w:tcPr>
            <w:tcW w:w="720" w:type="dxa"/>
          </w:tcPr>
          <w:p w:rsidR="002D7DD6" w:rsidRDefault="002D7DD6" w:rsidP="000E4778">
            <w:pPr>
              <w:pStyle w:val="TableParagraph"/>
              <w:spacing w:line="276" w:lineRule="auto"/>
              <w:ind w:left="87" w:right="80"/>
              <w:jc w:val="center"/>
              <w:rPr>
                <w:sz w:val="26"/>
              </w:rPr>
            </w:pPr>
            <w:r>
              <w:rPr>
                <w:sz w:val="26"/>
              </w:rPr>
              <w:lastRenderedPageBreak/>
              <w:t>3.6</w:t>
            </w:r>
          </w:p>
        </w:tc>
        <w:tc>
          <w:tcPr>
            <w:tcW w:w="6930" w:type="dxa"/>
          </w:tcPr>
          <w:p w:rsidR="002D7DD6" w:rsidRDefault="002D7DD6" w:rsidP="000E4778">
            <w:pPr>
              <w:pStyle w:val="TableParagraph"/>
              <w:spacing w:line="276" w:lineRule="auto"/>
              <w:ind w:left="107"/>
              <w:jc w:val="both"/>
              <w:rPr>
                <w:sz w:val="26"/>
              </w:rPr>
            </w:pPr>
            <w:r>
              <w:rPr>
                <w:sz w:val="26"/>
              </w:rPr>
              <w:t>Tiêu chuẩn 6: 100% nhà giáo cơ hữu đi thực tập tại các đơn</w:t>
            </w:r>
            <w:r w:rsidR="00D5595D">
              <w:rPr>
                <w:sz w:val="26"/>
                <w:lang w:val="en-US"/>
              </w:rPr>
              <w:t xml:space="preserve"> </w:t>
            </w:r>
            <w:r>
              <w:rPr>
                <w:sz w:val="26"/>
              </w:rPr>
              <w:t>vị sử dụng lao động theo quy định.</w:t>
            </w:r>
          </w:p>
        </w:tc>
        <w:tc>
          <w:tcPr>
            <w:tcW w:w="900" w:type="dxa"/>
          </w:tcPr>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597"/>
        </w:trPr>
        <w:tc>
          <w:tcPr>
            <w:tcW w:w="720" w:type="dxa"/>
          </w:tcPr>
          <w:p w:rsidR="002D7DD6" w:rsidRDefault="002D7DD6" w:rsidP="000E4778">
            <w:pPr>
              <w:pStyle w:val="TableParagraph"/>
              <w:spacing w:line="276" w:lineRule="auto"/>
              <w:ind w:left="87" w:right="80"/>
              <w:jc w:val="center"/>
              <w:rPr>
                <w:sz w:val="26"/>
              </w:rPr>
            </w:pPr>
            <w:r>
              <w:rPr>
                <w:sz w:val="26"/>
              </w:rPr>
              <w:t>3.7</w:t>
            </w:r>
          </w:p>
        </w:tc>
        <w:tc>
          <w:tcPr>
            <w:tcW w:w="6930" w:type="dxa"/>
          </w:tcPr>
          <w:p w:rsidR="002D7DD6" w:rsidRDefault="002D7DD6" w:rsidP="000E4778">
            <w:pPr>
              <w:pStyle w:val="TableParagraph"/>
              <w:spacing w:line="276" w:lineRule="auto"/>
              <w:ind w:left="107"/>
              <w:jc w:val="both"/>
              <w:rPr>
                <w:sz w:val="26"/>
              </w:rPr>
            </w:pPr>
            <w:r>
              <w:rPr>
                <w:sz w:val="26"/>
              </w:rPr>
              <w:t>Tiêu chuẩn 7: 100% cán bộ quản lý và nhân viên đạt chuẩn</w:t>
            </w:r>
            <w:r w:rsidR="00D5595D">
              <w:rPr>
                <w:sz w:val="26"/>
                <w:lang w:val="en-US"/>
              </w:rPr>
              <w:t xml:space="preserve"> </w:t>
            </w:r>
            <w:r>
              <w:rPr>
                <w:sz w:val="26"/>
              </w:rPr>
              <w:t>về chuyên môn, nghiệp vụ theo quy định.</w:t>
            </w:r>
          </w:p>
        </w:tc>
        <w:tc>
          <w:tcPr>
            <w:tcW w:w="900" w:type="dxa"/>
          </w:tcPr>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600"/>
        </w:trPr>
        <w:tc>
          <w:tcPr>
            <w:tcW w:w="720" w:type="dxa"/>
          </w:tcPr>
          <w:p w:rsidR="002D7DD6" w:rsidRDefault="002D7DD6" w:rsidP="000E4778">
            <w:pPr>
              <w:pStyle w:val="TableParagraph"/>
              <w:spacing w:line="276" w:lineRule="auto"/>
              <w:ind w:left="87" w:right="80"/>
              <w:jc w:val="center"/>
              <w:rPr>
                <w:sz w:val="26"/>
              </w:rPr>
            </w:pPr>
            <w:r>
              <w:rPr>
                <w:sz w:val="26"/>
              </w:rPr>
              <w:t>3.8</w:t>
            </w:r>
          </w:p>
        </w:tc>
        <w:tc>
          <w:tcPr>
            <w:tcW w:w="6930" w:type="dxa"/>
          </w:tcPr>
          <w:p w:rsidR="002D7DD6" w:rsidRDefault="002D7DD6" w:rsidP="000E4778">
            <w:pPr>
              <w:pStyle w:val="TableParagraph"/>
              <w:spacing w:line="276" w:lineRule="auto"/>
              <w:ind w:left="107"/>
              <w:jc w:val="both"/>
              <w:rPr>
                <w:sz w:val="26"/>
              </w:rPr>
            </w:pPr>
            <w:r>
              <w:rPr>
                <w:sz w:val="26"/>
              </w:rPr>
              <w:t>Tiêu chuẩn 8: Hàng năm, 100% cán bộ quản lý và nhân viên</w:t>
            </w:r>
            <w:r w:rsidR="00D5595D">
              <w:rPr>
                <w:sz w:val="26"/>
                <w:lang w:val="en-US"/>
              </w:rPr>
              <w:t xml:space="preserve"> </w:t>
            </w:r>
            <w:r>
              <w:rPr>
                <w:sz w:val="26"/>
              </w:rPr>
              <w:t>hoàn thành các nhiệm vụ do cơ sở đào tạo giao.</w:t>
            </w:r>
          </w:p>
        </w:tc>
        <w:tc>
          <w:tcPr>
            <w:tcW w:w="900" w:type="dxa"/>
          </w:tcPr>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328"/>
        </w:trPr>
        <w:tc>
          <w:tcPr>
            <w:tcW w:w="720" w:type="dxa"/>
          </w:tcPr>
          <w:p w:rsidR="002D7DD6" w:rsidRPr="004A07B0" w:rsidRDefault="002D7DD6" w:rsidP="000E4778">
            <w:pPr>
              <w:pStyle w:val="TableParagraph"/>
              <w:spacing w:line="276" w:lineRule="auto"/>
              <w:ind w:left="9"/>
              <w:jc w:val="center"/>
              <w:rPr>
                <w:b/>
                <w:sz w:val="26"/>
              </w:rPr>
            </w:pPr>
            <w:r w:rsidRPr="004A07B0">
              <w:rPr>
                <w:b/>
                <w:w w:val="99"/>
                <w:sz w:val="26"/>
              </w:rPr>
              <w:t>4</w:t>
            </w:r>
          </w:p>
        </w:tc>
        <w:tc>
          <w:tcPr>
            <w:tcW w:w="6930" w:type="dxa"/>
          </w:tcPr>
          <w:p w:rsidR="002D7DD6" w:rsidRPr="004A07B0" w:rsidRDefault="002D7DD6" w:rsidP="000E4778">
            <w:pPr>
              <w:pStyle w:val="TableParagraph"/>
              <w:spacing w:line="276" w:lineRule="auto"/>
              <w:ind w:left="107"/>
              <w:jc w:val="both"/>
              <w:rPr>
                <w:b/>
                <w:sz w:val="26"/>
              </w:rPr>
            </w:pPr>
            <w:r w:rsidRPr="004A07B0">
              <w:rPr>
                <w:b/>
                <w:sz w:val="26"/>
              </w:rPr>
              <w:t>Tiêu chí 4 - Chương trình, giáo trình</w:t>
            </w:r>
          </w:p>
        </w:tc>
        <w:tc>
          <w:tcPr>
            <w:tcW w:w="900" w:type="dxa"/>
          </w:tcPr>
          <w:p w:rsidR="002D7DD6" w:rsidRPr="004A07B0" w:rsidRDefault="002D7DD6" w:rsidP="000E4778">
            <w:pPr>
              <w:pStyle w:val="TableParagraph"/>
              <w:spacing w:line="276" w:lineRule="auto"/>
              <w:ind w:left="228" w:right="228"/>
              <w:jc w:val="center"/>
              <w:rPr>
                <w:b/>
                <w:sz w:val="26"/>
              </w:rPr>
            </w:pPr>
            <w:r w:rsidRPr="004A07B0">
              <w:rPr>
                <w:b/>
                <w:sz w:val="26"/>
              </w:rPr>
              <w:t>24</w:t>
            </w:r>
          </w:p>
        </w:tc>
        <w:tc>
          <w:tcPr>
            <w:tcW w:w="1890" w:type="dxa"/>
          </w:tcPr>
          <w:p w:rsidR="002D7DD6" w:rsidRDefault="002D7DD6" w:rsidP="000E4778">
            <w:pPr>
              <w:pStyle w:val="TableParagraph"/>
              <w:spacing w:line="276" w:lineRule="auto"/>
              <w:ind w:left="472" w:right="468"/>
              <w:jc w:val="center"/>
              <w:rPr>
                <w:b/>
                <w:sz w:val="26"/>
                <w:lang w:val="en-US"/>
              </w:rPr>
            </w:pPr>
            <w:r w:rsidRPr="004A07B0">
              <w:rPr>
                <w:b/>
                <w:sz w:val="26"/>
              </w:rPr>
              <w:t>2</w:t>
            </w:r>
            <w:r w:rsidRPr="004A07B0">
              <w:rPr>
                <w:b/>
                <w:sz w:val="26"/>
                <w:lang w:val="en-US"/>
              </w:rPr>
              <w:t>2</w:t>
            </w:r>
          </w:p>
        </w:tc>
      </w:tr>
      <w:tr w:rsidR="002D7DD6" w:rsidTr="00D5595D">
        <w:trPr>
          <w:trHeight w:val="897"/>
        </w:trPr>
        <w:tc>
          <w:tcPr>
            <w:tcW w:w="720" w:type="dxa"/>
          </w:tcPr>
          <w:p w:rsidR="002D7DD6" w:rsidRDefault="002D7DD6" w:rsidP="000E4778">
            <w:pPr>
              <w:pStyle w:val="TableParagraph"/>
              <w:spacing w:line="276" w:lineRule="auto"/>
              <w:rPr>
                <w:b/>
                <w:i/>
                <w:sz w:val="25"/>
              </w:rPr>
            </w:pPr>
          </w:p>
          <w:p w:rsidR="002D7DD6" w:rsidRDefault="002D7DD6" w:rsidP="000E4778">
            <w:pPr>
              <w:pStyle w:val="TableParagraph"/>
              <w:spacing w:line="276" w:lineRule="auto"/>
              <w:ind w:left="87" w:right="80"/>
              <w:jc w:val="center"/>
              <w:rPr>
                <w:sz w:val="26"/>
              </w:rPr>
            </w:pPr>
            <w:r>
              <w:rPr>
                <w:sz w:val="26"/>
              </w:rPr>
              <w:t>4.1</w:t>
            </w:r>
          </w:p>
        </w:tc>
        <w:tc>
          <w:tcPr>
            <w:tcW w:w="6930" w:type="dxa"/>
          </w:tcPr>
          <w:p w:rsidR="002D7DD6" w:rsidRDefault="002D7DD6" w:rsidP="000E4778">
            <w:pPr>
              <w:pStyle w:val="TableParagraph"/>
              <w:spacing w:line="276" w:lineRule="auto"/>
              <w:ind w:left="107"/>
              <w:jc w:val="both"/>
              <w:rPr>
                <w:sz w:val="26"/>
              </w:rPr>
            </w:pPr>
            <w:r>
              <w:rPr>
                <w:sz w:val="26"/>
              </w:rPr>
              <w:t>Tiêu chuẩn 1: Chương trình đào tạo được xây dựng hoặc lựa</w:t>
            </w:r>
            <w:r w:rsidR="00033B61">
              <w:rPr>
                <w:sz w:val="26"/>
                <w:lang w:val="en-US"/>
              </w:rPr>
              <w:t xml:space="preserve"> </w:t>
            </w:r>
            <w:r>
              <w:rPr>
                <w:sz w:val="26"/>
              </w:rPr>
              <w:t>chọn, thẩm định, ban hành, đánh giá và cập nhật theo quy định.</w:t>
            </w:r>
          </w:p>
        </w:tc>
        <w:tc>
          <w:tcPr>
            <w:tcW w:w="90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897"/>
        </w:trPr>
        <w:tc>
          <w:tcPr>
            <w:tcW w:w="720" w:type="dxa"/>
          </w:tcPr>
          <w:p w:rsidR="002D7DD6" w:rsidRDefault="002D7DD6" w:rsidP="000E4778">
            <w:pPr>
              <w:pStyle w:val="TableParagraph"/>
              <w:spacing w:line="276" w:lineRule="auto"/>
              <w:rPr>
                <w:b/>
                <w:i/>
                <w:sz w:val="25"/>
              </w:rPr>
            </w:pPr>
          </w:p>
          <w:p w:rsidR="002D7DD6" w:rsidRDefault="002D7DD6" w:rsidP="000E4778">
            <w:pPr>
              <w:pStyle w:val="TableParagraph"/>
              <w:spacing w:line="276" w:lineRule="auto"/>
              <w:ind w:left="87" w:right="80"/>
              <w:jc w:val="center"/>
              <w:rPr>
                <w:sz w:val="26"/>
              </w:rPr>
            </w:pPr>
            <w:r>
              <w:rPr>
                <w:sz w:val="26"/>
              </w:rPr>
              <w:t>4.2</w:t>
            </w:r>
          </w:p>
        </w:tc>
        <w:tc>
          <w:tcPr>
            <w:tcW w:w="6930" w:type="dxa"/>
          </w:tcPr>
          <w:p w:rsidR="002D7DD6" w:rsidRDefault="002D7DD6" w:rsidP="000E4778">
            <w:pPr>
              <w:pStyle w:val="TableParagraph"/>
              <w:spacing w:line="276" w:lineRule="auto"/>
              <w:ind w:left="107"/>
              <w:jc w:val="both"/>
              <w:rPr>
                <w:sz w:val="26"/>
              </w:rPr>
            </w:pPr>
            <w:r>
              <w:rPr>
                <w:sz w:val="26"/>
              </w:rPr>
              <w:t>Tiêu chuẩn 2: Có sự tham gia của ít nhất 02 đơn vị sử dụng</w:t>
            </w:r>
            <w:r w:rsidR="00D5595D">
              <w:rPr>
                <w:sz w:val="26"/>
                <w:lang w:val="en-US"/>
              </w:rPr>
              <w:t xml:space="preserve"> </w:t>
            </w:r>
            <w:r>
              <w:rPr>
                <w:sz w:val="26"/>
              </w:rPr>
              <w:t>lao động trong quá trình xây dựng và thẩm định chương trình đào tạo.</w:t>
            </w:r>
          </w:p>
        </w:tc>
        <w:tc>
          <w:tcPr>
            <w:tcW w:w="90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897"/>
        </w:trPr>
        <w:tc>
          <w:tcPr>
            <w:tcW w:w="720" w:type="dxa"/>
          </w:tcPr>
          <w:p w:rsidR="002D7DD6" w:rsidRDefault="002D7DD6" w:rsidP="000E4778">
            <w:pPr>
              <w:pStyle w:val="TableParagraph"/>
              <w:spacing w:line="276" w:lineRule="auto"/>
              <w:rPr>
                <w:b/>
                <w:i/>
                <w:sz w:val="25"/>
              </w:rPr>
            </w:pPr>
          </w:p>
          <w:p w:rsidR="002D7DD6" w:rsidRDefault="002D7DD6" w:rsidP="000E4778">
            <w:pPr>
              <w:pStyle w:val="TableParagraph"/>
              <w:spacing w:line="276" w:lineRule="auto"/>
              <w:ind w:left="87" w:right="80"/>
              <w:jc w:val="center"/>
              <w:rPr>
                <w:sz w:val="26"/>
              </w:rPr>
            </w:pPr>
            <w:r>
              <w:rPr>
                <w:sz w:val="26"/>
              </w:rPr>
              <w:t>4.3</w:t>
            </w:r>
          </w:p>
        </w:tc>
        <w:tc>
          <w:tcPr>
            <w:tcW w:w="6930" w:type="dxa"/>
          </w:tcPr>
          <w:p w:rsidR="002D7DD6" w:rsidRDefault="002D7DD6" w:rsidP="000E4778">
            <w:pPr>
              <w:pStyle w:val="TableParagraph"/>
              <w:spacing w:line="276" w:lineRule="auto"/>
              <w:ind w:left="107" w:right="101"/>
              <w:jc w:val="both"/>
              <w:rPr>
                <w:sz w:val="26"/>
              </w:rPr>
            </w:pPr>
            <w:r>
              <w:rPr>
                <w:sz w:val="26"/>
              </w:rPr>
              <w:t>Tiêu chuẩn 3: Chương trình đào tạo thể hiện được khối lượng kiến thức tối thiểu, yêu cầu về năng lực mà người học</w:t>
            </w:r>
            <w:r w:rsidR="00033B61">
              <w:rPr>
                <w:sz w:val="26"/>
                <w:lang w:val="en-US"/>
              </w:rPr>
              <w:t xml:space="preserve"> </w:t>
            </w:r>
            <w:r>
              <w:rPr>
                <w:sz w:val="26"/>
              </w:rPr>
              <w:t>đạt được sau khi tốt nghiệp.</w:t>
            </w:r>
          </w:p>
        </w:tc>
        <w:tc>
          <w:tcPr>
            <w:tcW w:w="90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897"/>
        </w:trPr>
        <w:tc>
          <w:tcPr>
            <w:tcW w:w="720" w:type="dxa"/>
          </w:tcPr>
          <w:p w:rsidR="002D7DD6" w:rsidRDefault="002D7DD6" w:rsidP="000E4778">
            <w:pPr>
              <w:pStyle w:val="TableParagraph"/>
              <w:spacing w:line="276" w:lineRule="auto"/>
              <w:rPr>
                <w:b/>
                <w:i/>
                <w:sz w:val="25"/>
              </w:rPr>
            </w:pPr>
          </w:p>
          <w:p w:rsidR="002D7DD6" w:rsidRDefault="002D7DD6" w:rsidP="000E4778">
            <w:pPr>
              <w:pStyle w:val="TableParagraph"/>
              <w:spacing w:line="276" w:lineRule="auto"/>
              <w:ind w:left="87" w:right="80"/>
              <w:jc w:val="center"/>
              <w:rPr>
                <w:sz w:val="26"/>
              </w:rPr>
            </w:pPr>
            <w:r>
              <w:rPr>
                <w:sz w:val="26"/>
              </w:rPr>
              <w:t>4.4</w:t>
            </w:r>
          </w:p>
        </w:tc>
        <w:tc>
          <w:tcPr>
            <w:tcW w:w="6930" w:type="dxa"/>
          </w:tcPr>
          <w:p w:rsidR="002D7DD6" w:rsidRDefault="002D7DD6" w:rsidP="000E4778">
            <w:pPr>
              <w:pStyle w:val="TableParagraph"/>
              <w:spacing w:line="276" w:lineRule="auto"/>
              <w:ind w:left="107" w:right="101"/>
              <w:jc w:val="both"/>
              <w:rPr>
                <w:sz w:val="26"/>
              </w:rPr>
            </w:pPr>
            <w:r>
              <w:rPr>
                <w:sz w:val="26"/>
              </w:rPr>
              <w:t>Tiêu chuẩn 4: Chương trình đào tạo thể hiện được sự phân bố thời gian, trình tự thực hiện các mô-đun, môn học để</w:t>
            </w:r>
            <w:r w:rsidR="00D5595D">
              <w:rPr>
                <w:sz w:val="26"/>
                <w:lang w:val="en-US"/>
              </w:rPr>
              <w:t xml:space="preserve"> </w:t>
            </w:r>
            <w:r>
              <w:rPr>
                <w:sz w:val="26"/>
              </w:rPr>
              <w:t>đảm bảo thực hiện được mục tiêu giáo dục nghề nghiệp.</w:t>
            </w:r>
          </w:p>
        </w:tc>
        <w:tc>
          <w:tcPr>
            <w:tcW w:w="90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1194"/>
        </w:trPr>
        <w:tc>
          <w:tcPr>
            <w:tcW w:w="720" w:type="dxa"/>
          </w:tcPr>
          <w:p w:rsidR="002D7DD6" w:rsidRDefault="002D7DD6" w:rsidP="000E4778">
            <w:pPr>
              <w:pStyle w:val="TableParagraph"/>
              <w:spacing w:line="276" w:lineRule="auto"/>
              <w:rPr>
                <w:b/>
                <w:i/>
                <w:sz w:val="38"/>
              </w:rPr>
            </w:pPr>
          </w:p>
          <w:p w:rsidR="002D7DD6" w:rsidRDefault="002D7DD6" w:rsidP="000E4778">
            <w:pPr>
              <w:pStyle w:val="TableParagraph"/>
              <w:spacing w:line="276" w:lineRule="auto"/>
              <w:ind w:left="87" w:right="80"/>
              <w:jc w:val="center"/>
              <w:rPr>
                <w:sz w:val="26"/>
              </w:rPr>
            </w:pPr>
            <w:r>
              <w:rPr>
                <w:sz w:val="26"/>
              </w:rPr>
              <w:t>4.5</w:t>
            </w:r>
          </w:p>
        </w:tc>
        <w:tc>
          <w:tcPr>
            <w:tcW w:w="6930" w:type="dxa"/>
          </w:tcPr>
          <w:p w:rsidR="002D7DD6" w:rsidRDefault="002D7DD6" w:rsidP="000E4778">
            <w:pPr>
              <w:pStyle w:val="TableParagraph"/>
              <w:spacing w:line="276" w:lineRule="auto"/>
              <w:ind w:left="107" w:right="100"/>
              <w:jc w:val="both"/>
              <w:rPr>
                <w:sz w:val="26"/>
              </w:rPr>
            </w:pPr>
            <w:r>
              <w:rPr>
                <w:sz w:val="26"/>
              </w:rPr>
              <w:t>Tiêu chuẩn 5: Chương trình đào tạo thể hiện được những yêu cầu tối thiểu về cơ sở vật chất, đội ngũ giáo viên để triển</w:t>
            </w:r>
            <w:r>
              <w:rPr>
                <w:spacing w:val="44"/>
                <w:sz w:val="26"/>
              </w:rPr>
              <w:t xml:space="preserve"> </w:t>
            </w:r>
            <w:r>
              <w:rPr>
                <w:sz w:val="26"/>
              </w:rPr>
              <w:t>khai</w:t>
            </w:r>
            <w:r>
              <w:rPr>
                <w:spacing w:val="44"/>
                <w:sz w:val="26"/>
              </w:rPr>
              <w:t xml:space="preserve"> </w:t>
            </w:r>
            <w:r>
              <w:rPr>
                <w:sz w:val="26"/>
              </w:rPr>
              <w:t>thực</w:t>
            </w:r>
            <w:r>
              <w:rPr>
                <w:spacing w:val="45"/>
                <w:sz w:val="26"/>
              </w:rPr>
              <w:t xml:space="preserve"> </w:t>
            </w:r>
            <w:r>
              <w:rPr>
                <w:sz w:val="26"/>
              </w:rPr>
              <w:t>hiện</w:t>
            </w:r>
            <w:r>
              <w:rPr>
                <w:spacing w:val="46"/>
                <w:sz w:val="26"/>
              </w:rPr>
              <w:t xml:space="preserve"> </w:t>
            </w:r>
            <w:r>
              <w:rPr>
                <w:sz w:val="26"/>
              </w:rPr>
              <w:t>chương</w:t>
            </w:r>
            <w:r>
              <w:rPr>
                <w:spacing w:val="45"/>
                <w:sz w:val="26"/>
              </w:rPr>
              <w:t xml:space="preserve"> </w:t>
            </w:r>
            <w:r>
              <w:rPr>
                <w:sz w:val="26"/>
              </w:rPr>
              <w:t>trình</w:t>
            </w:r>
            <w:r>
              <w:rPr>
                <w:spacing w:val="44"/>
                <w:sz w:val="26"/>
              </w:rPr>
              <w:t xml:space="preserve"> </w:t>
            </w:r>
            <w:r>
              <w:rPr>
                <w:sz w:val="26"/>
              </w:rPr>
              <w:t>đào</w:t>
            </w:r>
            <w:r>
              <w:rPr>
                <w:spacing w:val="44"/>
                <w:sz w:val="26"/>
              </w:rPr>
              <w:t xml:space="preserve"> </w:t>
            </w:r>
            <w:r>
              <w:rPr>
                <w:sz w:val="26"/>
              </w:rPr>
              <w:t>tạo</w:t>
            </w:r>
            <w:r>
              <w:rPr>
                <w:spacing w:val="45"/>
                <w:sz w:val="26"/>
              </w:rPr>
              <w:t xml:space="preserve"> </w:t>
            </w:r>
            <w:r>
              <w:rPr>
                <w:sz w:val="26"/>
              </w:rPr>
              <w:t>nhằm</w:t>
            </w:r>
            <w:r>
              <w:rPr>
                <w:spacing w:val="41"/>
                <w:sz w:val="26"/>
              </w:rPr>
              <w:t xml:space="preserve"> </w:t>
            </w:r>
            <w:r>
              <w:rPr>
                <w:sz w:val="26"/>
              </w:rPr>
              <w:t>đảm</w:t>
            </w:r>
            <w:r>
              <w:rPr>
                <w:spacing w:val="42"/>
                <w:sz w:val="26"/>
              </w:rPr>
              <w:t xml:space="preserve"> </w:t>
            </w:r>
            <w:r>
              <w:rPr>
                <w:sz w:val="26"/>
              </w:rPr>
              <w:t>bảo</w:t>
            </w:r>
            <w:r w:rsidR="00D5595D">
              <w:rPr>
                <w:sz w:val="26"/>
                <w:lang w:val="en-US"/>
              </w:rPr>
              <w:t xml:space="preserve"> </w:t>
            </w:r>
            <w:r>
              <w:rPr>
                <w:sz w:val="26"/>
              </w:rPr>
              <w:t>chất lượng đào tạo.</w:t>
            </w:r>
          </w:p>
        </w:tc>
        <w:tc>
          <w:tcPr>
            <w:tcW w:w="900" w:type="dxa"/>
          </w:tcPr>
          <w:p w:rsidR="002D7DD6" w:rsidRDefault="002D7DD6" w:rsidP="000E4778">
            <w:pPr>
              <w:pStyle w:val="TableParagraph"/>
              <w:spacing w:line="276" w:lineRule="auto"/>
              <w:jc w:val="center"/>
              <w:rPr>
                <w:b/>
                <w:i/>
                <w:sz w:val="38"/>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38"/>
              </w:rPr>
            </w:pPr>
          </w:p>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1197"/>
        </w:trPr>
        <w:tc>
          <w:tcPr>
            <w:tcW w:w="720" w:type="dxa"/>
          </w:tcPr>
          <w:p w:rsidR="002D7DD6" w:rsidRDefault="002D7DD6" w:rsidP="000E4778">
            <w:pPr>
              <w:pStyle w:val="TableParagraph"/>
              <w:spacing w:line="276" w:lineRule="auto"/>
              <w:rPr>
                <w:b/>
                <w:i/>
                <w:sz w:val="38"/>
              </w:rPr>
            </w:pPr>
          </w:p>
          <w:p w:rsidR="002D7DD6" w:rsidRDefault="002D7DD6" w:rsidP="000E4778">
            <w:pPr>
              <w:pStyle w:val="TableParagraph"/>
              <w:spacing w:line="276" w:lineRule="auto"/>
              <w:ind w:left="87" w:right="80"/>
              <w:jc w:val="center"/>
              <w:rPr>
                <w:sz w:val="26"/>
              </w:rPr>
            </w:pPr>
            <w:r>
              <w:rPr>
                <w:sz w:val="26"/>
              </w:rPr>
              <w:t>4.6</w:t>
            </w:r>
          </w:p>
        </w:tc>
        <w:tc>
          <w:tcPr>
            <w:tcW w:w="6930" w:type="dxa"/>
          </w:tcPr>
          <w:p w:rsidR="002D7DD6" w:rsidRDefault="002D7DD6" w:rsidP="000E4778">
            <w:pPr>
              <w:pStyle w:val="TableParagraph"/>
              <w:spacing w:line="276" w:lineRule="auto"/>
              <w:ind w:left="107" w:right="99"/>
              <w:jc w:val="both"/>
              <w:rPr>
                <w:sz w:val="26"/>
              </w:rPr>
            </w:pPr>
            <w:r>
              <w:rPr>
                <w:sz w:val="26"/>
              </w:rPr>
              <w:t>Tiêu chuẩn 6: Chương trình đào tạo thể hiện được phương pháp đánh giá kết quả học tập, xác định mức độ đạt yêu cầu về năng lực của người học sau khi học xong các mô-đun,</w:t>
            </w:r>
            <w:r w:rsidR="00D5595D">
              <w:rPr>
                <w:sz w:val="26"/>
                <w:lang w:val="en-US"/>
              </w:rPr>
              <w:t xml:space="preserve"> </w:t>
            </w:r>
            <w:r>
              <w:rPr>
                <w:sz w:val="26"/>
              </w:rPr>
              <w:t>môn học của chương trình đào tạo.</w:t>
            </w:r>
          </w:p>
        </w:tc>
        <w:tc>
          <w:tcPr>
            <w:tcW w:w="900" w:type="dxa"/>
          </w:tcPr>
          <w:p w:rsidR="002D7DD6" w:rsidRDefault="002D7DD6" w:rsidP="000E4778">
            <w:pPr>
              <w:pStyle w:val="TableParagraph"/>
              <w:spacing w:line="276" w:lineRule="auto"/>
              <w:jc w:val="center"/>
              <w:rPr>
                <w:b/>
                <w:i/>
                <w:sz w:val="38"/>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38"/>
              </w:rPr>
            </w:pPr>
          </w:p>
          <w:p w:rsidR="002D7DD6" w:rsidRDefault="002D7DD6" w:rsidP="000E4778">
            <w:pPr>
              <w:pStyle w:val="TableParagraph"/>
              <w:spacing w:line="276" w:lineRule="auto"/>
              <w:ind w:left="4"/>
              <w:jc w:val="center"/>
              <w:rPr>
                <w:sz w:val="26"/>
              </w:rPr>
            </w:pPr>
            <w:r>
              <w:rPr>
                <w:w w:val="99"/>
                <w:sz w:val="26"/>
              </w:rPr>
              <w:t>2</w:t>
            </w:r>
          </w:p>
        </w:tc>
      </w:tr>
      <w:tr w:rsidR="002D7DD6" w:rsidTr="00D5595D">
        <w:trPr>
          <w:trHeight w:val="431"/>
        </w:trPr>
        <w:tc>
          <w:tcPr>
            <w:tcW w:w="720" w:type="dxa"/>
          </w:tcPr>
          <w:p w:rsidR="002D7DD6" w:rsidRDefault="002D7DD6" w:rsidP="000E4778">
            <w:pPr>
              <w:pStyle w:val="TableParagraph"/>
              <w:spacing w:line="276" w:lineRule="auto"/>
              <w:rPr>
                <w:b/>
                <w:i/>
                <w:sz w:val="25"/>
              </w:rPr>
            </w:pPr>
          </w:p>
          <w:p w:rsidR="002D7DD6" w:rsidRDefault="002D7DD6" w:rsidP="000E4778">
            <w:pPr>
              <w:pStyle w:val="TableParagraph"/>
              <w:spacing w:line="276" w:lineRule="auto"/>
              <w:ind w:left="87" w:right="80"/>
              <w:jc w:val="center"/>
              <w:rPr>
                <w:sz w:val="26"/>
              </w:rPr>
            </w:pPr>
            <w:r>
              <w:rPr>
                <w:sz w:val="26"/>
              </w:rPr>
              <w:t>4.7</w:t>
            </w:r>
          </w:p>
        </w:tc>
        <w:tc>
          <w:tcPr>
            <w:tcW w:w="6930" w:type="dxa"/>
          </w:tcPr>
          <w:p w:rsidR="002D7DD6" w:rsidRDefault="002D7DD6" w:rsidP="000E4778">
            <w:pPr>
              <w:pStyle w:val="TableParagraph"/>
              <w:spacing w:line="276" w:lineRule="auto"/>
              <w:ind w:left="107" w:right="101"/>
              <w:jc w:val="both"/>
              <w:rPr>
                <w:sz w:val="26"/>
              </w:rPr>
            </w:pPr>
            <w:r>
              <w:rPr>
                <w:sz w:val="26"/>
              </w:rPr>
              <w:t>Tiêu chuẩn 7: Chương trình đào tạo đảm bảo phù hợp với yêu cầu phát triển của ngành, địa phương và đất nước, phù</w:t>
            </w:r>
            <w:r w:rsidR="00D5595D">
              <w:rPr>
                <w:sz w:val="26"/>
                <w:lang w:val="en-US"/>
              </w:rPr>
              <w:t xml:space="preserve"> </w:t>
            </w:r>
            <w:r>
              <w:rPr>
                <w:sz w:val="26"/>
              </w:rPr>
              <w:t>hợp với kỹ thuật công nghệ trong sản xuất, dịch vụ.</w:t>
            </w:r>
          </w:p>
        </w:tc>
        <w:tc>
          <w:tcPr>
            <w:tcW w:w="90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jc w:val="center"/>
              <w:rPr>
                <w:sz w:val="26"/>
              </w:rPr>
            </w:pPr>
            <w:r>
              <w:rPr>
                <w:w w:val="99"/>
                <w:sz w:val="26"/>
              </w:rPr>
              <w:t>2</w:t>
            </w:r>
          </w:p>
        </w:tc>
        <w:tc>
          <w:tcPr>
            <w:tcW w:w="1890" w:type="dxa"/>
          </w:tcPr>
          <w:p w:rsidR="002D7DD6" w:rsidRDefault="002D7DD6" w:rsidP="000E4778">
            <w:pPr>
              <w:pStyle w:val="TableParagraph"/>
              <w:spacing w:line="276" w:lineRule="auto"/>
              <w:jc w:val="center"/>
              <w:rPr>
                <w:b/>
                <w:i/>
                <w:sz w:val="25"/>
              </w:rPr>
            </w:pPr>
          </w:p>
          <w:p w:rsidR="002D7DD6" w:rsidRDefault="002D7DD6" w:rsidP="000E4778">
            <w:pPr>
              <w:pStyle w:val="TableParagraph"/>
              <w:spacing w:line="276" w:lineRule="auto"/>
              <w:ind w:left="4"/>
              <w:jc w:val="center"/>
              <w:rPr>
                <w:sz w:val="26"/>
              </w:rPr>
            </w:pPr>
            <w:r>
              <w:rPr>
                <w:w w:val="99"/>
                <w:sz w:val="26"/>
              </w:rPr>
              <w:t>2</w:t>
            </w:r>
          </w:p>
        </w:tc>
      </w:tr>
      <w:tr w:rsidR="004A07B0" w:rsidTr="00D5595D">
        <w:trPr>
          <w:trHeight w:val="600"/>
        </w:trPr>
        <w:tc>
          <w:tcPr>
            <w:tcW w:w="720" w:type="dxa"/>
          </w:tcPr>
          <w:p w:rsidR="004A07B0" w:rsidRDefault="004A07B0" w:rsidP="000E4778">
            <w:pPr>
              <w:pStyle w:val="TableParagraph"/>
              <w:spacing w:line="276" w:lineRule="auto"/>
              <w:ind w:left="87" w:right="80"/>
              <w:jc w:val="center"/>
              <w:rPr>
                <w:sz w:val="26"/>
              </w:rPr>
            </w:pPr>
            <w:r>
              <w:rPr>
                <w:sz w:val="26"/>
              </w:rPr>
              <w:t>4.8</w:t>
            </w:r>
          </w:p>
        </w:tc>
        <w:tc>
          <w:tcPr>
            <w:tcW w:w="6930" w:type="dxa"/>
          </w:tcPr>
          <w:p w:rsidR="004A07B0" w:rsidRDefault="004A07B0" w:rsidP="000E4778">
            <w:pPr>
              <w:pStyle w:val="TableParagraph"/>
              <w:spacing w:line="276" w:lineRule="auto"/>
              <w:ind w:left="107"/>
              <w:jc w:val="both"/>
              <w:rPr>
                <w:sz w:val="26"/>
              </w:rPr>
            </w:pPr>
            <w:r>
              <w:rPr>
                <w:sz w:val="26"/>
              </w:rPr>
              <w:t>Tiêu chuẩn 8: Chương trình đào tạo đảm bảo việc liên thông</w:t>
            </w:r>
            <w:r w:rsidR="00033B61">
              <w:rPr>
                <w:sz w:val="26"/>
                <w:lang w:val="en-US"/>
              </w:rPr>
              <w:t xml:space="preserve"> </w:t>
            </w:r>
            <w:r>
              <w:rPr>
                <w:sz w:val="26"/>
              </w:rPr>
              <w:t>giữa các trình độ đào tạo trong hệ thống giáo dục quốc dân.</w:t>
            </w:r>
          </w:p>
        </w:tc>
        <w:tc>
          <w:tcPr>
            <w:tcW w:w="900" w:type="dxa"/>
          </w:tcPr>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ind w:left="4"/>
              <w:jc w:val="center"/>
              <w:rPr>
                <w:sz w:val="26"/>
                <w:lang w:val="en-US"/>
              </w:rPr>
            </w:pPr>
            <w:r>
              <w:rPr>
                <w:w w:val="99"/>
                <w:sz w:val="26"/>
                <w:lang w:val="en-US"/>
              </w:rPr>
              <w:t>0</w:t>
            </w:r>
          </w:p>
        </w:tc>
      </w:tr>
      <w:tr w:rsidR="004A07B0" w:rsidTr="00D5595D">
        <w:trPr>
          <w:trHeight w:val="597"/>
        </w:trPr>
        <w:tc>
          <w:tcPr>
            <w:tcW w:w="720" w:type="dxa"/>
          </w:tcPr>
          <w:p w:rsidR="004A07B0" w:rsidRDefault="004A07B0" w:rsidP="000E4778">
            <w:pPr>
              <w:pStyle w:val="TableParagraph"/>
              <w:spacing w:line="276" w:lineRule="auto"/>
              <w:ind w:left="87" w:right="80"/>
              <w:jc w:val="center"/>
              <w:rPr>
                <w:sz w:val="26"/>
              </w:rPr>
            </w:pPr>
            <w:r>
              <w:rPr>
                <w:sz w:val="26"/>
              </w:rPr>
              <w:t>4.9</w:t>
            </w:r>
          </w:p>
        </w:tc>
        <w:tc>
          <w:tcPr>
            <w:tcW w:w="6930" w:type="dxa"/>
          </w:tcPr>
          <w:p w:rsidR="004A07B0" w:rsidRDefault="004A07B0" w:rsidP="000E4778">
            <w:pPr>
              <w:pStyle w:val="TableParagraph"/>
              <w:spacing w:line="276" w:lineRule="auto"/>
              <w:ind w:left="107"/>
              <w:jc w:val="both"/>
              <w:rPr>
                <w:sz w:val="26"/>
              </w:rPr>
            </w:pPr>
            <w:r>
              <w:rPr>
                <w:sz w:val="26"/>
              </w:rPr>
              <w:t>Tiêu chuẩn 9: Có đủ giáo trình cho các mô-đun, môn học</w:t>
            </w:r>
            <w:r w:rsidR="00D5595D">
              <w:rPr>
                <w:sz w:val="26"/>
                <w:lang w:val="en-US"/>
              </w:rPr>
              <w:t xml:space="preserve"> </w:t>
            </w:r>
            <w:r>
              <w:rPr>
                <w:sz w:val="26"/>
              </w:rPr>
              <w:t>của chương trình đào tạo.</w:t>
            </w:r>
          </w:p>
        </w:tc>
        <w:tc>
          <w:tcPr>
            <w:tcW w:w="900" w:type="dxa"/>
          </w:tcPr>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897"/>
        </w:trPr>
        <w:tc>
          <w:tcPr>
            <w:tcW w:w="720" w:type="dxa"/>
          </w:tcPr>
          <w:p w:rsidR="004A07B0" w:rsidRDefault="004A07B0" w:rsidP="000E4778">
            <w:pPr>
              <w:pStyle w:val="TableParagraph"/>
              <w:spacing w:line="276" w:lineRule="auto"/>
              <w:rPr>
                <w:b/>
                <w:i/>
                <w:sz w:val="25"/>
              </w:rPr>
            </w:pPr>
          </w:p>
          <w:p w:rsidR="004A07B0" w:rsidRDefault="004A07B0" w:rsidP="000E4778">
            <w:pPr>
              <w:pStyle w:val="TableParagraph"/>
              <w:spacing w:line="276" w:lineRule="auto"/>
              <w:ind w:left="87" w:right="80"/>
              <w:jc w:val="center"/>
              <w:rPr>
                <w:sz w:val="26"/>
              </w:rPr>
            </w:pPr>
            <w:r>
              <w:rPr>
                <w:sz w:val="26"/>
              </w:rPr>
              <w:t>4.10</w:t>
            </w:r>
          </w:p>
        </w:tc>
        <w:tc>
          <w:tcPr>
            <w:tcW w:w="6930" w:type="dxa"/>
          </w:tcPr>
          <w:p w:rsidR="004A07B0" w:rsidRDefault="004A07B0" w:rsidP="000E4778">
            <w:pPr>
              <w:pStyle w:val="TableParagraph"/>
              <w:spacing w:line="276" w:lineRule="auto"/>
              <w:ind w:left="107"/>
              <w:jc w:val="both"/>
              <w:rPr>
                <w:sz w:val="26"/>
              </w:rPr>
            </w:pPr>
            <w:r w:rsidRPr="00033B61">
              <w:rPr>
                <w:spacing w:val="-6"/>
                <w:sz w:val="26"/>
              </w:rPr>
              <w:t>Tiêu chuẩn 10: 100% giáo trình được biên soạn hoặc lựa chọn, thẩm định, ban hành, đánh giá và cập nhật theo quy</w:t>
            </w:r>
            <w:r w:rsidR="00033B61">
              <w:rPr>
                <w:spacing w:val="-6"/>
                <w:sz w:val="26"/>
                <w:lang w:val="en-US"/>
              </w:rPr>
              <w:t xml:space="preserve"> </w:t>
            </w:r>
            <w:r w:rsidRPr="00033B61">
              <w:rPr>
                <w:spacing w:val="-6"/>
                <w:sz w:val="26"/>
              </w:rPr>
              <w:t>định.</w:t>
            </w:r>
          </w:p>
        </w:tc>
        <w:tc>
          <w:tcPr>
            <w:tcW w:w="900" w:type="dxa"/>
          </w:tcPr>
          <w:p w:rsidR="004A07B0" w:rsidRDefault="004A07B0" w:rsidP="000E4778">
            <w:pPr>
              <w:pStyle w:val="TableParagraph"/>
              <w:spacing w:line="276" w:lineRule="auto"/>
              <w:jc w:val="center"/>
              <w:rPr>
                <w:b/>
                <w:i/>
                <w:sz w:val="25"/>
              </w:rPr>
            </w:pPr>
          </w:p>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jc w:val="center"/>
              <w:rPr>
                <w:b/>
                <w:i/>
                <w:sz w:val="25"/>
              </w:rPr>
            </w:pPr>
          </w:p>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1194"/>
        </w:trPr>
        <w:tc>
          <w:tcPr>
            <w:tcW w:w="720" w:type="dxa"/>
          </w:tcPr>
          <w:p w:rsidR="004A07B0" w:rsidRDefault="004A07B0" w:rsidP="000E4778">
            <w:pPr>
              <w:pStyle w:val="TableParagraph"/>
              <w:spacing w:line="276" w:lineRule="auto"/>
              <w:rPr>
                <w:b/>
                <w:i/>
                <w:sz w:val="38"/>
              </w:rPr>
            </w:pPr>
          </w:p>
          <w:p w:rsidR="004A07B0" w:rsidRDefault="004A07B0" w:rsidP="000E4778">
            <w:pPr>
              <w:pStyle w:val="TableParagraph"/>
              <w:spacing w:line="276" w:lineRule="auto"/>
              <w:ind w:left="87" w:right="80"/>
              <w:jc w:val="center"/>
              <w:rPr>
                <w:sz w:val="26"/>
              </w:rPr>
            </w:pPr>
            <w:r>
              <w:rPr>
                <w:sz w:val="26"/>
              </w:rPr>
              <w:t>4.11</w:t>
            </w:r>
          </w:p>
        </w:tc>
        <w:tc>
          <w:tcPr>
            <w:tcW w:w="6930" w:type="dxa"/>
          </w:tcPr>
          <w:p w:rsidR="004A07B0" w:rsidRDefault="004A07B0" w:rsidP="000E4778">
            <w:pPr>
              <w:pStyle w:val="TableParagraph"/>
              <w:spacing w:line="276" w:lineRule="auto"/>
              <w:ind w:left="107" w:right="100"/>
              <w:jc w:val="both"/>
              <w:rPr>
                <w:sz w:val="26"/>
              </w:rPr>
            </w:pPr>
            <w:r>
              <w:rPr>
                <w:sz w:val="26"/>
              </w:rPr>
              <w:t>Tiêu chuẩn 11: Giáo trình cụ thể hóa yêu cầu về nội dung kiến thức, kỹ năng của từng mô-đun, môn học trong chương trình</w:t>
            </w:r>
            <w:r>
              <w:rPr>
                <w:spacing w:val="52"/>
                <w:sz w:val="26"/>
              </w:rPr>
              <w:t xml:space="preserve"> </w:t>
            </w:r>
            <w:r>
              <w:rPr>
                <w:sz w:val="26"/>
              </w:rPr>
              <w:t>đào</w:t>
            </w:r>
            <w:r>
              <w:rPr>
                <w:spacing w:val="53"/>
                <w:sz w:val="26"/>
              </w:rPr>
              <w:t xml:space="preserve"> </w:t>
            </w:r>
            <w:r>
              <w:rPr>
                <w:sz w:val="26"/>
              </w:rPr>
              <w:t>tạo;</w:t>
            </w:r>
            <w:r>
              <w:rPr>
                <w:spacing w:val="53"/>
                <w:sz w:val="26"/>
              </w:rPr>
              <w:t xml:space="preserve"> </w:t>
            </w:r>
            <w:r>
              <w:rPr>
                <w:sz w:val="26"/>
              </w:rPr>
              <w:t>nội</w:t>
            </w:r>
            <w:r>
              <w:rPr>
                <w:spacing w:val="53"/>
                <w:sz w:val="26"/>
              </w:rPr>
              <w:t xml:space="preserve"> </w:t>
            </w:r>
            <w:r>
              <w:rPr>
                <w:sz w:val="26"/>
              </w:rPr>
              <w:t>dung</w:t>
            </w:r>
            <w:r>
              <w:rPr>
                <w:spacing w:val="53"/>
                <w:sz w:val="26"/>
              </w:rPr>
              <w:t xml:space="preserve"> </w:t>
            </w:r>
            <w:r>
              <w:rPr>
                <w:sz w:val="26"/>
              </w:rPr>
              <w:t>giáo</w:t>
            </w:r>
            <w:r>
              <w:rPr>
                <w:spacing w:val="52"/>
                <w:sz w:val="26"/>
              </w:rPr>
              <w:t xml:space="preserve"> </w:t>
            </w:r>
            <w:r>
              <w:rPr>
                <w:sz w:val="26"/>
              </w:rPr>
              <w:t>trình</w:t>
            </w:r>
            <w:r>
              <w:rPr>
                <w:spacing w:val="53"/>
                <w:sz w:val="26"/>
              </w:rPr>
              <w:t xml:space="preserve"> </w:t>
            </w:r>
            <w:r>
              <w:rPr>
                <w:sz w:val="26"/>
              </w:rPr>
              <w:t>phù</w:t>
            </w:r>
            <w:r>
              <w:rPr>
                <w:spacing w:val="53"/>
                <w:sz w:val="26"/>
              </w:rPr>
              <w:t xml:space="preserve"> </w:t>
            </w:r>
            <w:r>
              <w:rPr>
                <w:sz w:val="26"/>
              </w:rPr>
              <w:t>hợp</w:t>
            </w:r>
            <w:r>
              <w:rPr>
                <w:spacing w:val="55"/>
                <w:sz w:val="26"/>
              </w:rPr>
              <w:t xml:space="preserve"> </w:t>
            </w:r>
            <w:r>
              <w:rPr>
                <w:sz w:val="26"/>
              </w:rPr>
              <w:t>để</w:t>
            </w:r>
            <w:r>
              <w:rPr>
                <w:spacing w:val="53"/>
                <w:sz w:val="26"/>
              </w:rPr>
              <w:t xml:space="preserve"> </w:t>
            </w:r>
            <w:r>
              <w:rPr>
                <w:sz w:val="26"/>
              </w:rPr>
              <w:t>thực</w:t>
            </w:r>
            <w:r>
              <w:rPr>
                <w:spacing w:val="52"/>
                <w:sz w:val="26"/>
              </w:rPr>
              <w:t xml:space="preserve"> </w:t>
            </w:r>
            <w:r>
              <w:rPr>
                <w:sz w:val="26"/>
              </w:rPr>
              <w:t>hiện</w:t>
            </w:r>
            <w:r w:rsidR="00D5595D">
              <w:rPr>
                <w:sz w:val="26"/>
                <w:lang w:val="en-US"/>
              </w:rPr>
              <w:t xml:space="preserve"> </w:t>
            </w:r>
            <w:r>
              <w:rPr>
                <w:sz w:val="26"/>
              </w:rPr>
              <w:t>phương pháp dạy học tích cực.</w:t>
            </w:r>
          </w:p>
        </w:tc>
        <w:tc>
          <w:tcPr>
            <w:tcW w:w="900" w:type="dxa"/>
          </w:tcPr>
          <w:p w:rsidR="004A07B0" w:rsidRDefault="004A07B0" w:rsidP="000E4778">
            <w:pPr>
              <w:pStyle w:val="TableParagraph"/>
              <w:spacing w:line="276" w:lineRule="auto"/>
              <w:jc w:val="center"/>
              <w:rPr>
                <w:b/>
                <w:i/>
                <w:sz w:val="38"/>
              </w:rPr>
            </w:pPr>
          </w:p>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jc w:val="center"/>
              <w:rPr>
                <w:b/>
                <w:i/>
                <w:sz w:val="38"/>
              </w:rPr>
            </w:pPr>
          </w:p>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600"/>
        </w:trPr>
        <w:tc>
          <w:tcPr>
            <w:tcW w:w="720" w:type="dxa"/>
          </w:tcPr>
          <w:p w:rsidR="004A07B0" w:rsidRDefault="004A07B0" w:rsidP="000E4778">
            <w:pPr>
              <w:pStyle w:val="TableParagraph"/>
              <w:spacing w:line="276" w:lineRule="auto"/>
              <w:ind w:left="87" w:right="80"/>
              <w:jc w:val="center"/>
              <w:rPr>
                <w:sz w:val="26"/>
              </w:rPr>
            </w:pPr>
            <w:r>
              <w:rPr>
                <w:sz w:val="26"/>
              </w:rPr>
              <w:t>4.12</w:t>
            </w:r>
          </w:p>
        </w:tc>
        <w:tc>
          <w:tcPr>
            <w:tcW w:w="6930" w:type="dxa"/>
          </w:tcPr>
          <w:p w:rsidR="004A07B0" w:rsidRDefault="004A07B0" w:rsidP="000E4778">
            <w:pPr>
              <w:pStyle w:val="TableParagraph"/>
              <w:spacing w:line="276" w:lineRule="auto"/>
              <w:ind w:left="107"/>
              <w:jc w:val="both"/>
              <w:rPr>
                <w:sz w:val="26"/>
              </w:rPr>
            </w:pPr>
            <w:r>
              <w:rPr>
                <w:sz w:val="26"/>
              </w:rPr>
              <w:t>Tiêu chuẩn 12: Nội dung giáo trình đảm bảo phù hợp với</w:t>
            </w:r>
            <w:r w:rsidR="00D5595D">
              <w:rPr>
                <w:sz w:val="26"/>
                <w:lang w:val="en-US"/>
              </w:rPr>
              <w:t xml:space="preserve"> </w:t>
            </w:r>
            <w:r>
              <w:rPr>
                <w:sz w:val="26"/>
              </w:rPr>
              <w:t>công nghệ trong sản xuất, kinh doanh, dịch vụ.</w:t>
            </w:r>
          </w:p>
        </w:tc>
        <w:tc>
          <w:tcPr>
            <w:tcW w:w="900" w:type="dxa"/>
          </w:tcPr>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328"/>
        </w:trPr>
        <w:tc>
          <w:tcPr>
            <w:tcW w:w="720" w:type="dxa"/>
          </w:tcPr>
          <w:p w:rsidR="004A07B0" w:rsidRPr="00EE43B9" w:rsidRDefault="004A07B0" w:rsidP="000E4778">
            <w:pPr>
              <w:pStyle w:val="TableParagraph"/>
              <w:spacing w:line="276" w:lineRule="auto"/>
              <w:ind w:left="9"/>
              <w:jc w:val="center"/>
              <w:rPr>
                <w:b/>
                <w:sz w:val="26"/>
              </w:rPr>
            </w:pPr>
            <w:r w:rsidRPr="00EE43B9">
              <w:rPr>
                <w:b/>
                <w:w w:val="99"/>
                <w:sz w:val="26"/>
              </w:rPr>
              <w:lastRenderedPageBreak/>
              <w:t>5</w:t>
            </w:r>
          </w:p>
        </w:tc>
        <w:tc>
          <w:tcPr>
            <w:tcW w:w="6930" w:type="dxa"/>
          </w:tcPr>
          <w:p w:rsidR="004A07B0" w:rsidRPr="00EE43B9" w:rsidRDefault="004A07B0" w:rsidP="000E4778">
            <w:pPr>
              <w:pStyle w:val="TableParagraph"/>
              <w:spacing w:line="276" w:lineRule="auto"/>
              <w:ind w:left="107"/>
              <w:jc w:val="both"/>
              <w:rPr>
                <w:b/>
                <w:sz w:val="26"/>
              </w:rPr>
            </w:pPr>
            <w:r w:rsidRPr="00EE43B9">
              <w:rPr>
                <w:b/>
                <w:sz w:val="26"/>
              </w:rPr>
              <w:t>Tiêu chí 5 - Cơ sở vật chất, thiết bị đào tạo và thư viện</w:t>
            </w:r>
          </w:p>
        </w:tc>
        <w:tc>
          <w:tcPr>
            <w:tcW w:w="900" w:type="dxa"/>
          </w:tcPr>
          <w:p w:rsidR="004A07B0" w:rsidRPr="00EE43B9" w:rsidRDefault="004A07B0" w:rsidP="000E4778">
            <w:pPr>
              <w:pStyle w:val="TableParagraph"/>
              <w:spacing w:line="276" w:lineRule="auto"/>
              <w:ind w:left="228" w:right="228"/>
              <w:jc w:val="center"/>
              <w:rPr>
                <w:b/>
                <w:sz w:val="26"/>
              </w:rPr>
            </w:pPr>
            <w:r w:rsidRPr="00EE43B9">
              <w:rPr>
                <w:b/>
                <w:sz w:val="26"/>
              </w:rPr>
              <w:t>16</w:t>
            </w:r>
          </w:p>
        </w:tc>
        <w:tc>
          <w:tcPr>
            <w:tcW w:w="1890" w:type="dxa"/>
          </w:tcPr>
          <w:p w:rsidR="004A07B0" w:rsidRPr="00EE43B9" w:rsidRDefault="00EE43B9" w:rsidP="000E4778">
            <w:pPr>
              <w:pStyle w:val="TableParagraph"/>
              <w:spacing w:line="276" w:lineRule="auto"/>
              <w:ind w:left="472" w:right="468"/>
              <w:jc w:val="center"/>
              <w:rPr>
                <w:b/>
                <w:sz w:val="26"/>
                <w:lang w:val="en-US"/>
              </w:rPr>
            </w:pPr>
            <w:r w:rsidRPr="00EE43B9">
              <w:rPr>
                <w:b/>
                <w:sz w:val="26"/>
                <w:lang w:val="en-US"/>
              </w:rPr>
              <w:t>8</w:t>
            </w:r>
          </w:p>
        </w:tc>
      </w:tr>
      <w:tr w:rsidR="004A07B0" w:rsidTr="00D5595D">
        <w:trPr>
          <w:trHeight w:val="897"/>
        </w:trPr>
        <w:tc>
          <w:tcPr>
            <w:tcW w:w="720" w:type="dxa"/>
          </w:tcPr>
          <w:p w:rsidR="004A07B0" w:rsidRDefault="004A07B0" w:rsidP="000E4778">
            <w:pPr>
              <w:pStyle w:val="TableParagraph"/>
              <w:spacing w:line="276" w:lineRule="auto"/>
              <w:rPr>
                <w:b/>
                <w:i/>
                <w:sz w:val="25"/>
              </w:rPr>
            </w:pPr>
          </w:p>
          <w:p w:rsidR="004A07B0" w:rsidRDefault="004A07B0" w:rsidP="000E4778">
            <w:pPr>
              <w:pStyle w:val="TableParagraph"/>
              <w:spacing w:line="276" w:lineRule="auto"/>
              <w:ind w:left="87" w:right="80"/>
              <w:jc w:val="center"/>
              <w:rPr>
                <w:sz w:val="26"/>
              </w:rPr>
            </w:pPr>
            <w:r>
              <w:rPr>
                <w:sz w:val="26"/>
              </w:rPr>
              <w:t>5.1</w:t>
            </w:r>
          </w:p>
        </w:tc>
        <w:tc>
          <w:tcPr>
            <w:tcW w:w="6930" w:type="dxa"/>
          </w:tcPr>
          <w:p w:rsidR="004A07B0" w:rsidRDefault="004A07B0" w:rsidP="000E4778">
            <w:pPr>
              <w:pStyle w:val="TableParagraph"/>
              <w:spacing w:line="276" w:lineRule="auto"/>
              <w:ind w:left="107"/>
              <w:jc w:val="both"/>
              <w:rPr>
                <w:sz w:val="26"/>
              </w:rPr>
            </w:pPr>
            <w:r>
              <w:rPr>
                <w:sz w:val="26"/>
              </w:rPr>
              <w:t>Tiêu chuẩn 1: Phòng học, phòng thí nghiệm, xưởng thực</w:t>
            </w:r>
            <w:r w:rsidR="00D5595D">
              <w:rPr>
                <w:sz w:val="26"/>
                <w:lang w:val="en-US"/>
              </w:rPr>
              <w:t xml:space="preserve"> </w:t>
            </w:r>
            <w:r>
              <w:rPr>
                <w:sz w:val="26"/>
              </w:rPr>
              <w:t>hành, hệ thống điện, nước đảm bảo quy chuẩn xây dựng và yêu cầu đào tạo.</w:t>
            </w:r>
          </w:p>
        </w:tc>
        <w:tc>
          <w:tcPr>
            <w:tcW w:w="900" w:type="dxa"/>
          </w:tcPr>
          <w:p w:rsidR="004A07B0" w:rsidRDefault="004A07B0" w:rsidP="000E4778">
            <w:pPr>
              <w:pStyle w:val="TableParagraph"/>
              <w:spacing w:line="276" w:lineRule="auto"/>
              <w:jc w:val="center"/>
              <w:rPr>
                <w:b/>
                <w:i/>
                <w:sz w:val="25"/>
              </w:rPr>
            </w:pPr>
          </w:p>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jc w:val="center"/>
              <w:rPr>
                <w:b/>
                <w:i/>
                <w:sz w:val="25"/>
              </w:rPr>
            </w:pPr>
          </w:p>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599"/>
        </w:trPr>
        <w:tc>
          <w:tcPr>
            <w:tcW w:w="720" w:type="dxa"/>
          </w:tcPr>
          <w:p w:rsidR="004A07B0" w:rsidRDefault="004A07B0" w:rsidP="000E4778">
            <w:pPr>
              <w:pStyle w:val="TableParagraph"/>
              <w:spacing w:line="276" w:lineRule="auto"/>
              <w:ind w:left="87" w:right="80"/>
              <w:jc w:val="center"/>
              <w:rPr>
                <w:sz w:val="26"/>
              </w:rPr>
            </w:pPr>
            <w:r>
              <w:rPr>
                <w:sz w:val="26"/>
              </w:rPr>
              <w:t>5.2</w:t>
            </w:r>
          </w:p>
        </w:tc>
        <w:tc>
          <w:tcPr>
            <w:tcW w:w="6930" w:type="dxa"/>
          </w:tcPr>
          <w:p w:rsidR="004A07B0" w:rsidRDefault="004A07B0" w:rsidP="000E4778">
            <w:pPr>
              <w:pStyle w:val="TableParagraph"/>
              <w:spacing w:line="276" w:lineRule="auto"/>
              <w:ind w:left="107" w:right="3"/>
              <w:jc w:val="both"/>
              <w:rPr>
                <w:sz w:val="26"/>
              </w:rPr>
            </w:pPr>
            <w:r>
              <w:rPr>
                <w:sz w:val="26"/>
              </w:rPr>
              <w:t>Tiêu chuẩn 2: Đảm bảo đủ chủng loại thiết bị đào tạo đáp</w:t>
            </w:r>
            <w:r w:rsidR="00D5595D">
              <w:rPr>
                <w:sz w:val="26"/>
                <w:lang w:val="en-US"/>
              </w:rPr>
              <w:t xml:space="preserve"> </w:t>
            </w:r>
            <w:r>
              <w:rPr>
                <w:sz w:val="26"/>
              </w:rPr>
              <w:t>ứng yêu cầu của chương trình đào tạo.</w:t>
            </w:r>
          </w:p>
        </w:tc>
        <w:tc>
          <w:tcPr>
            <w:tcW w:w="900" w:type="dxa"/>
          </w:tcPr>
          <w:p w:rsidR="004A07B0" w:rsidRDefault="004A07B0" w:rsidP="000E4778">
            <w:pPr>
              <w:pStyle w:val="TableParagraph"/>
              <w:spacing w:line="276" w:lineRule="auto"/>
              <w:jc w:val="center"/>
              <w:rPr>
                <w:sz w:val="26"/>
              </w:rPr>
            </w:pPr>
            <w:r>
              <w:rPr>
                <w:w w:val="99"/>
                <w:sz w:val="26"/>
              </w:rPr>
              <w:t>2</w:t>
            </w:r>
          </w:p>
        </w:tc>
        <w:tc>
          <w:tcPr>
            <w:tcW w:w="1890" w:type="dxa"/>
          </w:tcPr>
          <w:p w:rsidR="004A07B0" w:rsidRPr="00EE43B9" w:rsidRDefault="00EE43B9" w:rsidP="000E4778">
            <w:pPr>
              <w:pStyle w:val="TableParagraph"/>
              <w:spacing w:line="276" w:lineRule="auto"/>
              <w:ind w:left="4"/>
              <w:jc w:val="center"/>
              <w:rPr>
                <w:sz w:val="26"/>
                <w:lang w:val="en-US"/>
              </w:rPr>
            </w:pPr>
            <w:r>
              <w:rPr>
                <w:w w:val="99"/>
                <w:sz w:val="26"/>
                <w:lang w:val="en-US"/>
              </w:rPr>
              <w:t>0</w:t>
            </w:r>
          </w:p>
        </w:tc>
      </w:tr>
      <w:tr w:rsidR="004A07B0" w:rsidTr="00D5595D">
        <w:trPr>
          <w:trHeight w:val="597"/>
        </w:trPr>
        <w:tc>
          <w:tcPr>
            <w:tcW w:w="720" w:type="dxa"/>
          </w:tcPr>
          <w:p w:rsidR="004A07B0" w:rsidRDefault="004A07B0" w:rsidP="000E4778">
            <w:pPr>
              <w:pStyle w:val="TableParagraph"/>
              <w:spacing w:line="276" w:lineRule="auto"/>
              <w:ind w:left="87" w:right="80"/>
              <w:jc w:val="center"/>
              <w:rPr>
                <w:sz w:val="26"/>
              </w:rPr>
            </w:pPr>
            <w:r>
              <w:rPr>
                <w:sz w:val="26"/>
              </w:rPr>
              <w:t>5.3</w:t>
            </w:r>
          </w:p>
        </w:tc>
        <w:tc>
          <w:tcPr>
            <w:tcW w:w="6930" w:type="dxa"/>
          </w:tcPr>
          <w:p w:rsidR="004A07B0" w:rsidRDefault="004A07B0" w:rsidP="000E4778">
            <w:pPr>
              <w:pStyle w:val="TableParagraph"/>
              <w:spacing w:line="276" w:lineRule="auto"/>
              <w:ind w:left="107"/>
              <w:jc w:val="both"/>
              <w:rPr>
                <w:sz w:val="26"/>
              </w:rPr>
            </w:pPr>
            <w:r>
              <w:rPr>
                <w:sz w:val="26"/>
              </w:rPr>
              <w:t>Tiêu chuẩn 3: Đảm bảo đủ số lượng thiết bị đào tạo đáp ứng</w:t>
            </w:r>
            <w:r w:rsidR="00D5595D">
              <w:rPr>
                <w:sz w:val="26"/>
                <w:lang w:val="en-US"/>
              </w:rPr>
              <w:t xml:space="preserve"> </w:t>
            </w:r>
            <w:r>
              <w:rPr>
                <w:sz w:val="26"/>
              </w:rPr>
              <w:t>quy mô, yêu cầu đào tạo.</w:t>
            </w:r>
          </w:p>
        </w:tc>
        <w:tc>
          <w:tcPr>
            <w:tcW w:w="900" w:type="dxa"/>
          </w:tcPr>
          <w:p w:rsidR="004A07B0" w:rsidRDefault="004A07B0" w:rsidP="000E4778">
            <w:pPr>
              <w:pStyle w:val="TableParagraph"/>
              <w:spacing w:line="276" w:lineRule="auto"/>
              <w:jc w:val="center"/>
              <w:rPr>
                <w:sz w:val="26"/>
              </w:rPr>
            </w:pPr>
            <w:r>
              <w:rPr>
                <w:w w:val="99"/>
                <w:sz w:val="26"/>
              </w:rPr>
              <w:t>2</w:t>
            </w:r>
          </w:p>
        </w:tc>
        <w:tc>
          <w:tcPr>
            <w:tcW w:w="1890" w:type="dxa"/>
          </w:tcPr>
          <w:p w:rsidR="004A07B0" w:rsidRPr="00EE43B9" w:rsidRDefault="00EE43B9" w:rsidP="000E4778">
            <w:pPr>
              <w:pStyle w:val="TableParagraph"/>
              <w:spacing w:line="276" w:lineRule="auto"/>
              <w:ind w:left="4"/>
              <w:jc w:val="center"/>
              <w:rPr>
                <w:sz w:val="26"/>
                <w:lang w:val="en-US"/>
              </w:rPr>
            </w:pPr>
            <w:r>
              <w:rPr>
                <w:w w:val="99"/>
                <w:sz w:val="26"/>
                <w:lang w:val="en-US"/>
              </w:rPr>
              <w:t>0</w:t>
            </w:r>
          </w:p>
        </w:tc>
      </w:tr>
      <w:tr w:rsidR="004A07B0" w:rsidTr="00D5595D">
        <w:trPr>
          <w:trHeight w:val="1795"/>
        </w:trPr>
        <w:tc>
          <w:tcPr>
            <w:tcW w:w="720" w:type="dxa"/>
          </w:tcPr>
          <w:p w:rsidR="004A07B0" w:rsidRDefault="004A07B0" w:rsidP="000E4778">
            <w:pPr>
              <w:pStyle w:val="TableParagraph"/>
              <w:spacing w:line="276" w:lineRule="auto"/>
              <w:rPr>
                <w:b/>
                <w:i/>
                <w:sz w:val="28"/>
              </w:rPr>
            </w:pPr>
          </w:p>
          <w:p w:rsidR="004A07B0" w:rsidRDefault="004A07B0" w:rsidP="000E4778">
            <w:pPr>
              <w:pStyle w:val="TableParagraph"/>
              <w:spacing w:line="276" w:lineRule="auto"/>
              <w:rPr>
                <w:b/>
                <w:i/>
                <w:sz w:val="36"/>
              </w:rPr>
            </w:pPr>
          </w:p>
          <w:p w:rsidR="004A07B0" w:rsidRDefault="004A07B0" w:rsidP="000E4778">
            <w:pPr>
              <w:pStyle w:val="TableParagraph"/>
              <w:spacing w:line="276" w:lineRule="auto"/>
              <w:ind w:left="87" w:right="80"/>
              <w:jc w:val="center"/>
              <w:rPr>
                <w:sz w:val="26"/>
              </w:rPr>
            </w:pPr>
            <w:r>
              <w:rPr>
                <w:sz w:val="26"/>
              </w:rPr>
              <w:t>5.4</w:t>
            </w:r>
          </w:p>
        </w:tc>
        <w:tc>
          <w:tcPr>
            <w:tcW w:w="6930" w:type="dxa"/>
          </w:tcPr>
          <w:p w:rsidR="004A07B0" w:rsidRDefault="004A07B0" w:rsidP="000E4778">
            <w:pPr>
              <w:pStyle w:val="TableParagraph"/>
              <w:spacing w:line="276" w:lineRule="auto"/>
              <w:ind w:left="107" w:right="97"/>
              <w:jc w:val="both"/>
              <w:rPr>
                <w:sz w:val="26"/>
              </w:rPr>
            </w:pPr>
            <w:r>
              <w:rPr>
                <w:sz w:val="26"/>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w:t>
            </w:r>
            <w:r>
              <w:rPr>
                <w:spacing w:val="25"/>
                <w:sz w:val="26"/>
              </w:rPr>
              <w:t xml:space="preserve"> </w:t>
            </w:r>
            <w:r>
              <w:rPr>
                <w:sz w:val="26"/>
              </w:rPr>
              <w:t>dụng</w:t>
            </w:r>
            <w:r>
              <w:rPr>
                <w:spacing w:val="24"/>
                <w:sz w:val="26"/>
              </w:rPr>
              <w:t xml:space="preserve"> </w:t>
            </w:r>
            <w:r>
              <w:rPr>
                <w:sz w:val="26"/>
              </w:rPr>
              <w:t>đúng</w:t>
            </w:r>
            <w:r>
              <w:rPr>
                <w:spacing w:val="28"/>
                <w:sz w:val="26"/>
              </w:rPr>
              <w:t xml:space="preserve"> </w:t>
            </w:r>
            <w:r>
              <w:rPr>
                <w:sz w:val="26"/>
              </w:rPr>
              <w:t>công</w:t>
            </w:r>
            <w:r>
              <w:rPr>
                <w:spacing w:val="25"/>
                <w:sz w:val="26"/>
              </w:rPr>
              <w:t xml:space="preserve"> </w:t>
            </w:r>
            <w:r>
              <w:rPr>
                <w:sz w:val="26"/>
              </w:rPr>
              <w:t>năng,</w:t>
            </w:r>
            <w:r>
              <w:rPr>
                <w:spacing w:val="25"/>
                <w:sz w:val="26"/>
              </w:rPr>
              <w:t xml:space="preserve"> </w:t>
            </w:r>
            <w:r>
              <w:rPr>
                <w:sz w:val="26"/>
              </w:rPr>
              <w:t>quản</w:t>
            </w:r>
            <w:r>
              <w:rPr>
                <w:spacing w:val="25"/>
                <w:sz w:val="26"/>
              </w:rPr>
              <w:t xml:space="preserve"> </w:t>
            </w:r>
            <w:r>
              <w:rPr>
                <w:sz w:val="26"/>
              </w:rPr>
              <w:t>lý,</w:t>
            </w:r>
            <w:r>
              <w:rPr>
                <w:spacing w:val="25"/>
                <w:sz w:val="26"/>
              </w:rPr>
              <w:t xml:space="preserve"> </w:t>
            </w:r>
            <w:r>
              <w:rPr>
                <w:sz w:val="26"/>
              </w:rPr>
              <w:t>bảo</w:t>
            </w:r>
            <w:r>
              <w:rPr>
                <w:spacing w:val="24"/>
                <w:sz w:val="26"/>
              </w:rPr>
              <w:t xml:space="preserve"> </w:t>
            </w:r>
            <w:r>
              <w:rPr>
                <w:sz w:val="26"/>
              </w:rPr>
              <w:t>trì,</w:t>
            </w:r>
            <w:r>
              <w:rPr>
                <w:spacing w:val="26"/>
                <w:sz w:val="26"/>
              </w:rPr>
              <w:t xml:space="preserve"> </w:t>
            </w:r>
            <w:r>
              <w:rPr>
                <w:sz w:val="26"/>
              </w:rPr>
              <w:t>bảo</w:t>
            </w:r>
            <w:r>
              <w:rPr>
                <w:spacing w:val="25"/>
                <w:sz w:val="26"/>
              </w:rPr>
              <w:t xml:space="preserve"> </w:t>
            </w:r>
            <w:r>
              <w:rPr>
                <w:sz w:val="26"/>
              </w:rPr>
              <w:t>dưỡng</w:t>
            </w:r>
            <w:r>
              <w:rPr>
                <w:spacing w:val="24"/>
                <w:sz w:val="26"/>
              </w:rPr>
              <w:t xml:space="preserve"> </w:t>
            </w:r>
            <w:r>
              <w:rPr>
                <w:sz w:val="26"/>
              </w:rPr>
              <w:t>theo</w:t>
            </w:r>
            <w:r w:rsidR="00D5595D">
              <w:rPr>
                <w:sz w:val="26"/>
                <w:lang w:val="en-US"/>
              </w:rPr>
              <w:t xml:space="preserve"> </w:t>
            </w:r>
            <w:r>
              <w:rPr>
                <w:sz w:val="26"/>
              </w:rPr>
              <w:t>quy định.</w:t>
            </w:r>
          </w:p>
        </w:tc>
        <w:tc>
          <w:tcPr>
            <w:tcW w:w="900" w:type="dxa"/>
          </w:tcPr>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jc w:val="center"/>
              <w:rPr>
                <w:b/>
                <w:i/>
                <w:sz w:val="36"/>
              </w:rPr>
            </w:pPr>
          </w:p>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jc w:val="center"/>
              <w:rPr>
                <w:b/>
                <w:i/>
                <w:sz w:val="36"/>
              </w:rPr>
            </w:pPr>
          </w:p>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894"/>
        </w:trPr>
        <w:tc>
          <w:tcPr>
            <w:tcW w:w="720" w:type="dxa"/>
          </w:tcPr>
          <w:p w:rsidR="004A07B0" w:rsidRDefault="004A07B0" w:rsidP="000E4778">
            <w:pPr>
              <w:pStyle w:val="TableParagraph"/>
              <w:spacing w:line="276" w:lineRule="auto"/>
              <w:rPr>
                <w:b/>
                <w:i/>
                <w:sz w:val="25"/>
              </w:rPr>
            </w:pPr>
          </w:p>
          <w:p w:rsidR="004A07B0" w:rsidRDefault="004A07B0" w:rsidP="000E4778">
            <w:pPr>
              <w:pStyle w:val="TableParagraph"/>
              <w:spacing w:line="276" w:lineRule="auto"/>
              <w:ind w:left="87" w:right="80"/>
              <w:jc w:val="center"/>
              <w:rPr>
                <w:sz w:val="26"/>
              </w:rPr>
            </w:pPr>
            <w:r>
              <w:rPr>
                <w:sz w:val="26"/>
              </w:rPr>
              <w:t>5.5</w:t>
            </w:r>
          </w:p>
        </w:tc>
        <w:tc>
          <w:tcPr>
            <w:tcW w:w="6930" w:type="dxa"/>
          </w:tcPr>
          <w:p w:rsidR="004A07B0" w:rsidRDefault="004A07B0" w:rsidP="000E4778">
            <w:pPr>
              <w:pStyle w:val="TableParagraph"/>
              <w:spacing w:line="276" w:lineRule="auto"/>
              <w:ind w:left="107"/>
              <w:jc w:val="both"/>
              <w:rPr>
                <w:sz w:val="26"/>
              </w:rPr>
            </w:pPr>
            <w:r>
              <w:rPr>
                <w:sz w:val="26"/>
              </w:rPr>
              <w:t>Tiêu chuẩn 5: Nguyên, nhiên, vật liệu được bố trí sắp xếp</w:t>
            </w:r>
            <w:r w:rsidR="00D5595D">
              <w:rPr>
                <w:sz w:val="26"/>
                <w:lang w:val="en-US"/>
              </w:rPr>
              <w:t xml:space="preserve"> </w:t>
            </w:r>
            <w:r>
              <w:rPr>
                <w:sz w:val="26"/>
              </w:rPr>
              <w:t>gọn gàng, ngăn nắp thuận tiện; được quản lý, cấp phát, sử dụng theo quy định; đáp ứng kế hoạch và tiến độ đào tạo.</w:t>
            </w:r>
          </w:p>
        </w:tc>
        <w:tc>
          <w:tcPr>
            <w:tcW w:w="900" w:type="dxa"/>
          </w:tcPr>
          <w:p w:rsidR="004A07B0" w:rsidRDefault="004A07B0" w:rsidP="000E4778">
            <w:pPr>
              <w:pStyle w:val="TableParagraph"/>
              <w:spacing w:line="276" w:lineRule="auto"/>
              <w:jc w:val="center"/>
              <w:rPr>
                <w:b/>
                <w:i/>
                <w:sz w:val="25"/>
              </w:rPr>
            </w:pPr>
          </w:p>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jc w:val="center"/>
              <w:rPr>
                <w:b/>
                <w:i/>
                <w:sz w:val="25"/>
              </w:rPr>
            </w:pPr>
          </w:p>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2095"/>
        </w:trPr>
        <w:tc>
          <w:tcPr>
            <w:tcW w:w="720" w:type="dxa"/>
          </w:tcPr>
          <w:p w:rsidR="004A07B0" w:rsidRDefault="004A07B0" w:rsidP="000E4778">
            <w:pPr>
              <w:pStyle w:val="TableParagraph"/>
              <w:spacing w:line="276" w:lineRule="auto"/>
              <w:rPr>
                <w:b/>
                <w:i/>
                <w:sz w:val="28"/>
              </w:rPr>
            </w:pPr>
          </w:p>
          <w:p w:rsidR="004A07B0" w:rsidRDefault="004A07B0" w:rsidP="000E4778">
            <w:pPr>
              <w:pStyle w:val="TableParagraph"/>
              <w:spacing w:line="276" w:lineRule="auto"/>
              <w:rPr>
                <w:b/>
                <w:i/>
                <w:sz w:val="28"/>
              </w:rPr>
            </w:pPr>
          </w:p>
          <w:p w:rsidR="004A07B0" w:rsidRDefault="004A07B0" w:rsidP="000E4778">
            <w:pPr>
              <w:pStyle w:val="TableParagraph"/>
              <w:spacing w:line="276" w:lineRule="auto"/>
              <w:ind w:left="87" w:right="80"/>
              <w:jc w:val="center"/>
              <w:rPr>
                <w:sz w:val="26"/>
              </w:rPr>
            </w:pPr>
            <w:r>
              <w:rPr>
                <w:sz w:val="26"/>
              </w:rPr>
              <w:t>5.6</w:t>
            </w:r>
          </w:p>
        </w:tc>
        <w:tc>
          <w:tcPr>
            <w:tcW w:w="6930" w:type="dxa"/>
          </w:tcPr>
          <w:p w:rsidR="004A07B0" w:rsidRPr="00D5595D" w:rsidRDefault="004A07B0" w:rsidP="000E4778">
            <w:pPr>
              <w:pStyle w:val="TableParagraph"/>
              <w:spacing w:line="276" w:lineRule="auto"/>
              <w:ind w:left="107" w:right="98"/>
              <w:jc w:val="both"/>
              <w:rPr>
                <w:spacing w:val="-4"/>
                <w:sz w:val="26"/>
              </w:rPr>
            </w:pPr>
            <w:r w:rsidRPr="00D5595D">
              <w:rPr>
                <w:spacing w:val="-4"/>
                <w:sz w:val="26"/>
              </w:rPr>
              <w:t>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w:t>
            </w:r>
            <w:r w:rsidR="00D5595D" w:rsidRPr="00D5595D">
              <w:rPr>
                <w:spacing w:val="-4"/>
                <w:sz w:val="26"/>
                <w:lang w:val="en-US"/>
              </w:rPr>
              <w:t xml:space="preserve"> </w:t>
            </w:r>
            <w:r w:rsidRPr="00D5595D">
              <w:rPr>
                <w:spacing w:val="-4"/>
                <w:sz w:val="26"/>
              </w:rPr>
              <w:t>phục vụ hiệu quả cho hoạt động đào tạo.</w:t>
            </w:r>
          </w:p>
        </w:tc>
        <w:tc>
          <w:tcPr>
            <w:tcW w:w="900" w:type="dxa"/>
          </w:tcPr>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ind w:left="4"/>
              <w:jc w:val="center"/>
              <w:rPr>
                <w:sz w:val="26"/>
              </w:rPr>
            </w:pPr>
            <w:r>
              <w:rPr>
                <w:w w:val="99"/>
                <w:sz w:val="26"/>
              </w:rPr>
              <w:t>2</w:t>
            </w:r>
          </w:p>
        </w:tc>
      </w:tr>
      <w:tr w:rsidR="004A07B0" w:rsidTr="00D5595D">
        <w:trPr>
          <w:trHeight w:val="597"/>
        </w:trPr>
        <w:tc>
          <w:tcPr>
            <w:tcW w:w="720" w:type="dxa"/>
          </w:tcPr>
          <w:p w:rsidR="004A07B0" w:rsidRDefault="004A07B0" w:rsidP="000E4778">
            <w:pPr>
              <w:pStyle w:val="TableParagraph"/>
              <w:spacing w:line="276" w:lineRule="auto"/>
              <w:ind w:left="87" w:right="80"/>
              <w:jc w:val="center"/>
              <w:rPr>
                <w:sz w:val="26"/>
              </w:rPr>
            </w:pPr>
            <w:r>
              <w:rPr>
                <w:sz w:val="26"/>
              </w:rPr>
              <w:t>5.7</w:t>
            </w:r>
          </w:p>
        </w:tc>
        <w:tc>
          <w:tcPr>
            <w:tcW w:w="6930" w:type="dxa"/>
          </w:tcPr>
          <w:p w:rsidR="004A07B0" w:rsidRDefault="004A07B0" w:rsidP="000E4778">
            <w:pPr>
              <w:pStyle w:val="TableParagraph"/>
              <w:spacing w:line="276" w:lineRule="auto"/>
              <w:ind w:left="107"/>
              <w:jc w:val="both"/>
              <w:rPr>
                <w:sz w:val="26"/>
              </w:rPr>
            </w:pPr>
            <w:r>
              <w:rPr>
                <w:sz w:val="26"/>
              </w:rPr>
              <w:t>Tiêu chuẩn 7: Thư viện được trang bị máy tính và nối</w:t>
            </w:r>
            <w:r>
              <w:rPr>
                <w:spacing w:val="58"/>
                <w:sz w:val="26"/>
              </w:rPr>
              <w:t xml:space="preserve"> </w:t>
            </w:r>
            <w:r>
              <w:rPr>
                <w:sz w:val="26"/>
              </w:rPr>
              <w:t>mạng</w:t>
            </w:r>
            <w:r w:rsidR="00D5595D">
              <w:rPr>
                <w:sz w:val="26"/>
                <w:lang w:val="en-US"/>
              </w:rPr>
              <w:t xml:space="preserve"> </w:t>
            </w:r>
            <w:r>
              <w:rPr>
                <w:sz w:val="26"/>
              </w:rPr>
              <w:t>internet đáp ứng nhu cầu dạy, học và tra cứu tài liệu.</w:t>
            </w:r>
          </w:p>
        </w:tc>
        <w:tc>
          <w:tcPr>
            <w:tcW w:w="900" w:type="dxa"/>
          </w:tcPr>
          <w:p w:rsidR="004A07B0" w:rsidRDefault="004A07B0" w:rsidP="000E4778">
            <w:pPr>
              <w:pStyle w:val="TableParagraph"/>
              <w:spacing w:line="276" w:lineRule="auto"/>
              <w:jc w:val="center"/>
              <w:rPr>
                <w:sz w:val="26"/>
              </w:rPr>
            </w:pPr>
            <w:r>
              <w:rPr>
                <w:w w:val="99"/>
                <w:sz w:val="26"/>
              </w:rPr>
              <w:t>2</w:t>
            </w:r>
          </w:p>
        </w:tc>
        <w:tc>
          <w:tcPr>
            <w:tcW w:w="1890" w:type="dxa"/>
          </w:tcPr>
          <w:p w:rsidR="004A07B0" w:rsidRPr="00EE43B9" w:rsidRDefault="00EE43B9" w:rsidP="000E4778">
            <w:pPr>
              <w:pStyle w:val="TableParagraph"/>
              <w:spacing w:line="276" w:lineRule="auto"/>
              <w:ind w:left="4"/>
              <w:jc w:val="center"/>
              <w:rPr>
                <w:sz w:val="26"/>
                <w:lang w:val="en-US"/>
              </w:rPr>
            </w:pPr>
            <w:r>
              <w:rPr>
                <w:w w:val="99"/>
                <w:sz w:val="26"/>
                <w:lang w:val="en-US"/>
              </w:rPr>
              <w:t>0</w:t>
            </w:r>
          </w:p>
        </w:tc>
      </w:tr>
      <w:tr w:rsidR="004A07B0" w:rsidTr="00D5595D">
        <w:trPr>
          <w:trHeight w:val="597"/>
        </w:trPr>
        <w:tc>
          <w:tcPr>
            <w:tcW w:w="720" w:type="dxa"/>
          </w:tcPr>
          <w:p w:rsidR="004A07B0" w:rsidRDefault="004A07B0" w:rsidP="000E4778">
            <w:pPr>
              <w:pStyle w:val="TableParagraph"/>
              <w:spacing w:line="276" w:lineRule="auto"/>
              <w:ind w:left="87" w:right="80"/>
              <w:jc w:val="center"/>
              <w:rPr>
                <w:sz w:val="26"/>
              </w:rPr>
            </w:pPr>
            <w:r>
              <w:rPr>
                <w:sz w:val="26"/>
              </w:rPr>
              <w:t>5.8</w:t>
            </w:r>
          </w:p>
        </w:tc>
        <w:tc>
          <w:tcPr>
            <w:tcW w:w="6930" w:type="dxa"/>
          </w:tcPr>
          <w:p w:rsidR="004A07B0" w:rsidRDefault="004A07B0" w:rsidP="000E4778">
            <w:pPr>
              <w:pStyle w:val="TableParagraph"/>
              <w:spacing w:line="276" w:lineRule="auto"/>
              <w:ind w:left="107"/>
              <w:jc w:val="both"/>
              <w:rPr>
                <w:sz w:val="26"/>
              </w:rPr>
            </w:pPr>
            <w:r>
              <w:rPr>
                <w:sz w:val="26"/>
              </w:rPr>
              <w:t>Tiêu chuẩn 8: Có các phần mềm ảo mô phỏng thiết bị dạy</w:t>
            </w:r>
            <w:r w:rsidR="00D5595D">
              <w:rPr>
                <w:sz w:val="26"/>
                <w:lang w:val="en-US"/>
              </w:rPr>
              <w:t xml:space="preserve"> </w:t>
            </w:r>
            <w:r>
              <w:rPr>
                <w:sz w:val="26"/>
              </w:rPr>
              <w:t>học thực tế trong giảng dạy.</w:t>
            </w:r>
          </w:p>
        </w:tc>
        <w:tc>
          <w:tcPr>
            <w:tcW w:w="900" w:type="dxa"/>
          </w:tcPr>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ind w:left="4"/>
              <w:jc w:val="center"/>
              <w:rPr>
                <w:sz w:val="26"/>
              </w:rPr>
            </w:pPr>
            <w:r>
              <w:rPr>
                <w:w w:val="99"/>
                <w:sz w:val="26"/>
              </w:rPr>
              <w:t>0</w:t>
            </w:r>
          </w:p>
        </w:tc>
      </w:tr>
      <w:tr w:rsidR="004A07B0" w:rsidTr="00D5595D">
        <w:trPr>
          <w:trHeight w:val="330"/>
        </w:trPr>
        <w:tc>
          <w:tcPr>
            <w:tcW w:w="720" w:type="dxa"/>
            <w:shd w:val="clear" w:color="auto" w:fill="auto"/>
          </w:tcPr>
          <w:p w:rsidR="004A07B0" w:rsidRPr="00D7329E" w:rsidRDefault="004A07B0" w:rsidP="000E4778">
            <w:pPr>
              <w:pStyle w:val="TableParagraph"/>
              <w:spacing w:line="276" w:lineRule="auto"/>
              <w:ind w:left="9"/>
              <w:jc w:val="center"/>
              <w:rPr>
                <w:b/>
                <w:sz w:val="26"/>
              </w:rPr>
            </w:pPr>
            <w:r w:rsidRPr="00D7329E">
              <w:rPr>
                <w:b/>
                <w:w w:val="99"/>
                <w:sz w:val="26"/>
              </w:rPr>
              <w:t>6</w:t>
            </w:r>
          </w:p>
        </w:tc>
        <w:tc>
          <w:tcPr>
            <w:tcW w:w="6930" w:type="dxa"/>
            <w:shd w:val="clear" w:color="auto" w:fill="auto"/>
          </w:tcPr>
          <w:p w:rsidR="004A07B0" w:rsidRPr="00D7329E" w:rsidRDefault="004A07B0" w:rsidP="000E4778">
            <w:pPr>
              <w:pStyle w:val="TableParagraph"/>
              <w:spacing w:line="276" w:lineRule="auto"/>
              <w:ind w:left="107"/>
              <w:jc w:val="both"/>
              <w:rPr>
                <w:b/>
                <w:sz w:val="26"/>
              </w:rPr>
            </w:pPr>
            <w:r w:rsidRPr="00D7329E">
              <w:rPr>
                <w:b/>
                <w:sz w:val="26"/>
              </w:rPr>
              <w:t>Tiêu chí 6 - Dịch vụ cho người học</w:t>
            </w:r>
          </w:p>
        </w:tc>
        <w:tc>
          <w:tcPr>
            <w:tcW w:w="900" w:type="dxa"/>
            <w:shd w:val="clear" w:color="auto" w:fill="auto"/>
          </w:tcPr>
          <w:p w:rsidR="004A07B0" w:rsidRPr="00D7329E" w:rsidRDefault="004A07B0" w:rsidP="000E4778">
            <w:pPr>
              <w:pStyle w:val="TableParagraph"/>
              <w:spacing w:line="276" w:lineRule="auto"/>
              <w:jc w:val="center"/>
              <w:rPr>
                <w:b/>
                <w:sz w:val="26"/>
              </w:rPr>
            </w:pPr>
            <w:r w:rsidRPr="00D7329E">
              <w:rPr>
                <w:b/>
                <w:w w:val="99"/>
                <w:sz w:val="26"/>
              </w:rPr>
              <w:t>8</w:t>
            </w:r>
          </w:p>
        </w:tc>
        <w:tc>
          <w:tcPr>
            <w:tcW w:w="1890" w:type="dxa"/>
            <w:shd w:val="clear" w:color="auto" w:fill="auto"/>
          </w:tcPr>
          <w:p w:rsidR="004A07B0" w:rsidRPr="00D7329E" w:rsidRDefault="004A07B0" w:rsidP="000E4778">
            <w:pPr>
              <w:pStyle w:val="TableParagraph"/>
              <w:spacing w:line="276" w:lineRule="auto"/>
              <w:ind w:left="4"/>
              <w:jc w:val="center"/>
              <w:rPr>
                <w:b/>
                <w:sz w:val="26"/>
              </w:rPr>
            </w:pPr>
            <w:r w:rsidRPr="00D7329E">
              <w:rPr>
                <w:b/>
                <w:w w:val="99"/>
                <w:sz w:val="26"/>
              </w:rPr>
              <w:t>8</w:t>
            </w:r>
          </w:p>
        </w:tc>
      </w:tr>
      <w:tr w:rsidR="004A07B0" w:rsidTr="00D5595D">
        <w:trPr>
          <w:trHeight w:val="431"/>
        </w:trPr>
        <w:tc>
          <w:tcPr>
            <w:tcW w:w="720" w:type="dxa"/>
          </w:tcPr>
          <w:p w:rsidR="004A07B0" w:rsidRDefault="004A07B0" w:rsidP="000E4778">
            <w:pPr>
              <w:pStyle w:val="TableParagraph"/>
              <w:spacing w:line="276" w:lineRule="auto"/>
              <w:rPr>
                <w:b/>
                <w:i/>
                <w:sz w:val="28"/>
              </w:rPr>
            </w:pPr>
          </w:p>
          <w:p w:rsidR="004A07B0" w:rsidRDefault="004A07B0" w:rsidP="000E4778">
            <w:pPr>
              <w:pStyle w:val="TableParagraph"/>
              <w:spacing w:line="276" w:lineRule="auto"/>
              <w:rPr>
                <w:b/>
                <w:i/>
                <w:sz w:val="23"/>
              </w:rPr>
            </w:pPr>
          </w:p>
          <w:p w:rsidR="004A07B0" w:rsidRDefault="004A07B0" w:rsidP="000E4778">
            <w:pPr>
              <w:pStyle w:val="TableParagraph"/>
              <w:spacing w:line="276" w:lineRule="auto"/>
              <w:ind w:left="87" w:right="80"/>
              <w:jc w:val="center"/>
              <w:rPr>
                <w:sz w:val="26"/>
              </w:rPr>
            </w:pPr>
            <w:r>
              <w:rPr>
                <w:sz w:val="26"/>
              </w:rPr>
              <w:t>6.1</w:t>
            </w:r>
          </w:p>
        </w:tc>
        <w:tc>
          <w:tcPr>
            <w:tcW w:w="6930" w:type="dxa"/>
          </w:tcPr>
          <w:p w:rsidR="004A07B0" w:rsidRDefault="004A07B0" w:rsidP="000E4778">
            <w:pPr>
              <w:pStyle w:val="TableParagraph"/>
              <w:spacing w:line="276" w:lineRule="auto"/>
              <w:ind w:left="107" w:right="99"/>
              <w:jc w:val="both"/>
              <w:rPr>
                <w:sz w:val="26"/>
              </w:rPr>
            </w:pPr>
            <w:r>
              <w:rPr>
                <w:sz w:val="26"/>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w:t>
            </w:r>
            <w:r w:rsidR="00D5595D">
              <w:rPr>
                <w:sz w:val="26"/>
                <w:lang w:val="en-US"/>
              </w:rPr>
              <w:t xml:space="preserve"> </w:t>
            </w:r>
            <w:r>
              <w:rPr>
                <w:sz w:val="26"/>
              </w:rPr>
              <w:t>chính sách đối với người học.</w:t>
            </w:r>
          </w:p>
        </w:tc>
        <w:tc>
          <w:tcPr>
            <w:tcW w:w="900" w:type="dxa"/>
          </w:tcPr>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jc w:val="center"/>
              <w:rPr>
                <w:b/>
                <w:i/>
                <w:sz w:val="23"/>
              </w:rPr>
            </w:pPr>
          </w:p>
          <w:p w:rsidR="004A07B0" w:rsidRDefault="004A07B0" w:rsidP="000E4778">
            <w:pPr>
              <w:pStyle w:val="TableParagraph"/>
              <w:spacing w:line="276" w:lineRule="auto"/>
              <w:jc w:val="center"/>
              <w:rPr>
                <w:sz w:val="26"/>
              </w:rPr>
            </w:pPr>
            <w:r>
              <w:rPr>
                <w:w w:val="99"/>
                <w:sz w:val="26"/>
              </w:rPr>
              <w:t>2</w:t>
            </w:r>
          </w:p>
        </w:tc>
        <w:tc>
          <w:tcPr>
            <w:tcW w:w="1890" w:type="dxa"/>
          </w:tcPr>
          <w:p w:rsidR="004A07B0" w:rsidRDefault="004A07B0" w:rsidP="000E4778">
            <w:pPr>
              <w:pStyle w:val="TableParagraph"/>
              <w:spacing w:line="276" w:lineRule="auto"/>
              <w:jc w:val="center"/>
              <w:rPr>
                <w:b/>
                <w:i/>
                <w:sz w:val="28"/>
              </w:rPr>
            </w:pPr>
          </w:p>
          <w:p w:rsidR="004A07B0" w:rsidRDefault="004A07B0" w:rsidP="000E4778">
            <w:pPr>
              <w:pStyle w:val="TableParagraph"/>
              <w:spacing w:line="276" w:lineRule="auto"/>
              <w:jc w:val="center"/>
              <w:rPr>
                <w:b/>
                <w:i/>
                <w:sz w:val="23"/>
              </w:rPr>
            </w:pPr>
          </w:p>
          <w:p w:rsidR="004A07B0" w:rsidRDefault="004A07B0" w:rsidP="000E4778">
            <w:pPr>
              <w:pStyle w:val="TableParagraph"/>
              <w:spacing w:line="276" w:lineRule="auto"/>
              <w:ind w:left="4"/>
              <w:jc w:val="center"/>
              <w:rPr>
                <w:sz w:val="26"/>
              </w:rPr>
            </w:pPr>
            <w:r>
              <w:rPr>
                <w:w w:val="99"/>
                <w:sz w:val="26"/>
              </w:rPr>
              <w:t>2</w:t>
            </w:r>
          </w:p>
        </w:tc>
      </w:tr>
      <w:tr w:rsidR="00FC05BB" w:rsidTr="00D5595D">
        <w:trPr>
          <w:trHeight w:val="1497"/>
        </w:trPr>
        <w:tc>
          <w:tcPr>
            <w:tcW w:w="720" w:type="dxa"/>
          </w:tcPr>
          <w:p w:rsidR="00FC05BB" w:rsidRDefault="00FC05BB" w:rsidP="000E4778">
            <w:pPr>
              <w:pStyle w:val="TableParagraph"/>
              <w:spacing w:line="276" w:lineRule="auto"/>
              <w:rPr>
                <w:b/>
                <w:i/>
                <w:sz w:val="28"/>
              </w:rPr>
            </w:pPr>
          </w:p>
          <w:p w:rsidR="00FC05BB" w:rsidRDefault="00FC05BB" w:rsidP="000E4778">
            <w:pPr>
              <w:pStyle w:val="TableParagraph"/>
              <w:spacing w:line="276" w:lineRule="auto"/>
              <w:rPr>
                <w:b/>
                <w:i/>
                <w:sz w:val="23"/>
              </w:rPr>
            </w:pPr>
          </w:p>
          <w:p w:rsidR="00FC05BB" w:rsidRDefault="00FC05BB" w:rsidP="000E4778">
            <w:pPr>
              <w:pStyle w:val="TableParagraph"/>
              <w:spacing w:line="276" w:lineRule="auto"/>
              <w:ind w:left="87" w:right="80"/>
              <w:jc w:val="center"/>
              <w:rPr>
                <w:sz w:val="26"/>
              </w:rPr>
            </w:pPr>
            <w:r>
              <w:rPr>
                <w:sz w:val="26"/>
              </w:rPr>
              <w:t>6.2</w:t>
            </w:r>
          </w:p>
        </w:tc>
        <w:tc>
          <w:tcPr>
            <w:tcW w:w="6930" w:type="dxa"/>
          </w:tcPr>
          <w:p w:rsidR="00FC05BB" w:rsidRDefault="00FC05BB" w:rsidP="000E4778">
            <w:pPr>
              <w:pStyle w:val="TableParagraph"/>
              <w:spacing w:line="276" w:lineRule="auto"/>
              <w:ind w:left="107" w:right="100"/>
              <w:jc w:val="both"/>
              <w:rPr>
                <w:sz w:val="26"/>
              </w:rPr>
            </w:pPr>
            <w:r>
              <w:rPr>
                <w:sz w:val="26"/>
              </w:rPr>
              <w:t>Tiêu chuẩn 2: Người học được hưởng các chế độ, chính sách theo quy định; cơ sở đào tạo có chính sách và thực  hiện</w:t>
            </w:r>
            <w:r>
              <w:rPr>
                <w:spacing w:val="28"/>
                <w:sz w:val="26"/>
              </w:rPr>
              <w:t xml:space="preserve"> </w:t>
            </w:r>
            <w:r>
              <w:rPr>
                <w:sz w:val="26"/>
              </w:rPr>
              <w:t>chính</w:t>
            </w:r>
            <w:r>
              <w:rPr>
                <w:spacing w:val="29"/>
                <w:sz w:val="26"/>
              </w:rPr>
              <w:t xml:space="preserve"> </w:t>
            </w:r>
            <w:r>
              <w:rPr>
                <w:sz w:val="26"/>
              </w:rPr>
              <w:t>sách</w:t>
            </w:r>
            <w:r>
              <w:rPr>
                <w:spacing w:val="28"/>
                <w:sz w:val="26"/>
              </w:rPr>
              <w:t xml:space="preserve"> </w:t>
            </w:r>
            <w:r>
              <w:rPr>
                <w:sz w:val="26"/>
              </w:rPr>
              <w:t>khen</w:t>
            </w:r>
            <w:r>
              <w:rPr>
                <w:spacing w:val="29"/>
                <w:sz w:val="26"/>
              </w:rPr>
              <w:t xml:space="preserve"> </w:t>
            </w:r>
            <w:r>
              <w:rPr>
                <w:sz w:val="26"/>
              </w:rPr>
              <w:t>thưởng,</w:t>
            </w:r>
            <w:r>
              <w:rPr>
                <w:spacing w:val="29"/>
                <w:sz w:val="26"/>
              </w:rPr>
              <w:t xml:space="preserve"> </w:t>
            </w:r>
            <w:r>
              <w:rPr>
                <w:sz w:val="26"/>
              </w:rPr>
              <w:t>động</w:t>
            </w:r>
            <w:r>
              <w:rPr>
                <w:spacing w:val="30"/>
                <w:sz w:val="26"/>
              </w:rPr>
              <w:t xml:space="preserve"> </w:t>
            </w:r>
            <w:r>
              <w:rPr>
                <w:sz w:val="26"/>
              </w:rPr>
              <w:t>viên</w:t>
            </w:r>
            <w:r>
              <w:rPr>
                <w:spacing w:val="28"/>
                <w:sz w:val="26"/>
              </w:rPr>
              <w:t xml:space="preserve"> </w:t>
            </w:r>
            <w:r>
              <w:rPr>
                <w:sz w:val="26"/>
              </w:rPr>
              <w:t>khuyến</w:t>
            </w:r>
            <w:r>
              <w:rPr>
                <w:spacing w:val="29"/>
                <w:sz w:val="26"/>
              </w:rPr>
              <w:t xml:space="preserve"> </w:t>
            </w:r>
            <w:r>
              <w:rPr>
                <w:sz w:val="26"/>
              </w:rPr>
              <w:t>khích</w:t>
            </w:r>
            <w:r>
              <w:rPr>
                <w:spacing w:val="29"/>
                <w:sz w:val="26"/>
              </w:rPr>
              <w:t xml:space="preserve"> </w:t>
            </w:r>
            <w:r>
              <w:rPr>
                <w:sz w:val="26"/>
              </w:rPr>
              <w:t>kịp</w:t>
            </w:r>
            <w:r w:rsidR="00D5595D">
              <w:rPr>
                <w:sz w:val="26"/>
                <w:lang w:val="en-US"/>
              </w:rPr>
              <w:t xml:space="preserve"> </w:t>
            </w:r>
            <w:r>
              <w:rPr>
                <w:sz w:val="26"/>
              </w:rPr>
              <w:t>thời đối với người học đạt kết quả cao trong học tập và tư vấn, hỗ trợ kịp thời cho người học trong quá trình học tập.</w:t>
            </w:r>
          </w:p>
        </w:tc>
        <w:tc>
          <w:tcPr>
            <w:tcW w:w="900" w:type="dxa"/>
          </w:tcPr>
          <w:p w:rsidR="00FC05BB" w:rsidRDefault="00FC05BB" w:rsidP="000E4778">
            <w:pPr>
              <w:pStyle w:val="TableParagraph"/>
              <w:spacing w:line="276" w:lineRule="auto"/>
              <w:jc w:val="center"/>
              <w:rPr>
                <w:b/>
                <w:i/>
                <w:sz w:val="28"/>
              </w:rPr>
            </w:pPr>
          </w:p>
          <w:p w:rsidR="00FC05BB" w:rsidRDefault="00FC05BB" w:rsidP="000E4778">
            <w:pPr>
              <w:pStyle w:val="TableParagraph"/>
              <w:spacing w:line="276" w:lineRule="auto"/>
              <w:jc w:val="center"/>
              <w:rPr>
                <w:b/>
                <w:i/>
                <w:sz w:val="23"/>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28"/>
              </w:rPr>
            </w:pPr>
          </w:p>
          <w:p w:rsidR="00FC05BB" w:rsidRDefault="00FC05BB" w:rsidP="000E4778">
            <w:pPr>
              <w:pStyle w:val="TableParagraph"/>
              <w:spacing w:line="276" w:lineRule="auto"/>
              <w:jc w:val="center"/>
              <w:rPr>
                <w:b/>
                <w:i/>
                <w:sz w:val="23"/>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1194"/>
        </w:trPr>
        <w:tc>
          <w:tcPr>
            <w:tcW w:w="720" w:type="dxa"/>
          </w:tcPr>
          <w:p w:rsidR="00FC05BB" w:rsidRDefault="00FC05BB" w:rsidP="000E4778">
            <w:pPr>
              <w:pStyle w:val="TableParagraph"/>
              <w:spacing w:line="276" w:lineRule="auto"/>
              <w:rPr>
                <w:b/>
                <w:i/>
                <w:sz w:val="38"/>
              </w:rPr>
            </w:pPr>
          </w:p>
          <w:p w:rsidR="00FC05BB" w:rsidRDefault="00FC05BB" w:rsidP="000E4778">
            <w:pPr>
              <w:pStyle w:val="TableParagraph"/>
              <w:spacing w:line="276" w:lineRule="auto"/>
              <w:ind w:left="87" w:right="80"/>
              <w:jc w:val="center"/>
              <w:rPr>
                <w:sz w:val="26"/>
              </w:rPr>
            </w:pPr>
            <w:r>
              <w:rPr>
                <w:sz w:val="26"/>
              </w:rPr>
              <w:t>6.3</w:t>
            </w:r>
          </w:p>
        </w:tc>
        <w:tc>
          <w:tcPr>
            <w:tcW w:w="6930" w:type="dxa"/>
          </w:tcPr>
          <w:p w:rsidR="00FC05BB" w:rsidRPr="00D5595D" w:rsidRDefault="00FC05BB" w:rsidP="000E4778">
            <w:pPr>
              <w:pStyle w:val="TableParagraph"/>
              <w:spacing w:line="276" w:lineRule="auto"/>
              <w:ind w:left="107" w:right="99"/>
              <w:jc w:val="both"/>
              <w:rPr>
                <w:spacing w:val="-4"/>
                <w:sz w:val="26"/>
              </w:rPr>
            </w:pPr>
            <w:r w:rsidRPr="00D5595D">
              <w:rPr>
                <w:spacing w:val="-4"/>
                <w:sz w:val="26"/>
              </w:rPr>
              <w:t>Tiêu chuẩn 3: Hàng năm, cơ sở đào tạo cung cấp cho người học các thông tin về nghề nghiệp, thị trường lao động và việc làm; thực hiện trợ giúp, giới thiệu việc làm cho người</w:t>
            </w:r>
            <w:r w:rsidR="00D5595D" w:rsidRPr="00D5595D">
              <w:rPr>
                <w:spacing w:val="-4"/>
                <w:sz w:val="26"/>
                <w:lang w:val="en-US"/>
              </w:rPr>
              <w:t xml:space="preserve"> </w:t>
            </w:r>
            <w:r w:rsidRPr="00D5595D">
              <w:rPr>
                <w:spacing w:val="-4"/>
                <w:sz w:val="26"/>
              </w:rPr>
              <w:t>học sau khi tốt nghiệp.</w:t>
            </w:r>
          </w:p>
        </w:tc>
        <w:tc>
          <w:tcPr>
            <w:tcW w:w="90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897"/>
        </w:trPr>
        <w:tc>
          <w:tcPr>
            <w:tcW w:w="720" w:type="dxa"/>
          </w:tcPr>
          <w:p w:rsidR="00FC05BB" w:rsidRDefault="00FC05BB" w:rsidP="000E4778">
            <w:pPr>
              <w:pStyle w:val="TableParagraph"/>
              <w:spacing w:line="276" w:lineRule="auto"/>
              <w:rPr>
                <w:b/>
                <w:i/>
                <w:sz w:val="25"/>
              </w:rPr>
            </w:pPr>
          </w:p>
          <w:p w:rsidR="00FC05BB" w:rsidRDefault="00FC05BB" w:rsidP="000E4778">
            <w:pPr>
              <w:pStyle w:val="TableParagraph"/>
              <w:spacing w:line="276" w:lineRule="auto"/>
              <w:ind w:left="87" w:right="80"/>
              <w:jc w:val="center"/>
              <w:rPr>
                <w:sz w:val="26"/>
              </w:rPr>
            </w:pPr>
            <w:r>
              <w:rPr>
                <w:sz w:val="26"/>
              </w:rPr>
              <w:t>6.4</w:t>
            </w:r>
          </w:p>
        </w:tc>
        <w:tc>
          <w:tcPr>
            <w:tcW w:w="6930" w:type="dxa"/>
          </w:tcPr>
          <w:p w:rsidR="00FC05BB" w:rsidRDefault="00FC05BB" w:rsidP="000E4778">
            <w:pPr>
              <w:pStyle w:val="TableParagraph"/>
              <w:spacing w:line="276" w:lineRule="auto"/>
              <w:ind w:left="107"/>
              <w:jc w:val="both"/>
              <w:rPr>
                <w:sz w:val="26"/>
              </w:rPr>
            </w:pPr>
            <w:r>
              <w:rPr>
                <w:sz w:val="26"/>
              </w:rPr>
              <w:t>Tiêu chuẩn 4: Cơ sở đào tạo thực hiện đa dạng hóa các hoạt động xã hội, văn hóa văn nghệ, thể dục thể thao cho người</w:t>
            </w:r>
            <w:r w:rsidR="00D5595D">
              <w:rPr>
                <w:sz w:val="26"/>
                <w:lang w:val="en-US"/>
              </w:rPr>
              <w:t xml:space="preserve"> </w:t>
            </w:r>
            <w:r>
              <w:rPr>
                <w:sz w:val="26"/>
              </w:rPr>
              <w:t>học.</w:t>
            </w:r>
          </w:p>
        </w:tc>
        <w:tc>
          <w:tcPr>
            <w:tcW w:w="900" w:type="dxa"/>
          </w:tcPr>
          <w:p w:rsidR="00FC05BB" w:rsidRDefault="00FC05BB" w:rsidP="000E4778">
            <w:pPr>
              <w:pStyle w:val="TableParagraph"/>
              <w:spacing w:line="276" w:lineRule="auto"/>
              <w:jc w:val="center"/>
              <w:rPr>
                <w:b/>
                <w:i/>
                <w:sz w:val="25"/>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25"/>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330"/>
        </w:trPr>
        <w:tc>
          <w:tcPr>
            <w:tcW w:w="720" w:type="dxa"/>
          </w:tcPr>
          <w:p w:rsidR="00FC05BB" w:rsidRDefault="00FC05BB" w:rsidP="000E4778">
            <w:pPr>
              <w:pStyle w:val="TableParagraph"/>
              <w:spacing w:line="276" w:lineRule="auto"/>
              <w:ind w:left="9"/>
              <w:jc w:val="center"/>
              <w:rPr>
                <w:b/>
                <w:sz w:val="26"/>
              </w:rPr>
            </w:pPr>
            <w:r>
              <w:rPr>
                <w:b/>
                <w:w w:val="99"/>
                <w:sz w:val="26"/>
              </w:rPr>
              <w:t>7</w:t>
            </w:r>
          </w:p>
        </w:tc>
        <w:tc>
          <w:tcPr>
            <w:tcW w:w="6930" w:type="dxa"/>
          </w:tcPr>
          <w:p w:rsidR="00FC05BB" w:rsidRDefault="00FC05BB" w:rsidP="000E4778">
            <w:pPr>
              <w:pStyle w:val="TableParagraph"/>
              <w:spacing w:line="276" w:lineRule="auto"/>
              <w:ind w:left="107"/>
              <w:jc w:val="both"/>
              <w:rPr>
                <w:b/>
                <w:sz w:val="26"/>
              </w:rPr>
            </w:pPr>
            <w:r>
              <w:rPr>
                <w:b/>
                <w:sz w:val="26"/>
              </w:rPr>
              <w:t>Tiêu chí 7 - Giám sát, đánh giá chất lượng</w:t>
            </w:r>
          </w:p>
        </w:tc>
        <w:tc>
          <w:tcPr>
            <w:tcW w:w="900" w:type="dxa"/>
          </w:tcPr>
          <w:p w:rsidR="00FC05BB" w:rsidRDefault="00FC05BB" w:rsidP="000E4778">
            <w:pPr>
              <w:pStyle w:val="TableParagraph"/>
              <w:spacing w:line="276" w:lineRule="auto"/>
              <w:ind w:left="228" w:right="228"/>
              <w:jc w:val="center"/>
              <w:rPr>
                <w:b/>
                <w:sz w:val="26"/>
              </w:rPr>
            </w:pPr>
            <w:r>
              <w:rPr>
                <w:b/>
                <w:sz w:val="26"/>
              </w:rPr>
              <w:t>16</w:t>
            </w:r>
          </w:p>
        </w:tc>
        <w:tc>
          <w:tcPr>
            <w:tcW w:w="1890" w:type="dxa"/>
          </w:tcPr>
          <w:p w:rsidR="00FC05BB" w:rsidRDefault="00FC05BB" w:rsidP="000E4778">
            <w:pPr>
              <w:pStyle w:val="TableParagraph"/>
              <w:spacing w:line="276" w:lineRule="auto"/>
              <w:ind w:left="472" w:right="468"/>
              <w:jc w:val="center"/>
              <w:rPr>
                <w:b/>
                <w:sz w:val="26"/>
              </w:rPr>
            </w:pPr>
            <w:r>
              <w:rPr>
                <w:b/>
                <w:sz w:val="26"/>
              </w:rPr>
              <w:t>16</w:t>
            </w:r>
          </w:p>
        </w:tc>
      </w:tr>
      <w:tr w:rsidR="00FC05BB" w:rsidTr="00D5595D">
        <w:trPr>
          <w:trHeight w:val="1494"/>
        </w:trPr>
        <w:tc>
          <w:tcPr>
            <w:tcW w:w="720" w:type="dxa"/>
          </w:tcPr>
          <w:p w:rsidR="00FC05BB" w:rsidRDefault="00FC05BB" w:rsidP="000E4778">
            <w:pPr>
              <w:pStyle w:val="TableParagraph"/>
              <w:spacing w:line="276" w:lineRule="auto"/>
              <w:rPr>
                <w:b/>
                <w:i/>
                <w:sz w:val="28"/>
              </w:rPr>
            </w:pPr>
          </w:p>
          <w:p w:rsidR="00FC05BB" w:rsidRDefault="00FC05BB" w:rsidP="000E4778">
            <w:pPr>
              <w:pStyle w:val="TableParagraph"/>
              <w:spacing w:line="276" w:lineRule="auto"/>
              <w:rPr>
                <w:b/>
                <w:i/>
                <w:sz w:val="23"/>
              </w:rPr>
            </w:pPr>
          </w:p>
          <w:p w:rsidR="00FC05BB" w:rsidRDefault="00FC05BB" w:rsidP="000E4778">
            <w:pPr>
              <w:pStyle w:val="TableParagraph"/>
              <w:spacing w:line="276" w:lineRule="auto"/>
              <w:ind w:left="87" w:right="80"/>
              <w:jc w:val="center"/>
              <w:rPr>
                <w:sz w:val="26"/>
              </w:rPr>
            </w:pPr>
            <w:r>
              <w:rPr>
                <w:sz w:val="26"/>
              </w:rPr>
              <w:t>7.1</w:t>
            </w:r>
          </w:p>
        </w:tc>
        <w:tc>
          <w:tcPr>
            <w:tcW w:w="6930" w:type="dxa"/>
          </w:tcPr>
          <w:p w:rsidR="00FC05BB" w:rsidRDefault="00FC05BB" w:rsidP="000E4778">
            <w:pPr>
              <w:pStyle w:val="TableParagraph"/>
              <w:spacing w:line="276" w:lineRule="auto"/>
              <w:ind w:left="107" w:right="98"/>
              <w:jc w:val="both"/>
              <w:rPr>
                <w:sz w:val="26"/>
              </w:rPr>
            </w:pPr>
            <w:r>
              <w:rPr>
                <w:sz w:val="26"/>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w:t>
            </w:r>
            <w:r>
              <w:rPr>
                <w:spacing w:val="34"/>
                <w:sz w:val="26"/>
              </w:rPr>
              <w:t xml:space="preserve"> </w:t>
            </w:r>
            <w:r>
              <w:rPr>
                <w:sz w:val="26"/>
              </w:rPr>
              <w:t>doanh,</w:t>
            </w:r>
            <w:r w:rsidR="00D5595D">
              <w:rPr>
                <w:sz w:val="26"/>
                <w:lang w:val="en-US"/>
              </w:rPr>
              <w:t xml:space="preserve"> </w:t>
            </w:r>
            <w:r>
              <w:rPr>
                <w:sz w:val="26"/>
              </w:rPr>
              <w:t>dịch vụ.</w:t>
            </w:r>
          </w:p>
        </w:tc>
        <w:tc>
          <w:tcPr>
            <w:tcW w:w="900" w:type="dxa"/>
          </w:tcPr>
          <w:p w:rsidR="00FC05BB" w:rsidRDefault="00FC05BB" w:rsidP="000E4778">
            <w:pPr>
              <w:pStyle w:val="TableParagraph"/>
              <w:spacing w:line="276" w:lineRule="auto"/>
              <w:jc w:val="center"/>
              <w:rPr>
                <w:b/>
                <w:i/>
                <w:sz w:val="28"/>
              </w:rPr>
            </w:pPr>
          </w:p>
          <w:p w:rsidR="00FC05BB" w:rsidRDefault="00FC05BB" w:rsidP="000E4778">
            <w:pPr>
              <w:pStyle w:val="TableParagraph"/>
              <w:spacing w:line="276" w:lineRule="auto"/>
              <w:jc w:val="center"/>
              <w:rPr>
                <w:b/>
                <w:i/>
                <w:sz w:val="23"/>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28"/>
              </w:rPr>
            </w:pPr>
          </w:p>
          <w:p w:rsidR="00FC05BB" w:rsidRDefault="00FC05BB" w:rsidP="000E4778">
            <w:pPr>
              <w:pStyle w:val="TableParagraph"/>
              <w:spacing w:line="276" w:lineRule="auto"/>
              <w:jc w:val="center"/>
              <w:rPr>
                <w:b/>
                <w:i/>
                <w:sz w:val="23"/>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1195"/>
        </w:trPr>
        <w:tc>
          <w:tcPr>
            <w:tcW w:w="720" w:type="dxa"/>
          </w:tcPr>
          <w:p w:rsidR="00FC05BB" w:rsidRDefault="00FC05BB" w:rsidP="000E4778">
            <w:pPr>
              <w:pStyle w:val="TableParagraph"/>
              <w:spacing w:line="276" w:lineRule="auto"/>
              <w:rPr>
                <w:b/>
                <w:i/>
                <w:sz w:val="38"/>
              </w:rPr>
            </w:pPr>
          </w:p>
          <w:p w:rsidR="00FC05BB" w:rsidRDefault="00FC05BB" w:rsidP="000E4778">
            <w:pPr>
              <w:pStyle w:val="TableParagraph"/>
              <w:spacing w:line="276" w:lineRule="auto"/>
              <w:ind w:left="87" w:right="80"/>
              <w:jc w:val="center"/>
              <w:rPr>
                <w:sz w:val="26"/>
              </w:rPr>
            </w:pPr>
            <w:r>
              <w:rPr>
                <w:sz w:val="26"/>
              </w:rPr>
              <w:t>7.2</w:t>
            </w:r>
          </w:p>
        </w:tc>
        <w:tc>
          <w:tcPr>
            <w:tcW w:w="6930" w:type="dxa"/>
          </w:tcPr>
          <w:p w:rsidR="00FC05BB" w:rsidRDefault="00FC05BB" w:rsidP="000E4778">
            <w:pPr>
              <w:pStyle w:val="TableParagraph"/>
              <w:spacing w:line="276" w:lineRule="auto"/>
              <w:ind w:left="107" w:right="100"/>
              <w:jc w:val="both"/>
              <w:rPr>
                <w:sz w:val="26"/>
              </w:rPr>
            </w:pPr>
            <w:r>
              <w:rPr>
                <w:sz w:val="26"/>
              </w:rPr>
              <w:t>Tiêu chuẩn 2: Thực hiện điều tra lần vết đối với người tốt nghiệp để thu thập thông tin về việc làm, đánh giá về chất lượng đào tạo của cơ sở đào tạo và sự phù hợp của chương</w:t>
            </w:r>
            <w:r w:rsidR="00D5595D">
              <w:rPr>
                <w:sz w:val="26"/>
                <w:lang w:val="en-US"/>
              </w:rPr>
              <w:t xml:space="preserve"> </w:t>
            </w:r>
            <w:r>
              <w:rPr>
                <w:sz w:val="26"/>
              </w:rPr>
              <w:t>trình đào tạo với vị trí việc làm của người tốt nghiệp.</w:t>
            </w:r>
          </w:p>
        </w:tc>
        <w:tc>
          <w:tcPr>
            <w:tcW w:w="90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1194"/>
        </w:trPr>
        <w:tc>
          <w:tcPr>
            <w:tcW w:w="720" w:type="dxa"/>
          </w:tcPr>
          <w:p w:rsidR="00FC05BB" w:rsidRDefault="00FC05BB" w:rsidP="000E4778">
            <w:pPr>
              <w:pStyle w:val="TableParagraph"/>
              <w:spacing w:line="276" w:lineRule="auto"/>
              <w:rPr>
                <w:b/>
                <w:i/>
                <w:sz w:val="38"/>
              </w:rPr>
            </w:pPr>
          </w:p>
          <w:p w:rsidR="00FC05BB" w:rsidRDefault="00FC05BB" w:rsidP="000E4778">
            <w:pPr>
              <w:pStyle w:val="TableParagraph"/>
              <w:spacing w:line="276" w:lineRule="auto"/>
              <w:ind w:left="87" w:right="80"/>
              <w:jc w:val="center"/>
              <w:rPr>
                <w:sz w:val="26"/>
              </w:rPr>
            </w:pPr>
            <w:r>
              <w:rPr>
                <w:sz w:val="26"/>
              </w:rPr>
              <w:t>7.3</w:t>
            </w:r>
          </w:p>
        </w:tc>
        <w:tc>
          <w:tcPr>
            <w:tcW w:w="6930" w:type="dxa"/>
          </w:tcPr>
          <w:p w:rsidR="00FC05BB" w:rsidRDefault="00FC05BB" w:rsidP="000E4778">
            <w:pPr>
              <w:pStyle w:val="TableParagraph"/>
              <w:spacing w:line="276" w:lineRule="auto"/>
              <w:ind w:left="107" w:right="100"/>
              <w:jc w:val="both"/>
              <w:rPr>
                <w:sz w:val="26"/>
              </w:rPr>
            </w:pPr>
            <w:r>
              <w:rPr>
                <w:sz w:val="26"/>
              </w:rPr>
              <w:t>Tiêu chuẩn 3: Hàng năm, thu thập ý kiến tối thiểu 50% nhà giáo, cán bộ quản lý về các nội dung liên quan đến công tác dạy và học, tuyển dụng, bổ nhiệm, bồi dưỡng, phân loại và</w:t>
            </w:r>
            <w:r w:rsidR="00D5595D">
              <w:rPr>
                <w:sz w:val="26"/>
                <w:lang w:val="en-US"/>
              </w:rPr>
              <w:t xml:space="preserve"> </w:t>
            </w:r>
            <w:r>
              <w:rPr>
                <w:sz w:val="26"/>
              </w:rPr>
              <w:t>đánh giá nhà giáo, cán bộ quản lý.</w:t>
            </w:r>
          </w:p>
        </w:tc>
        <w:tc>
          <w:tcPr>
            <w:tcW w:w="90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1197"/>
        </w:trPr>
        <w:tc>
          <w:tcPr>
            <w:tcW w:w="720" w:type="dxa"/>
          </w:tcPr>
          <w:p w:rsidR="00FC05BB" w:rsidRDefault="00FC05BB" w:rsidP="000E4778">
            <w:pPr>
              <w:pStyle w:val="TableParagraph"/>
              <w:spacing w:line="276" w:lineRule="auto"/>
              <w:rPr>
                <w:b/>
                <w:i/>
                <w:sz w:val="38"/>
              </w:rPr>
            </w:pPr>
          </w:p>
          <w:p w:rsidR="00FC05BB" w:rsidRDefault="00FC05BB" w:rsidP="000E4778">
            <w:pPr>
              <w:pStyle w:val="TableParagraph"/>
              <w:spacing w:line="276" w:lineRule="auto"/>
              <w:ind w:left="87" w:right="80"/>
              <w:jc w:val="center"/>
              <w:rPr>
                <w:sz w:val="26"/>
              </w:rPr>
            </w:pPr>
            <w:r>
              <w:rPr>
                <w:sz w:val="26"/>
              </w:rPr>
              <w:t>7.4</w:t>
            </w:r>
          </w:p>
        </w:tc>
        <w:tc>
          <w:tcPr>
            <w:tcW w:w="6930" w:type="dxa"/>
          </w:tcPr>
          <w:p w:rsidR="00FC05BB" w:rsidRDefault="00FC05BB" w:rsidP="000E4778">
            <w:pPr>
              <w:pStyle w:val="TableParagraph"/>
              <w:spacing w:line="276" w:lineRule="auto"/>
              <w:ind w:left="107" w:right="99"/>
              <w:jc w:val="both"/>
              <w:rPr>
                <w:sz w:val="26"/>
              </w:rPr>
            </w:pPr>
            <w:r>
              <w:rPr>
                <w:sz w:val="26"/>
              </w:rPr>
              <w:t>Tiêu chuẩn 4: Hàng năm, thu thập ý kiến tối thiểu 30% người học về chất lượng, hiệu quả của các hình thức, phương thức đào tạo, chất lượng giảng dạy, việc thực hiện</w:t>
            </w:r>
            <w:r w:rsidR="00D5595D">
              <w:rPr>
                <w:sz w:val="26"/>
                <w:lang w:val="en-US"/>
              </w:rPr>
              <w:t xml:space="preserve"> </w:t>
            </w:r>
            <w:r>
              <w:rPr>
                <w:sz w:val="26"/>
              </w:rPr>
              <w:t>chế độ, chính sách và các dịch vụ đối với người học.</w:t>
            </w:r>
          </w:p>
        </w:tc>
        <w:tc>
          <w:tcPr>
            <w:tcW w:w="90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597"/>
        </w:trPr>
        <w:tc>
          <w:tcPr>
            <w:tcW w:w="720" w:type="dxa"/>
          </w:tcPr>
          <w:p w:rsidR="00FC05BB" w:rsidRDefault="00FC05BB" w:rsidP="000E4778">
            <w:pPr>
              <w:pStyle w:val="TableParagraph"/>
              <w:spacing w:line="276" w:lineRule="auto"/>
              <w:ind w:left="87" w:right="80"/>
              <w:jc w:val="center"/>
              <w:rPr>
                <w:sz w:val="26"/>
              </w:rPr>
            </w:pPr>
            <w:r>
              <w:rPr>
                <w:sz w:val="26"/>
              </w:rPr>
              <w:t>7.5</w:t>
            </w:r>
          </w:p>
        </w:tc>
        <w:tc>
          <w:tcPr>
            <w:tcW w:w="6930" w:type="dxa"/>
          </w:tcPr>
          <w:p w:rsidR="00FC05BB" w:rsidRDefault="00FC05BB" w:rsidP="000E4778">
            <w:pPr>
              <w:pStyle w:val="TableParagraph"/>
              <w:spacing w:line="276" w:lineRule="auto"/>
              <w:ind w:left="107"/>
              <w:jc w:val="both"/>
              <w:rPr>
                <w:sz w:val="26"/>
              </w:rPr>
            </w:pPr>
            <w:r>
              <w:rPr>
                <w:sz w:val="26"/>
              </w:rPr>
              <w:t>Tiêu chuẩn 5:</w:t>
            </w:r>
            <w:r>
              <w:rPr>
                <w:spacing w:val="51"/>
                <w:sz w:val="26"/>
              </w:rPr>
              <w:t xml:space="preserve"> </w:t>
            </w:r>
            <w:r>
              <w:rPr>
                <w:sz w:val="26"/>
              </w:rPr>
              <w:t>Cơ sở đào tạo thực hiện tự</w:t>
            </w:r>
            <w:r>
              <w:rPr>
                <w:spacing w:val="52"/>
                <w:sz w:val="26"/>
              </w:rPr>
              <w:t xml:space="preserve"> </w:t>
            </w:r>
            <w:r>
              <w:rPr>
                <w:sz w:val="26"/>
              </w:rPr>
              <w:t>đánh giá chất</w:t>
            </w:r>
            <w:r w:rsidR="00D5595D">
              <w:rPr>
                <w:sz w:val="26"/>
                <w:lang w:val="en-US"/>
              </w:rPr>
              <w:t xml:space="preserve"> </w:t>
            </w:r>
            <w:r>
              <w:rPr>
                <w:sz w:val="26"/>
              </w:rPr>
              <w:t>lượng chương trình đào tạo theo quy định.</w:t>
            </w:r>
          </w:p>
        </w:tc>
        <w:tc>
          <w:tcPr>
            <w:tcW w:w="900" w:type="dxa"/>
          </w:tcPr>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1197"/>
        </w:trPr>
        <w:tc>
          <w:tcPr>
            <w:tcW w:w="720" w:type="dxa"/>
          </w:tcPr>
          <w:p w:rsidR="00FC05BB" w:rsidRDefault="00FC05BB" w:rsidP="000E4778">
            <w:pPr>
              <w:pStyle w:val="TableParagraph"/>
              <w:spacing w:line="276" w:lineRule="auto"/>
              <w:rPr>
                <w:b/>
                <w:i/>
                <w:sz w:val="38"/>
              </w:rPr>
            </w:pPr>
          </w:p>
          <w:p w:rsidR="00FC05BB" w:rsidRDefault="00FC05BB" w:rsidP="000E4778">
            <w:pPr>
              <w:pStyle w:val="TableParagraph"/>
              <w:spacing w:line="276" w:lineRule="auto"/>
              <w:ind w:left="87" w:right="80"/>
              <w:jc w:val="center"/>
              <w:rPr>
                <w:sz w:val="26"/>
              </w:rPr>
            </w:pPr>
            <w:r>
              <w:rPr>
                <w:sz w:val="26"/>
              </w:rPr>
              <w:t>7.6</w:t>
            </w:r>
          </w:p>
        </w:tc>
        <w:tc>
          <w:tcPr>
            <w:tcW w:w="6930" w:type="dxa"/>
          </w:tcPr>
          <w:p w:rsidR="00FC05BB" w:rsidRDefault="00FC05BB" w:rsidP="000E4778">
            <w:pPr>
              <w:pStyle w:val="TableParagraph"/>
              <w:spacing w:line="276" w:lineRule="auto"/>
              <w:ind w:left="107" w:right="99"/>
              <w:jc w:val="both"/>
              <w:rPr>
                <w:sz w:val="26"/>
              </w:rPr>
            </w:pPr>
            <w:r>
              <w:rPr>
                <w:sz w:val="26"/>
              </w:rPr>
              <w:t>Tiêu chuẩn 6: Hàng năm, cơ sở đào tạo có kế hoạch cụ thể và thực hiện cải thiện, nâng cao chất lượng chương trình đào</w:t>
            </w:r>
            <w:r>
              <w:rPr>
                <w:spacing w:val="12"/>
                <w:sz w:val="26"/>
              </w:rPr>
              <w:t xml:space="preserve"> </w:t>
            </w:r>
            <w:r>
              <w:rPr>
                <w:sz w:val="26"/>
              </w:rPr>
              <w:t>tạo</w:t>
            </w:r>
            <w:r>
              <w:rPr>
                <w:spacing w:val="13"/>
                <w:sz w:val="26"/>
              </w:rPr>
              <w:t xml:space="preserve"> </w:t>
            </w:r>
            <w:r>
              <w:rPr>
                <w:sz w:val="26"/>
              </w:rPr>
              <w:t>trên</w:t>
            </w:r>
            <w:r>
              <w:rPr>
                <w:spacing w:val="15"/>
                <w:sz w:val="26"/>
              </w:rPr>
              <w:t xml:space="preserve"> </w:t>
            </w:r>
            <w:r>
              <w:rPr>
                <w:sz w:val="26"/>
              </w:rPr>
              <w:t>cơ</w:t>
            </w:r>
            <w:r>
              <w:rPr>
                <w:spacing w:val="12"/>
                <w:sz w:val="26"/>
              </w:rPr>
              <w:t xml:space="preserve"> </w:t>
            </w:r>
            <w:r>
              <w:rPr>
                <w:sz w:val="26"/>
              </w:rPr>
              <w:t>sở</w:t>
            </w:r>
            <w:r>
              <w:rPr>
                <w:spacing w:val="14"/>
                <w:sz w:val="26"/>
              </w:rPr>
              <w:t xml:space="preserve"> </w:t>
            </w:r>
            <w:r>
              <w:rPr>
                <w:sz w:val="26"/>
              </w:rPr>
              <w:t>kết</w:t>
            </w:r>
            <w:r>
              <w:rPr>
                <w:spacing w:val="15"/>
                <w:sz w:val="26"/>
              </w:rPr>
              <w:t xml:space="preserve"> </w:t>
            </w:r>
            <w:r>
              <w:rPr>
                <w:sz w:val="26"/>
              </w:rPr>
              <w:t>quả</w:t>
            </w:r>
            <w:r>
              <w:rPr>
                <w:spacing w:val="12"/>
                <w:sz w:val="26"/>
              </w:rPr>
              <w:t xml:space="preserve"> </w:t>
            </w:r>
            <w:r>
              <w:rPr>
                <w:sz w:val="26"/>
              </w:rPr>
              <w:t>tự</w:t>
            </w:r>
            <w:r>
              <w:rPr>
                <w:spacing w:val="13"/>
                <w:sz w:val="26"/>
              </w:rPr>
              <w:t xml:space="preserve"> </w:t>
            </w:r>
            <w:r>
              <w:rPr>
                <w:sz w:val="26"/>
              </w:rPr>
              <w:t>đánh</w:t>
            </w:r>
            <w:r>
              <w:rPr>
                <w:spacing w:val="16"/>
                <w:sz w:val="26"/>
              </w:rPr>
              <w:t xml:space="preserve"> </w:t>
            </w:r>
            <w:r>
              <w:rPr>
                <w:sz w:val="26"/>
              </w:rPr>
              <w:t>giá</w:t>
            </w:r>
            <w:r>
              <w:rPr>
                <w:spacing w:val="15"/>
                <w:sz w:val="26"/>
              </w:rPr>
              <w:t xml:space="preserve"> </w:t>
            </w:r>
            <w:r>
              <w:rPr>
                <w:sz w:val="26"/>
              </w:rPr>
              <w:t>của</w:t>
            </w:r>
            <w:r>
              <w:rPr>
                <w:spacing w:val="13"/>
                <w:sz w:val="26"/>
              </w:rPr>
              <w:t xml:space="preserve"> </w:t>
            </w:r>
            <w:r>
              <w:rPr>
                <w:sz w:val="26"/>
              </w:rPr>
              <w:t>cơ</w:t>
            </w:r>
            <w:r>
              <w:rPr>
                <w:spacing w:val="13"/>
                <w:sz w:val="26"/>
              </w:rPr>
              <w:t xml:space="preserve"> </w:t>
            </w:r>
            <w:r>
              <w:rPr>
                <w:sz w:val="26"/>
              </w:rPr>
              <w:t>sở</w:t>
            </w:r>
            <w:r>
              <w:rPr>
                <w:spacing w:val="12"/>
                <w:sz w:val="26"/>
              </w:rPr>
              <w:t xml:space="preserve"> </w:t>
            </w:r>
            <w:r>
              <w:rPr>
                <w:sz w:val="26"/>
              </w:rPr>
              <w:t>đào</w:t>
            </w:r>
            <w:r>
              <w:rPr>
                <w:spacing w:val="13"/>
                <w:sz w:val="26"/>
              </w:rPr>
              <w:t xml:space="preserve"> </w:t>
            </w:r>
            <w:r>
              <w:rPr>
                <w:sz w:val="26"/>
              </w:rPr>
              <w:t>tạo</w:t>
            </w:r>
            <w:r>
              <w:rPr>
                <w:spacing w:val="15"/>
                <w:sz w:val="26"/>
              </w:rPr>
              <w:t xml:space="preserve"> </w:t>
            </w:r>
            <w:r>
              <w:rPr>
                <w:sz w:val="26"/>
              </w:rPr>
              <w:t>và</w:t>
            </w:r>
            <w:r w:rsidR="00D5595D">
              <w:rPr>
                <w:sz w:val="26"/>
                <w:lang w:val="en-US"/>
              </w:rPr>
              <w:t xml:space="preserve"> </w:t>
            </w:r>
            <w:r>
              <w:rPr>
                <w:sz w:val="26"/>
              </w:rPr>
              <w:t>kết quả đánh giá ngoài (nếu có).</w:t>
            </w:r>
          </w:p>
        </w:tc>
        <w:tc>
          <w:tcPr>
            <w:tcW w:w="90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897"/>
        </w:trPr>
        <w:tc>
          <w:tcPr>
            <w:tcW w:w="720" w:type="dxa"/>
          </w:tcPr>
          <w:p w:rsidR="00FC05BB" w:rsidRDefault="00FC05BB" w:rsidP="000E4778">
            <w:pPr>
              <w:pStyle w:val="TableParagraph"/>
              <w:spacing w:line="276" w:lineRule="auto"/>
              <w:rPr>
                <w:b/>
                <w:i/>
                <w:sz w:val="25"/>
              </w:rPr>
            </w:pPr>
          </w:p>
          <w:p w:rsidR="00FC05BB" w:rsidRDefault="00FC05BB" w:rsidP="000E4778">
            <w:pPr>
              <w:pStyle w:val="TableParagraph"/>
              <w:spacing w:line="276" w:lineRule="auto"/>
              <w:ind w:left="87" w:right="80"/>
              <w:jc w:val="center"/>
              <w:rPr>
                <w:sz w:val="26"/>
              </w:rPr>
            </w:pPr>
            <w:r>
              <w:rPr>
                <w:sz w:val="26"/>
              </w:rPr>
              <w:t>7.7</w:t>
            </w:r>
          </w:p>
        </w:tc>
        <w:tc>
          <w:tcPr>
            <w:tcW w:w="6930" w:type="dxa"/>
          </w:tcPr>
          <w:p w:rsidR="00FC05BB" w:rsidRDefault="00FC05BB" w:rsidP="000E4778">
            <w:pPr>
              <w:pStyle w:val="TableParagraph"/>
              <w:spacing w:line="276" w:lineRule="auto"/>
              <w:ind w:left="107"/>
              <w:jc w:val="both"/>
              <w:rPr>
                <w:sz w:val="26"/>
              </w:rPr>
            </w:pPr>
            <w:r>
              <w:rPr>
                <w:sz w:val="26"/>
              </w:rPr>
              <w:t>Tiêu chuẩn 7: Trong vòng 06 tháng kể từ khi tốt nghiệp, tối thiểu 80% người học có việc làm phù hợp với ngành, nghề</w:t>
            </w:r>
            <w:r w:rsidR="00D5595D">
              <w:rPr>
                <w:sz w:val="26"/>
                <w:lang w:val="en-US"/>
              </w:rPr>
              <w:t xml:space="preserve"> </w:t>
            </w:r>
            <w:r>
              <w:rPr>
                <w:sz w:val="26"/>
              </w:rPr>
              <w:t>đào tạo.</w:t>
            </w:r>
          </w:p>
        </w:tc>
        <w:tc>
          <w:tcPr>
            <w:tcW w:w="900" w:type="dxa"/>
          </w:tcPr>
          <w:p w:rsidR="00FC05BB" w:rsidRDefault="00FC05BB" w:rsidP="000E4778">
            <w:pPr>
              <w:pStyle w:val="TableParagraph"/>
              <w:spacing w:line="276" w:lineRule="auto"/>
              <w:jc w:val="center"/>
              <w:rPr>
                <w:b/>
                <w:i/>
                <w:sz w:val="25"/>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25"/>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1195"/>
        </w:trPr>
        <w:tc>
          <w:tcPr>
            <w:tcW w:w="720" w:type="dxa"/>
          </w:tcPr>
          <w:p w:rsidR="00FC05BB" w:rsidRDefault="00FC05BB" w:rsidP="000E4778">
            <w:pPr>
              <w:pStyle w:val="TableParagraph"/>
              <w:spacing w:line="276" w:lineRule="auto"/>
              <w:rPr>
                <w:b/>
                <w:i/>
                <w:sz w:val="38"/>
              </w:rPr>
            </w:pPr>
          </w:p>
          <w:p w:rsidR="00FC05BB" w:rsidRDefault="00FC05BB" w:rsidP="000E4778">
            <w:pPr>
              <w:pStyle w:val="TableParagraph"/>
              <w:spacing w:line="276" w:lineRule="auto"/>
              <w:ind w:left="87" w:right="80"/>
              <w:jc w:val="center"/>
              <w:rPr>
                <w:sz w:val="26"/>
              </w:rPr>
            </w:pPr>
            <w:r>
              <w:rPr>
                <w:sz w:val="26"/>
              </w:rPr>
              <w:t>7.8</w:t>
            </w:r>
          </w:p>
        </w:tc>
        <w:tc>
          <w:tcPr>
            <w:tcW w:w="6930" w:type="dxa"/>
          </w:tcPr>
          <w:p w:rsidR="00FC05BB" w:rsidRPr="00D5595D" w:rsidRDefault="00FC05BB" w:rsidP="000E4778">
            <w:pPr>
              <w:pStyle w:val="TableParagraph"/>
              <w:spacing w:line="276" w:lineRule="auto"/>
              <w:ind w:left="107" w:right="96"/>
              <w:jc w:val="both"/>
              <w:rPr>
                <w:spacing w:val="-4"/>
                <w:sz w:val="26"/>
              </w:rPr>
            </w:pPr>
            <w:r w:rsidRPr="00D5595D">
              <w:rPr>
                <w:spacing w:val="-4"/>
                <w:sz w:val="26"/>
              </w:rPr>
              <w:t>Tiêu chuẩn 8: Tối thiểu 80% đơn vị sử dụng lao động được điều tra hài lòng với kiến thức, kỹ năng, năng lực tự chủ và trách nhiệm nghề nghiệp của người tốt nghiệp làm việc tại</w:t>
            </w:r>
            <w:r w:rsidR="00D5595D" w:rsidRPr="00D5595D">
              <w:rPr>
                <w:spacing w:val="-4"/>
                <w:sz w:val="26"/>
                <w:lang w:val="en-US"/>
              </w:rPr>
              <w:t xml:space="preserve"> </w:t>
            </w:r>
            <w:r w:rsidRPr="00D5595D">
              <w:rPr>
                <w:spacing w:val="-4"/>
                <w:sz w:val="26"/>
              </w:rPr>
              <w:t>đơn vị sử dụng lao động.</w:t>
            </w:r>
          </w:p>
        </w:tc>
        <w:tc>
          <w:tcPr>
            <w:tcW w:w="90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jc w:val="center"/>
              <w:rPr>
                <w:sz w:val="26"/>
              </w:rPr>
            </w:pPr>
            <w:r>
              <w:rPr>
                <w:w w:val="99"/>
                <w:sz w:val="26"/>
              </w:rPr>
              <w:t>2</w:t>
            </w:r>
          </w:p>
        </w:tc>
        <w:tc>
          <w:tcPr>
            <w:tcW w:w="1890" w:type="dxa"/>
          </w:tcPr>
          <w:p w:rsidR="00FC05BB" w:rsidRDefault="00FC05BB" w:rsidP="000E4778">
            <w:pPr>
              <w:pStyle w:val="TableParagraph"/>
              <w:spacing w:line="276" w:lineRule="auto"/>
              <w:jc w:val="center"/>
              <w:rPr>
                <w:b/>
                <w:i/>
                <w:sz w:val="38"/>
              </w:rPr>
            </w:pPr>
          </w:p>
          <w:p w:rsidR="00FC05BB" w:rsidRDefault="00FC05BB" w:rsidP="000E4778">
            <w:pPr>
              <w:pStyle w:val="TableParagraph"/>
              <w:spacing w:line="276" w:lineRule="auto"/>
              <w:ind w:left="4"/>
              <w:jc w:val="center"/>
              <w:rPr>
                <w:sz w:val="26"/>
              </w:rPr>
            </w:pPr>
            <w:r>
              <w:rPr>
                <w:w w:val="99"/>
                <w:sz w:val="26"/>
              </w:rPr>
              <w:t>2</w:t>
            </w:r>
          </w:p>
        </w:tc>
      </w:tr>
      <w:tr w:rsidR="00FC05BB" w:rsidTr="00D5595D">
        <w:trPr>
          <w:trHeight w:val="635"/>
        </w:trPr>
        <w:tc>
          <w:tcPr>
            <w:tcW w:w="7650" w:type="dxa"/>
            <w:gridSpan w:val="2"/>
          </w:tcPr>
          <w:p w:rsidR="00FC05BB" w:rsidRDefault="00FC05BB" w:rsidP="000E4778">
            <w:pPr>
              <w:pStyle w:val="TableParagraph"/>
              <w:spacing w:line="276" w:lineRule="auto"/>
              <w:ind w:left="2266" w:right="2260"/>
              <w:jc w:val="center"/>
              <w:rPr>
                <w:b/>
                <w:sz w:val="26"/>
              </w:rPr>
            </w:pPr>
            <w:r>
              <w:rPr>
                <w:b/>
                <w:sz w:val="26"/>
              </w:rPr>
              <w:t>Tổng điểm tự đánh giá:</w:t>
            </w:r>
          </w:p>
        </w:tc>
        <w:tc>
          <w:tcPr>
            <w:tcW w:w="900" w:type="dxa"/>
          </w:tcPr>
          <w:p w:rsidR="00FC05BB" w:rsidRDefault="00FC05BB" w:rsidP="000E4778">
            <w:pPr>
              <w:pStyle w:val="TableParagraph"/>
              <w:spacing w:line="276" w:lineRule="auto"/>
              <w:ind w:left="228" w:right="228"/>
              <w:jc w:val="center"/>
              <w:rPr>
                <w:b/>
                <w:sz w:val="26"/>
              </w:rPr>
            </w:pPr>
            <w:r>
              <w:rPr>
                <w:b/>
                <w:sz w:val="26"/>
              </w:rPr>
              <w:t>100</w:t>
            </w:r>
          </w:p>
        </w:tc>
        <w:tc>
          <w:tcPr>
            <w:tcW w:w="1890" w:type="dxa"/>
          </w:tcPr>
          <w:p w:rsidR="00FC05BB" w:rsidRDefault="00033B61" w:rsidP="000E4778">
            <w:pPr>
              <w:pStyle w:val="TableParagraph"/>
              <w:spacing w:line="276" w:lineRule="auto"/>
              <w:ind w:left="472" w:right="468"/>
              <w:jc w:val="center"/>
              <w:rPr>
                <w:b/>
                <w:sz w:val="26"/>
                <w:lang w:val="en-US"/>
              </w:rPr>
            </w:pPr>
            <w:r>
              <w:rPr>
                <w:b/>
                <w:sz w:val="26"/>
                <w:lang w:val="en-US"/>
              </w:rPr>
              <w:t>80</w:t>
            </w:r>
          </w:p>
        </w:tc>
      </w:tr>
    </w:tbl>
    <w:p w:rsidR="004A07B0" w:rsidRDefault="004A07B0" w:rsidP="000E4778">
      <w:pPr>
        <w:tabs>
          <w:tab w:val="left" w:pos="1428"/>
        </w:tabs>
        <w:spacing w:line="276" w:lineRule="auto"/>
        <w:rPr>
          <w:b/>
          <w:sz w:val="26"/>
        </w:rPr>
      </w:pPr>
    </w:p>
    <w:p w:rsidR="000E4778" w:rsidRDefault="000E4778" w:rsidP="000E4778">
      <w:pPr>
        <w:tabs>
          <w:tab w:val="left" w:pos="1428"/>
        </w:tabs>
        <w:spacing w:line="276" w:lineRule="auto"/>
        <w:rPr>
          <w:b/>
          <w:sz w:val="26"/>
        </w:rPr>
      </w:pPr>
    </w:p>
    <w:p w:rsidR="000E4778" w:rsidRDefault="000E4778" w:rsidP="000E4778">
      <w:pPr>
        <w:tabs>
          <w:tab w:val="left" w:pos="1428"/>
        </w:tabs>
        <w:spacing w:line="276" w:lineRule="auto"/>
        <w:rPr>
          <w:b/>
          <w:sz w:val="26"/>
        </w:rPr>
      </w:pPr>
    </w:p>
    <w:p w:rsidR="000E4778" w:rsidRDefault="000E4778" w:rsidP="000E4778">
      <w:pPr>
        <w:tabs>
          <w:tab w:val="left" w:pos="1428"/>
        </w:tabs>
        <w:spacing w:line="276" w:lineRule="auto"/>
        <w:rPr>
          <w:b/>
          <w:sz w:val="26"/>
        </w:rPr>
      </w:pPr>
    </w:p>
    <w:p w:rsidR="000E4778" w:rsidRDefault="000E4778" w:rsidP="000E4778">
      <w:pPr>
        <w:tabs>
          <w:tab w:val="left" w:pos="1428"/>
        </w:tabs>
        <w:spacing w:line="276" w:lineRule="auto"/>
        <w:rPr>
          <w:b/>
          <w:sz w:val="26"/>
        </w:rPr>
      </w:pPr>
    </w:p>
    <w:p w:rsidR="000E4778" w:rsidRDefault="000E4778" w:rsidP="000E4778">
      <w:pPr>
        <w:tabs>
          <w:tab w:val="left" w:pos="1428"/>
        </w:tabs>
        <w:spacing w:line="276" w:lineRule="auto"/>
        <w:rPr>
          <w:b/>
          <w:sz w:val="26"/>
        </w:rPr>
      </w:pPr>
    </w:p>
    <w:p w:rsidR="000E4778" w:rsidRDefault="000E4778" w:rsidP="000E4778">
      <w:pPr>
        <w:tabs>
          <w:tab w:val="left" w:pos="1428"/>
        </w:tabs>
        <w:spacing w:line="276" w:lineRule="auto"/>
        <w:rPr>
          <w:b/>
          <w:sz w:val="26"/>
        </w:rPr>
      </w:pPr>
    </w:p>
    <w:p w:rsidR="000E4778" w:rsidRDefault="000E4778" w:rsidP="000E4778">
      <w:pPr>
        <w:tabs>
          <w:tab w:val="left" w:pos="1428"/>
        </w:tabs>
        <w:spacing w:line="276" w:lineRule="auto"/>
        <w:rPr>
          <w:b/>
          <w:sz w:val="26"/>
        </w:rPr>
      </w:pPr>
    </w:p>
    <w:p w:rsidR="005F61D3" w:rsidRPr="005F66A6" w:rsidRDefault="005F61D3" w:rsidP="000E4778">
      <w:pPr>
        <w:numPr>
          <w:ilvl w:val="1"/>
          <w:numId w:val="4"/>
        </w:numPr>
        <w:tabs>
          <w:tab w:val="left" w:pos="0"/>
        </w:tabs>
        <w:spacing w:line="276" w:lineRule="auto"/>
        <w:ind w:left="0" w:firstLine="0"/>
        <w:jc w:val="both"/>
        <w:rPr>
          <w:b/>
          <w:sz w:val="28"/>
          <w:szCs w:val="28"/>
        </w:rPr>
      </w:pPr>
      <w:r w:rsidRPr="005F66A6">
        <w:rPr>
          <w:b/>
          <w:sz w:val="28"/>
          <w:szCs w:val="28"/>
        </w:rPr>
        <w:lastRenderedPageBreak/>
        <w:t>Tự đánh giá theo từng tiêu chí, tiêu</w:t>
      </w:r>
      <w:r w:rsidRPr="005F66A6">
        <w:rPr>
          <w:b/>
          <w:spacing w:val="-6"/>
          <w:sz w:val="28"/>
          <w:szCs w:val="28"/>
        </w:rPr>
        <w:t xml:space="preserve"> </w:t>
      </w:r>
      <w:r w:rsidRPr="005F66A6">
        <w:rPr>
          <w:b/>
          <w:sz w:val="28"/>
          <w:szCs w:val="28"/>
        </w:rPr>
        <w:t>chuẩn</w:t>
      </w:r>
    </w:p>
    <w:p w:rsidR="005F61D3" w:rsidRPr="005F66A6" w:rsidRDefault="005F61D3" w:rsidP="000E4778">
      <w:pPr>
        <w:tabs>
          <w:tab w:val="left" w:pos="1428"/>
        </w:tabs>
        <w:spacing w:line="276" w:lineRule="auto"/>
        <w:jc w:val="both"/>
        <w:rPr>
          <w:b/>
          <w:sz w:val="28"/>
          <w:szCs w:val="28"/>
        </w:rPr>
      </w:pPr>
      <w:r w:rsidRPr="005F66A6">
        <w:rPr>
          <w:b/>
          <w:sz w:val="28"/>
          <w:szCs w:val="28"/>
          <w:lang w:val="en-US"/>
        </w:rPr>
        <w:t>2.2.1. Tiêu chí 1: Mục tiêu, quản lý và tài chính.</w:t>
      </w:r>
      <w:bookmarkStart w:id="27" w:name="2.2.1._Tiêu_chí_1:__Mục_tiêu,_quản_lý_và"/>
      <w:bookmarkStart w:id="28" w:name="_bookmark22"/>
      <w:bookmarkEnd w:id="27"/>
      <w:bookmarkEnd w:id="28"/>
    </w:p>
    <w:p w:rsidR="005F61D3" w:rsidRPr="005F66A6" w:rsidRDefault="005F61D3" w:rsidP="000E4778">
      <w:pPr>
        <w:tabs>
          <w:tab w:val="left" w:pos="1687"/>
        </w:tabs>
        <w:spacing w:line="276" w:lineRule="auto"/>
        <w:ind w:right="4547"/>
        <w:jc w:val="both"/>
        <w:rPr>
          <w:b/>
          <w:sz w:val="28"/>
          <w:szCs w:val="28"/>
        </w:rPr>
      </w:pPr>
      <w:r w:rsidRPr="005F66A6">
        <w:rPr>
          <w:b/>
          <w:sz w:val="28"/>
          <w:szCs w:val="28"/>
          <w:u w:val="thick"/>
        </w:rPr>
        <w:t xml:space="preserve"> Đánh giá tổng quát tiêu chí</w:t>
      </w:r>
      <w:r w:rsidRPr="005F66A6">
        <w:rPr>
          <w:b/>
          <w:spacing w:val="-3"/>
          <w:sz w:val="28"/>
          <w:szCs w:val="28"/>
          <w:u w:val="thick"/>
        </w:rPr>
        <w:t xml:space="preserve"> </w:t>
      </w:r>
      <w:r w:rsidRPr="005F66A6">
        <w:rPr>
          <w:b/>
          <w:sz w:val="28"/>
          <w:szCs w:val="28"/>
          <w:u w:val="thick"/>
        </w:rPr>
        <w:t>1:</w:t>
      </w:r>
    </w:p>
    <w:p w:rsidR="005F61D3" w:rsidRPr="005F66A6" w:rsidRDefault="005F61D3" w:rsidP="000E4778">
      <w:pPr>
        <w:spacing w:line="276" w:lineRule="auto"/>
        <w:jc w:val="both"/>
        <w:rPr>
          <w:b/>
          <w:sz w:val="28"/>
          <w:szCs w:val="28"/>
        </w:rPr>
      </w:pPr>
      <w:r w:rsidRPr="005F66A6">
        <w:rPr>
          <w:b/>
          <w:sz w:val="28"/>
          <w:szCs w:val="28"/>
        </w:rPr>
        <w:t>Mở đầu:</w:t>
      </w:r>
    </w:p>
    <w:p w:rsidR="005F61D3" w:rsidRPr="005F66A6" w:rsidRDefault="005F61D3" w:rsidP="000E4778">
      <w:pPr>
        <w:spacing w:line="276" w:lineRule="auto"/>
        <w:ind w:right="468" w:firstLine="720"/>
        <w:jc w:val="both"/>
        <w:rPr>
          <w:sz w:val="28"/>
          <w:szCs w:val="28"/>
        </w:rPr>
      </w:pPr>
      <w:r w:rsidRPr="005F66A6">
        <w:rPr>
          <w:sz w:val="28"/>
          <w:szCs w:val="28"/>
        </w:rPr>
        <w:t xml:space="preserve">Khoa </w:t>
      </w:r>
      <w:r w:rsidRPr="005F66A6">
        <w:rPr>
          <w:sz w:val="28"/>
          <w:szCs w:val="28"/>
          <w:lang w:val="en-US"/>
        </w:rPr>
        <w:t xml:space="preserve">Công nghệ chế biến </w:t>
      </w:r>
      <w:r w:rsidRPr="005F66A6">
        <w:rPr>
          <w:sz w:val="28"/>
          <w:szCs w:val="28"/>
        </w:rPr>
        <w:t>được nhà trường trao nhiệm vụ đào tạo chuyên</w:t>
      </w:r>
      <w:r w:rsidRPr="005F66A6">
        <w:rPr>
          <w:w w:val="99"/>
          <w:sz w:val="28"/>
          <w:szCs w:val="28"/>
        </w:rPr>
        <w:t xml:space="preserve"> </w:t>
      </w:r>
      <w:r w:rsidRPr="005F66A6">
        <w:rPr>
          <w:sz w:val="28"/>
          <w:szCs w:val="28"/>
        </w:rPr>
        <w:t xml:space="preserve">môn các ngành nghề thuộc lĩnh vực </w:t>
      </w:r>
      <w:r w:rsidRPr="005F66A6">
        <w:rPr>
          <w:sz w:val="28"/>
          <w:szCs w:val="28"/>
          <w:lang w:val="en-US"/>
        </w:rPr>
        <w:t>chế biến món ăn</w:t>
      </w:r>
      <w:r w:rsidRPr="005F66A6">
        <w:rPr>
          <w:sz w:val="28"/>
          <w:szCs w:val="28"/>
        </w:rPr>
        <w:t xml:space="preserve">. Khoa quản lý đào tạo </w:t>
      </w:r>
      <w:r w:rsidRPr="005F66A6">
        <w:rPr>
          <w:sz w:val="28"/>
          <w:szCs w:val="28"/>
          <w:lang w:val="en-US"/>
        </w:rPr>
        <w:t>từ trung</w:t>
      </w:r>
      <w:r w:rsidRPr="005F66A6">
        <w:rPr>
          <w:w w:val="99"/>
          <w:sz w:val="28"/>
          <w:szCs w:val="28"/>
        </w:rPr>
        <w:t xml:space="preserve"> </w:t>
      </w:r>
      <w:r w:rsidRPr="005F66A6">
        <w:rPr>
          <w:sz w:val="28"/>
          <w:szCs w:val="28"/>
        </w:rPr>
        <w:t>cấp đến cao đẳng thuộc nghề chế biến món ăn</w:t>
      </w:r>
      <w:r w:rsidRPr="005F66A6">
        <w:rPr>
          <w:sz w:val="28"/>
          <w:szCs w:val="28"/>
          <w:lang w:val="en-US"/>
        </w:rPr>
        <w:t>.</w:t>
      </w:r>
    </w:p>
    <w:p w:rsidR="005F61D3" w:rsidRPr="005F66A6" w:rsidRDefault="005F61D3" w:rsidP="000E4778">
      <w:pPr>
        <w:tabs>
          <w:tab w:val="left" w:pos="9180"/>
        </w:tabs>
        <w:spacing w:line="276" w:lineRule="auto"/>
        <w:ind w:right="461" w:firstLine="720"/>
        <w:jc w:val="both"/>
        <w:rPr>
          <w:sz w:val="28"/>
          <w:szCs w:val="28"/>
        </w:rPr>
      </w:pPr>
      <w:r w:rsidRPr="005F66A6">
        <w:rPr>
          <w:sz w:val="28"/>
          <w:szCs w:val="28"/>
        </w:rPr>
        <w:t xml:space="preserve">Xuất phát từ nhiệm vụ và mục tiêu đào tạo nghề </w:t>
      </w:r>
      <w:r w:rsidRPr="005F66A6">
        <w:rPr>
          <w:sz w:val="28"/>
          <w:szCs w:val="28"/>
          <w:lang w:val="en-US"/>
        </w:rPr>
        <w:t>phục vụ ăn uống trong nhà hàng và khách sạn</w:t>
      </w:r>
      <w:r w:rsidRPr="005F66A6">
        <w:rPr>
          <w:sz w:val="28"/>
          <w:szCs w:val="28"/>
        </w:rPr>
        <w:t xml:space="preserve"> năng lực thực hành nghề cho sinh viên tương xứng với trình độ đào tạo, có sức khỏe, đạo đức lương tâm nghề nghiệp, ý thức kỷ luật, tác phong công nghiệp đồng thời giải quyết triệt để việc làm cho sinh viên sau khi tốt nghiệp. Sinh viên có năng lực thích ứng với việc làm trong xã hội, tự tạo việc làm hoặc tiếp tục học lên trình độ cao hơn, đáp ứng yêu cầu thị trường lao động, phục vụ nhu cầu nguồn nhân lực cho phát triển </w:t>
      </w:r>
      <w:r w:rsidRPr="005F66A6">
        <w:rPr>
          <w:sz w:val="28"/>
          <w:szCs w:val="28"/>
          <w:lang w:val="en-US"/>
        </w:rPr>
        <w:t>cho ngành ăn uống trong nhà hàng và khách sạn</w:t>
      </w:r>
      <w:r w:rsidRPr="005F66A6">
        <w:rPr>
          <w:sz w:val="28"/>
          <w:szCs w:val="28"/>
        </w:rPr>
        <w:t xml:space="preserve"> và phát triển kinh tế xã hội trong giai đoạn công nghiệp hóa, hiện đại hóa của </w:t>
      </w:r>
      <w:r w:rsidRPr="005F66A6">
        <w:rPr>
          <w:sz w:val="28"/>
          <w:szCs w:val="28"/>
          <w:lang w:val="en-US"/>
        </w:rPr>
        <w:t>Thành phố Hà Nội</w:t>
      </w:r>
      <w:r w:rsidRPr="005F66A6">
        <w:rPr>
          <w:sz w:val="28"/>
          <w:szCs w:val="28"/>
        </w:rPr>
        <w:t>.</w:t>
      </w:r>
    </w:p>
    <w:p w:rsidR="005F61D3" w:rsidRPr="005F66A6" w:rsidRDefault="005F61D3" w:rsidP="000E4778">
      <w:pPr>
        <w:spacing w:line="276" w:lineRule="auto"/>
        <w:ind w:right="469" w:firstLine="720"/>
        <w:jc w:val="both"/>
        <w:rPr>
          <w:sz w:val="28"/>
          <w:szCs w:val="28"/>
        </w:rPr>
      </w:pPr>
      <w:r w:rsidRPr="005F66A6">
        <w:rPr>
          <w:sz w:val="28"/>
          <w:szCs w:val="28"/>
        </w:rPr>
        <w:t xml:space="preserve">Khoa </w:t>
      </w:r>
      <w:r w:rsidRPr="005F66A6">
        <w:rPr>
          <w:sz w:val="28"/>
          <w:szCs w:val="28"/>
          <w:lang w:val="en-US"/>
        </w:rPr>
        <w:t>Công nghệ chế biến</w:t>
      </w:r>
      <w:r w:rsidRPr="005F66A6">
        <w:rPr>
          <w:sz w:val="28"/>
          <w:szCs w:val="28"/>
        </w:rPr>
        <w:t xml:space="preserve"> được phân cấp rõ ràng về chức năng, nhiệm vụ. Trong quá trình thực hiện nhiệm vụ, đội ngũ giảng viên khoa </w:t>
      </w:r>
      <w:r w:rsidRPr="005F66A6">
        <w:rPr>
          <w:sz w:val="28"/>
          <w:szCs w:val="28"/>
          <w:lang w:val="en-US"/>
        </w:rPr>
        <w:t>Công nghệ chế biến</w:t>
      </w:r>
      <w:r w:rsidRPr="005F66A6">
        <w:rPr>
          <w:sz w:val="28"/>
          <w:szCs w:val="28"/>
        </w:rPr>
        <w:t xml:space="preserve"> nói riêng và các đơn vị chức năng đã thực hiện đúng các quy định của nhà trường đảm bảo chất lượng, tiến độ đào tạo, hoàn thành tốt nhiệm vụ được</w:t>
      </w:r>
      <w:r w:rsidRPr="005F66A6">
        <w:rPr>
          <w:spacing w:val="-12"/>
          <w:sz w:val="28"/>
          <w:szCs w:val="28"/>
        </w:rPr>
        <w:t xml:space="preserve"> </w:t>
      </w:r>
      <w:r w:rsidRPr="005F66A6">
        <w:rPr>
          <w:sz w:val="28"/>
          <w:szCs w:val="28"/>
        </w:rPr>
        <w:t>giao.</w:t>
      </w:r>
    </w:p>
    <w:p w:rsidR="005F61D3" w:rsidRPr="005F66A6" w:rsidRDefault="005F61D3" w:rsidP="000E4778">
      <w:pPr>
        <w:spacing w:line="276" w:lineRule="auto"/>
        <w:ind w:right="470" w:firstLine="720"/>
        <w:jc w:val="both"/>
        <w:rPr>
          <w:sz w:val="28"/>
          <w:szCs w:val="28"/>
        </w:rPr>
      </w:pPr>
      <w:r w:rsidRPr="005F66A6">
        <w:rPr>
          <w:sz w:val="28"/>
          <w:szCs w:val="28"/>
        </w:rPr>
        <w:t xml:space="preserve">Để hiện thực hoá mục tiêu, công tác quản lý và tài chính được nhà trường thực hiện đúng theo các thông tư, văn bản quy định pháp luật về quản lý tài chính, cân đôi các nguồn thu từ ngân sách Nhà nước cấp, các nguồn thu hợp pháp từ đào tạo, nguồn thu khác để đáp ứng được nhu cầu kinh phí cho hoạt động đào tạo nghề </w:t>
      </w:r>
      <w:r w:rsidRPr="005F66A6">
        <w:rPr>
          <w:sz w:val="28"/>
          <w:szCs w:val="28"/>
          <w:lang w:val="en-US"/>
        </w:rPr>
        <w:t>kỹ thuật chế biến món ăn</w:t>
      </w:r>
      <w:r w:rsidRPr="005F66A6">
        <w:rPr>
          <w:sz w:val="28"/>
          <w:szCs w:val="28"/>
        </w:rPr>
        <w:t xml:space="preserve"> cũng như hoạt động sự nghiệp của</w:t>
      </w:r>
      <w:r w:rsidRPr="005F66A6">
        <w:rPr>
          <w:spacing w:val="-1"/>
          <w:sz w:val="28"/>
          <w:szCs w:val="28"/>
        </w:rPr>
        <w:t xml:space="preserve"> </w:t>
      </w:r>
      <w:r w:rsidRPr="005F66A6">
        <w:rPr>
          <w:sz w:val="28"/>
          <w:szCs w:val="28"/>
        </w:rPr>
        <w:t>Trường.</w:t>
      </w:r>
    </w:p>
    <w:p w:rsidR="005F61D3" w:rsidRPr="005F66A6" w:rsidRDefault="005F61D3" w:rsidP="000E4778">
      <w:pPr>
        <w:numPr>
          <w:ilvl w:val="0"/>
          <w:numId w:val="5"/>
        </w:numPr>
        <w:tabs>
          <w:tab w:val="left" w:pos="360"/>
        </w:tabs>
        <w:spacing w:line="276" w:lineRule="auto"/>
        <w:ind w:left="0" w:firstLine="0"/>
        <w:jc w:val="both"/>
        <w:outlineLvl w:val="0"/>
        <w:rPr>
          <w:b/>
          <w:bCs/>
          <w:sz w:val="28"/>
          <w:szCs w:val="28"/>
        </w:rPr>
      </w:pPr>
      <w:r w:rsidRPr="005F66A6">
        <w:rPr>
          <w:b/>
          <w:bCs/>
          <w:sz w:val="28"/>
          <w:szCs w:val="28"/>
        </w:rPr>
        <w:t>Những điểm mạnh:</w:t>
      </w:r>
    </w:p>
    <w:p w:rsidR="005F61D3" w:rsidRPr="005F66A6" w:rsidRDefault="005F61D3" w:rsidP="000E4778">
      <w:pPr>
        <w:spacing w:line="276" w:lineRule="auto"/>
        <w:ind w:right="471" w:firstLine="720"/>
        <w:jc w:val="both"/>
        <w:rPr>
          <w:sz w:val="28"/>
          <w:szCs w:val="28"/>
        </w:rPr>
      </w:pPr>
      <w:r w:rsidRPr="005F66A6">
        <w:rPr>
          <w:sz w:val="28"/>
          <w:szCs w:val="28"/>
        </w:rPr>
        <w:t>Trong 3 năm 201</w:t>
      </w:r>
      <w:r w:rsidRPr="005F66A6">
        <w:rPr>
          <w:sz w:val="28"/>
          <w:szCs w:val="28"/>
          <w:lang w:val="en-US"/>
        </w:rPr>
        <w:t>9</w:t>
      </w:r>
      <w:r w:rsidRPr="005F66A6">
        <w:rPr>
          <w:sz w:val="28"/>
          <w:szCs w:val="28"/>
        </w:rPr>
        <w:t>, 20</w:t>
      </w:r>
      <w:r w:rsidRPr="005F66A6">
        <w:rPr>
          <w:sz w:val="28"/>
          <w:szCs w:val="28"/>
          <w:lang w:val="en-US"/>
        </w:rPr>
        <w:t>20</w:t>
      </w:r>
      <w:r w:rsidRPr="005F66A6">
        <w:rPr>
          <w:sz w:val="28"/>
          <w:szCs w:val="28"/>
        </w:rPr>
        <w:t>, 202</w:t>
      </w:r>
      <w:r w:rsidRPr="005F66A6">
        <w:rPr>
          <w:sz w:val="28"/>
          <w:szCs w:val="28"/>
          <w:lang w:val="en-US"/>
        </w:rPr>
        <w:t>1</w:t>
      </w:r>
      <w:r w:rsidRPr="005F66A6">
        <w:rPr>
          <w:sz w:val="28"/>
          <w:szCs w:val="28"/>
        </w:rPr>
        <w:t xml:space="preserve"> khoa </w:t>
      </w:r>
      <w:r w:rsidRPr="005F66A6">
        <w:rPr>
          <w:sz w:val="28"/>
          <w:szCs w:val="28"/>
          <w:lang w:val="en-US"/>
        </w:rPr>
        <w:t>Công nghệ chế biến</w:t>
      </w:r>
      <w:r w:rsidRPr="005F66A6">
        <w:rPr>
          <w:sz w:val="28"/>
          <w:szCs w:val="28"/>
        </w:rPr>
        <w:t xml:space="preserve"> đã hoàn thành xuất sắc các nhiệm vụ nhà trường giao theo chức năng nhiệm vụ quy định. Tập thể và nhiều cá nhân được xếp loại hoàn thành xuất sắc nhiệm vụ.</w:t>
      </w:r>
    </w:p>
    <w:p w:rsidR="005F61D3" w:rsidRPr="005F66A6" w:rsidRDefault="005F61D3" w:rsidP="000E4778">
      <w:pPr>
        <w:spacing w:line="276" w:lineRule="auto"/>
        <w:ind w:right="479"/>
        <w:jc w:val="both"/>
        <w:rPr>
          <w:sz w:val="28"/>
          <w:szCs w:val="28"/>
        </w:rPr>
      </w:pPr>
      <w:r w:rsidRPr="005F66A6">
        <w:rPr>
          <w:sz w:val="28"/>
          <w:szCs w:val="28"/>
        </w:rPr>
        <w:t>Trường có đủ nguồn thu hợp pháp để tổ chức thực hiện chương trình đào tạo nghề kỹ thuật chế biến món ăn, đảm bảo chất lượng đào tạo.</w:t>
      </w:r>
    </w:p>
    <w:p w:rsidR="005F61D3" w:rsidRPr="005F66A6" w:rsidRDefault="005F61D3" w:rsidP="000E4778">
      <w:pPr>
        <w:numPr>
          <w:ilvl w:val="0"/>
          <w:numId w:val="5"/>
        </w:numPr>
        <w:tabs>
          <w:tab w:val="left" w:pos="180"/>
        </w:tabs>
        <w:spacing w:line="276" w:lineRule="auto"/>
        <w:ind w:left="0" w:firstLine="0"/>
        <w:jc w:val="both"/>
        <w:outlineLvl w:val="0"/>
        <w:rPr>
          <w:b/>
          <w:bCs/>
          <w:sz w:val="28"/>
          <w:szCs w:val="28"/>
        </w:rPr>
      </w:pPr>
      <w:r w:rsidRPr="005F66A6">
        <w:rPr>
          <w:b/>
          <w:bCs/>
          <w:sz w:val="28"/>
          <w:szCs w:val="28"/>
        </w:rPr>
        <w:t>Những tồn</w:t>
      </w:r>
      <w:r w:rsidRPr="005F66A6">
        <w:rPr>
          <w:b/>
          <w:bCs/>
          <w:spacing w:val="-3"/>
          <w:sz w:val="28"/>
          <w:szCs w:val="28"/>
        </w:rPr>
        <w:t xml:space="preserve"> </w:t>
      </w:r>
      <w:r w:rsidRPr="005F66A6">
        <w:rPr>
          <w:b/>
          <w:bCs/>
          <w:sz w:val="28"/>
          <w:szCs w:val="28"/>
        </w:rPr>
        <w:t>tại:</w:t>
      </w:r>
    </w:p>
    <w:p w:rsidR="005F61D3" w:rsidRPr="005F66A6" w:rsidRDefault="005F61D3" w:rsidP="000E4778">
      <w:pPr>
        <w:spacing w:line="276" w:lineRule="auto"/>
        <w:ind w:right="478" w:firstLine="720"/>
        <w:jc w:val="both"/>
        <w:rPr>
          <w:sz w:val="28"/>
          <w:szCs w:val="28"/>
        </w:rPr>
      </w:pPr>
      <w:r w:rsidRPr="005F66A6">
        <w:rPr>
          <w:sz w:val="28"/>
          <w:szCs w:val="28"/>
        </w:rPr>
        <w:t xml:space="preserve">Các hoạt động sản xuất kinh doanh dịch vụ ngành nghề </w:t>
      </w:r>
      <w:r w:rsidRPr="005F66A6">
        <w:rPr>
          <w:sz w:val="28"/>
          <w:szCs w:val="28"/>
          <w:lang w:val="en-US"/>
        </w:rPr>
        <w:t xml:space="preserve">chế biến món ăn </w:t>
      </w:r>
      <w:r w:rsidRPr="005F66A6">
        <w:rPr>
          <w:sz w:val="28"/>
          <w:szCs w:val="28"/>
        </w:rPr>
        <w:t>kết hợp đào tạo đem lại nguồn thu còn hạn chế</w:t>
      </w:r>
      <w:r w:rsidRPr="005F66A6">
        <w:rPr>
          <w:sz w:val="28"/>
          <w:szCs w:val="28"/>
          <w:lang w:val="en-US"/>
        </w:rPr>
        <w:t>, ảnh hưởng bởi dịch bệnh</w:t>
      </w:r>
      <w:r w:rsidRPr="005F66A6">
        <w:rPr>
          <w:sz w:val="28"/>
          <w:szCs w:val="28"/>
        </w:rPr>
        <w:t>.</w:t>
      </w:r>
    </w:p>
    <w:p w:rsidR="005F61D3" w:rsidRPr="005F66A6" w:rsidRDefault="005F61D3" w:rsidP="000E4778">
      <w:pPr>
        <w:numPr>
          <w:ilvl w:val="0"/>
          <w:numId w:val="5"/>
        </w:numPr>
        <w:tabs>
          <w:tab w:val="left" w:pos="180"/>
        </w:tabs>
        <w:spacing w:line="276" w:lineRule="auto"/>
        <w:ind w:left="0" w:firstLine="0"/>
        <w:jc w:val="both"/>
        <w:outlineLvl w:val="0"/>
        <w:rPr>
          <w:b/>
          <w:bCs/>
          <w:sz w:val="28"/>
          <w:szCs w:val="28"/>
        </w:rPr>
      </w:pPr>
      <w:r w:rsidRPr="005F66A6">
        <w:rPr>
          <w:b/>
          <w:bCs/>
          <w:sz w:val="28"/>
          <w:szCs w:val="28"/>
        </w:rPr>
        <w:t>Kế hoạch nâng cao chất</w:t>
      </w:r>
      <w:r w:rsidRPr="005F66A6">
        <w:rPr>
          <w:b/>
          <w:bCs/>
          <w:spacing w:val="-3"/>
          <w:sz w:val="28"/>
          <w:szCs w:val="28"/>
        </w:rPr>
        <w:t xml:space="preserve"> </w:t>
      </w:r>
      <w:r w:rsidRPr="005F66A6">
        <w:rPr>
          <w:b/>
          <w:bCs/>
          <w:sz w:val="28"/>
          <w:szCs w:val="28"/>
        </w:rPr>
        <w:t>lượng:</w:t>
      </w:r>
    </w:p>
    <w:p w:rsidR="005F61D3" w:rsidRPr="005F66A6" w:rsidRDefault="005F61D3" w:rsidP="000E4778">
      <w:pPr>
        <w:spacing w:line="276" w:lineRule="auto"/>
        <w:ind w:right="471" w:firstLine="720"/>
        <w:jc w:val="both"/>
        <w:rPr>
          <w:sz w:val="28"/>
          <w:szCs w:val="28"/>
        </w:rPr>
      </w:pPr>
      <w:r w:rsidRPr="005F66A6">
        <w:rPr>
          <w:sz w:val="28"/>
          <w:szCs w:val="28"/>
        </w:rPr>
        <w:t>Hàng năm trên cơ sở mục tiêu chung của Nhà trường, khoa</w:t>
      </w:r>
      <w:r w:rsidRPr="005F66A6">
        <w:rPr>
          <w:sz w:val="28"/>
          <w:szCs w:val="28"/>
          <w:lang w:val="en-US"/>
        </w:rPr>
        <w:t xml:space="preserve"> Công nghệ chế biến</w:t>
      </w:r>
      <w:r w:rsidRPr="005F66A6">
        <w:rPr>
          <w:sz w:val="28"/>
          <w:szCs w:val="28"/>
        </w:rPr>
        <w:t xml:space="preserve"> </w:t>
      </w:r>
      <w:r w:rsidRPr="005F66A6">
        <w:rPr>
          <w:sz w:val="28"/>
          <w:szCs w:val="28"/>
          <w:lang w:val="en-US"/>
        </w:rPr>
        <w:t>lịch</w:t>
      </w:r>
      <w:r w:rsidRPr="005F66A6">
        <w:rPr>
          <w:sz w:val="28"/>
          <w:szCs w:val="28"/>
        </w:rPr>
        <w:t xml:space="preserve"> xây dựng mục tiêu, kế hoạch cụ thể của đơn vị, thường xuyên rà soát, đánh</w:t>
      </w:r>
      <w:r w:rsidRPr="005F66A6">
        <w:rPr>
          <w:spacing w:val="21"/>
          <w:sz w:val="28"/>
          <w:szCs w:val="28"/>
        </w:rPr>
        <w:t xml:space="preserve"> </w:t>
      </w:r>
      <w:r w:rsidRPr="005F66A6">
        <w:rPr>
          <w:sz w:val="28"/>
          <w:szCs w:val="28"/>
        </w:rPr>
        <w:t>giá,</w:t>
      </w:r>
      <w:r w:rsidRPr="005F66A6">
        <w:rPr>
          <w:spacing w:val="22"/>
          <w:sz w:val="28"/>
          <w:szCs w:val="28"/>
        </w:rPr>
        <w:t xml:space="preserve"> </w:t>
      </w:r>
      <w:r w:rsidRPr="005F66A6">
        <w:rPr>
          <w:sz w:val="28"/>
          <w:szCs w:val="28"/>
        </w:rPr>
        <w:t>sửa</w:t>
      </w:r>
      <w:r w:rsidRPr="005F66A6">
        <w:rPr>
          <w:spacing w:val="22"/>
          <w:sz w:val="28"/>
          <w:szCs w:val="28"/>
        </w:rPr>
        <w:t xml:space="preserve"> </w:t>
      </w:r>
      <w:r w:rsidRPr="005F66A6">
        <w:rPr>
          <w:sz w:val="28"/>
          <w:szCs w:val="28"/>
        </w:rPr>
        <w:t>đổi,</w:t>
      </w:r>
      <w:r w:rsidRPr="005F66A6">
        <w:rPr>
          <w:spacing w:val="22"/>
          <w:sz w:val="28"/>
          <w:szCs w:val="28"/>
        </w:rPr>
        <w:t xml:space="preserve"> </w:t>
      </w:r>
      <w:r w:rsidRPr="005F66A6">
        <w:rPr>
          <w:sz w:val="28"/>
          <w:szCs w:val="28"/>
        </w:rPr>
        <w:t>bổ</w:t>
      </w:r>
      <w:r w:rsidRPr="005F66A6">
        <w:rPr>
          <w:spacing w:val="24"/>
          <w:sz w:val="28"/>
          <w:szCs w:val="28"/>
        </w:rPr>
        <w:t xml:space="preserve"> </w:t>
      </w:r>
      <w:r w:rsidRPr="005F66A6">
        <w:rPr>
          <w:sz w:val="28"/>
          <w:szCs w:val="28"/>
        </w:rPr>
        <w:t>sung</w:t>
      </w:r>
      <w:r w:rsidRPr="005F66A6">
        <w:rPr>
          <w:spacing w:val="22"/>
          <w:sz w:val="28"/>
          <w:szCs w:val="28"/>
        </w:rPr>
        <w:t xml:space="preserve"> </w:t>
      </w:r>
      <w:r w:rsidRPr="005F66A6">
        <w:rPr>
          <w:sz w:val="28"/>
          <w:szCs w:val="28"/>
        </w:rPr>
        <w:t>tạo</w:t>
      </w:r>
      <w:r w:rsidRPr="005F66A6">
        <w:rPr>
          <w:spacing w:val="22"/>
          <w:sz w:val="28"/>
          <w:szCs w:val="28"/>
        </w:rPr>
        <w:t xml:space="preserve"> </w:t>
      </w:r>
      <w:r w:rsidRPr="005F66A6">
        <w:rPr>
          <w:sz w:val="28"/>
          <w:szCs w:val="28"/>
        </w:rPr>
        <w:t>bước</w:t>
      </w:r>
      <w:r w:rsidRPr="005F66A6">
        <w:rPr>
          <w:spacing w:val="24"/>
          <w:sz w:val="28"/>
          <w:szCs w:val="28"/>
        </w:rPr>
        <w:t xml:space="preserve"> </w:t>
      </w:r>
      <w:r w:rsidRPr="005F66A6">
        <w:rPr>
          <w:sz w:val="28"/>
          <w:szCs w:val="28"/>
        </w:rPr>
        <w:t>chuyển</w:t>
      </w:r>
      <w:r w:rsidRPr="005F66A6">
        <w:rPr>
          <w:spacing w:val="25"/>
          <w:sz w:val="28"/>
          <w:szCs w:val="28"/>
        </w:rPr>
        <w:t xml:space="preserve"> </w:t>
      </w:r>
      <w:r w:rsidRPr="005F66A6">
        <w:rPr>
          <w:sz w:val="28"/>
          <w:szCs w:val="28"/>
        </w:rPr>
        <w:t>biến</w:t>
      </w:r>
      <w:r w:rsidRPr="005F66A6">
        <w:rPr>
          <w:spacing w:val="24"/>
          <w:sz w:val="28"/>
          <w:szCs w:val="28"/>
        </w:rPr>
        <w:t xml:space="preserve"> </w:t>
      </w:r>
      <w:r w:rsidRPr="005F66A6">
        <w:rPr>
          <w:sz w:val="28"/>
          <w:szCs w:val="28"/>
        </w:rPr>
        <w:t>mạnh</w:t>
      </w:r>
      <w:r w:rsidRPr="005F66A6">
        <w:rPr>
          <w:spacing w:val="25"/>
          <w:sz w:val="28"/>
          <w:szCs w:val="28"/>
        </w:rPr>
        <w:t xml:space="preserve"> </w:t>
      </w:r>
      <w:r w:rsidRPr="005F66A6">
        <w:rPr>
          <w:sz w:val="28"/>
          <w:szCs w:val="28"/>
        </w:rPr>
        <w:t>mẽ</w:t>
      </w:r>
      <w:r w:rsidRPr="005F66A6">
        <w:rPr>
          <w:spacing w:val="24"/>
          <w:sz w:val="28"/>
          <w:szCs w:val="28"/>
        </w:rPr>
        <w:t xml:space="preserve"> </w:t>
      </w:r>
      <w:r w:rsidRPr="005F66A6">
        <w:rPr>
          <w:sz w:val="28"/>
          <w:szCs w:val="28"/>
        </w:rPr>
        <w:t>trong</w:t>
      </w:r>
      <w:r w:rsidRPr="005F66A6">
        <w:rPr>
          <w:spacing w:val="23"/>
          <w:sz w:val="28"/>
          <w:szCs w:val="28"/>
        </w:rPr>
        <w:t xml:space="preserve"> </w:t>
      </w:r>
      <w:r w:rsidRPr="005F66A6">
        <w:rPr>
          <w:sz w:val="28"/>
          <w:szCs w:val="28"/>
        </w:rPr>
        <w:t>giáo</w:t>
      </w:r>
      <w:r w:rsidRPr="005F66A6">
        <w:rPr>
          <w:spacing w:val="22"/>
          <w:sz w:val="28"/>
          <w:szCs w:val="28"/>
        </w:rPr>
        <w:t xml:space="preserve"> </w:t>
      </w:r>
      <w:r w:rsidRPr="005F66A6">
        <w:rPr>
          <w:sz w:val="28"/>
          <w:szCs w:val="28"/>
        </w:rPr>
        <w:t>dục</w:t>
      </w:r>
      <w:r w:rsidRPr="005F66A6">
        <w:rPr>
          <w:spacing w:val="22"/>
          <w:sz w:val="28"/>
          <w:szCs w:val="28"/>
        </w:rPr>
        <w:t xml:space="preserve"> </w:t>
      </w:r>
      <w:r w:rsidRPr="005F66A6">
        <w:rPr>
          <w:sz w:val="28"/>
          <w:szCs w:val="28"/>
        </w:rPr>
        <w:t>đào</w:t>
      </w:r>
      <w:r w:rsidRPr="005F66A6">
        <w:rPr>
          <w:spacing w:val="23"/>
          <w:sz w:val="28"/>
          <w:szCs w:val="28"/>
        </w:rPr>
        <w:t xml:space="preserve"> </w:t>
      </w:r>
      <w:r w:rsidRPr="005F66A6">
        <w:rPr>
          <w:sz w:val="28"/>
          <w:szCs w:val="28"/>
        </w:rPr>
        <w:t>tạo</w:t>
      </w:r>
      <w:r w:rsidRPr="005F66A6">
        <w:rPr>
          <w:spacing w:val="23"/>
          <w:sz w:val="28"/>
          <w:szCs w:val="28"/>
        </w:rPr>
        <w:t xml:space="preserve"> </w:t>
      </w:r>
      <w:r w:rsidRPr="005F66A6">
        <w:rPr>
          <w:sz w:val="28"/>
          <w:szCs w:val="28"/>
        </w:rPr>
        <w:t>theo</w:t>
      </w:r>
      <w:r w:rsidRPr="005F66A6">
        <w:rPr>
          <w:sz w:val="28"/>
          <w:szCs w:val="28"/>
          <w:lang w:val="en-US"/>
        </w:rPr>
        <w:t xml:space="preserve"> </w:t>
      </w:r>
      <w:r w:rsidRPr="005F66A6">
        <w:rPr>
          <w:sz w:val="28"/>
          <w:szCs w:val="28"/>
        </w:rPr>
        <w:t xml:space="preserve">hướng “chuẩn hóa, hiện đại hóa, xã hội hóa”. Phát triển đa dạng các hình </w:t>
      </w:r>
      <w:r w:rsidRPr="005F66A6">
        <w:rPr>
          <w:sz w:val="28"/>
          <w:szCs w:val="28"/>
        </w:rPr>
        <w:lastRenderedPageBreak/>
        <w:t>thức đào tạo, đáp ứng nhu cầu học tập thường xuyên của các lực lượng lao động tại doanh nghiệp</w:t>
      </w:r>
      <w:r w:rsidRPr="005F66A6">
        <w:rPr>
          <w:sz w:val="28"/>
          <w:szCs w:val="28"/>
          <w:lang w:val="en-US"/>
        </w:rPr>
        <w:t xml:space="preserve"> du lịch</w:t>
      </w:r>
      <w:r w:rsidRPr="005F66A6">
        <w:rPr>
          <w:sz w:val="28"/>
          <w:szCs w:val="28"/>
        </w:rPr>
        <w:t>.</w:t>
      </w:r>
    </w:p>
    <w:p w:rsidR="005F61D3" w:rsidRPr="005F66A6" w:rsidRDefault="005F61D3" w:rsidP="000E4778">
      <w:pPr>
        <w:spacing w:line="276" w:lineRule="auto"/>
        <w:ind w:right="469" w:firstLine="720"/>
        <w:jc w:val="both"/>
        <w:rPr>
          <w:sz w:val="28"/>
          <w:szCs w:val="28"/>
        </w:rPr>
      </w:pPr>
      <w:r w:rsidRPr="005F66A6">
        <w:rPr>
          <w:sz w:val="28"/>
          <w:szCs w:val="28"/>
        </w:rPr>
        <w:t>Khoa tập trung dân chủ, phân công nhiệm vụ cho các thành viên hợp lý; đảm bảo tốt các điều kiện dạy học; nâng cao chất lượng giáo dục toàn diện theo hướng tiếp cận với trình độ tiên tiến, đào tạo gắn với thực tiễn, góp phần đáp ứng yêu cầu nhân lực của sự nghiệp công nghiệp hóa, hiện đại hóa đất nước.</w:t>
      </w:r>
    </w:p>
    <w:p w:rsidR="005F61D3" w:rsidRPr="005F66A6" w:rsidRDefault="005F61D3" w:rsidP="000E4778">
      <w:pPr>
        <w:spacing w:line="276" w:lineRule="auto"/>
        <w:ind w:right="471"/>
        <w:jc w:val="both"/>
        <w:rPr>
          <w:sz w:val="28"/>
          <w:szCs w:val="28"/>
        </w:rPr>
      </w:pPr>
      <w:r w:rsidRPr="005F66A6">
        <w:rPr>
          <w:sz w:val="28"/>
          <w:szCs w:val="28"/>
        </w:rPr>
        <w:t xml:space="preserve">Tăng cường công tác tuyển sinh, tập trung khai thác </w:t>
      </w:r>
      <w:r w:rsidRPr="005F66A6">
        <w:rPr>
          <w:sz w:val="28"/>
          <w:szCs w:val="28"/>
          <w:lang w:val="en-US"/>
        </w:rPr>
        <w:t>các chươnng trình đào tạo ngắn hạn tại các</w:t>
      </w:r>
      <w:r w:rsidRPr="005F66A6">
        <w:rPr>
          <w:sz w:val="28"/>
          <w:szCs w:val="28"/>
        </w:rPr>
        <w:t xml:space="preserve"> doanh nghiệp</w:t>
      </w:r>
      <w:r w:rsidRPr="005F66A6">
        <w:rPr>
          <w:sz w:val="28"/>
          <w:szCs w:val="28"/>
          <w:lang w:val="en-US"/>
        </w:rPr>
        <w:t xml:space="preserve"> khách sạn</w:t>
      </w:r>
      <w:r w:rsidRPr="005F66A6">
        <w:rPr>
          <w:sz w:val="28"/>
          <w:szCs w:val="28"/>
        </w:rPr>
        <w:t>…</w:t>
      </w:r>
      <w:r w:rsidRPr="005F66A6">
        <w:rPr>
          <w:sz w:val="28"/>
          <w:szCs w:val="28"/>
          <w:lang w:val="en-US"/>
        </w:rPr>
        <w:t xml:space="preserve"> </w:t>
      </w:r>
      <w:r w:rsidRPr="005F66A6">
        <w:rPr>
          <w:sz w:val="28"/>
          <w:szCs w:val="28"/>
        </w:rPr>
        <w:t>để tăng nguồn thu hợp pháp, từ đó công tác tài chính của nhà trường được cải thiện, tạo điều kiện đầu tư tăng cường cơ sở vật chất, con người phục vụ cho nhiệm vụ đào tạo của khoa.</w:t>
      </w:r>
    </w:p>
    <w:p w:rsidR="003814BD" w:rsidRPr="005F66A6" w:rsidRDefault="003814BD" w:rsidP="000E4778">
      <w:pPr>
        <w:spacing w:line="276" w:lineRule="auto"/>
        <w:jc w:val="both"/>
        <w:rPr>
          <w:b/>
          <w:sz w:val="28"/>
          <w:szCs w:val="28"/>
        </w:rPr>
      </w:pPr>
      <w:r w:rsidRPr="005F66A6">
        <w:rPr>
          <w:b/>
          <w:sz w:val="28"/>
          <w:szCs w:val="28"/>
          <w:u w:val="thick"/>
        </w:rPr>
        <w:t>Điểm đánh giá tiêu chí 1:</w:t>
      </w:r>
    </w:p>
    <w:p w:rsidR="003814BD" w:rsidRPr="005F61D3" w:rsidRDefault="003814BD" w:rsidP="000E4778">
      <w:pPr>
        <w:spacing w:line="276" w:lineRule="auto"/>
        <w:jc w:val="both"/>
        <w:rPr>
          <w:b/>
          <w:sz w:val="7"/>
          <w:szCs w:val="26"/>
        </w:rPr>
      </w:pPr>
    </w:p>
    <w:tbl>
      <w:tblPr>
        <w:tblpPr w:leftFromText="180" w:rightFromText="180" w:vertAnchor="text" w:horzAnchor="margin" w:tblpY="13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31"/>
        <w:gridCol w:w="4311"/>
      </w:tblGrid>
      <w:tr w:rsidR="003814BD" w:rsidRPr="005F61D3" w:rsidTr="003814BD">
        <w:trPr>
          <w:trHeight w:val="452"/>
        </w:trPr>
        <w:tc>
          <w:tcPr>
            <w:tcW w:w="4331" w:type="dxa"/>
          </w:tcPr>
          <w:p w:rsidR="003814BD" w:rsidRPr="005F61D3" w:rsidRDefault="003814BD" w:rsidP="000E4778">
            <w:pPr>
              <w:spacing w:line="276" w:lineRule="auto"/>
              <w:ind w:left="1044" w:right="1031"/>
              <w:jc w:val="both"/>
              <w:rPr>
                <w:b/>
                <w:sz w:val="26"/>
              </w:rPr>
            </w:pPr>
            <w:r w:rsidRPr="005F61D3">
              <w:rPr>
                <w:b/>
                <w:sz w:val="26"/>
              </w:rPr>
              <w:t>Tiêu chí, tiêu chuẩn</w:t>
            </w:r>
          </w:p>
        </w:tc>
        <w:tc>
          <w:tcPr>
            <w:tcW w:w="4311" w:type="dxa"/>
          </w:tcPr>
          <w:p w:rsidR="003814BD" w:rsidRPr="005F61D3" w:rsidRDefault="003814BD" w:rsidP="000E4778">
            <w:pPr>
              <w:spacing w:line="276" w:lineRule="auto"/>
              <w:ind w:left="1167" w:right="1158"/>
              <w:jc w:val="both"/>
              <w:rPr>
                <w:b/>
                <w:sz w:val="26"/>
              </w:rPr>
            </w:pPr>
            <w:r w:rsidRPr="005F61D3">
              <w:rPr>
                <w:b/>
                <w:sz w:val="26"/>
              </w:rPr>
              <w:t>Điểm tự đánh giá</w:t>
            </w:r>
          </w:p>
        </w:tc>
      </w:tr>
      <w:tr w:rsidR="003814BD" w:rsidRPr="005F61D3" w:rsidTr="003814BD">
        <w:trPr>
          <w:trHeight w:val="455"/>
        </w:trPr>
        <w:tc>
          <w:tcPr>
            <w:tcW w:w="4331" w:type="dxa"/>
          </w:tcPr>
          <w:p w:rsidR="003814BD" w:rsidRPr="005F61D3" w:rsidRDefault="003814BD" w:rsidP="000E4778">
            <w:pPr>
              <w:spacing w:line="276" w:lineRule="auto"/>
              <w:ind w:left="1044" w:right="1031"/>
              <w:jc w:val="both"/>
              <w:rPr>
                <w:b/>
                <w:sz w:val="26"/>
              </w:rPr>
            </w:pPr>
            <w:r w:rsidRPr="005F61D3">
              <w:rPr>
                <w:b/>
                <w:sz w:val="26"/>
              </w:rPr>
              <w:t>Tiêu chí 1</w:t>
            </w:r>
          </w:p>
        </w:tc>
        <w:tc>
          <w:tcPr>
            <w:tcW w:w="4311" w:type="dxa"/>
          </w:tcPr>
          <w:p w:rsidR="003814BD" w:rsidRPr="005F61D3" w:rsidRDefault="003814BD" w:rsidP="000E4778">
            <w:pPr>
              <w:spacing w:line="276" w:lineRule="auto"/>
              <w:ind w:left="12"/>
              <w:jc w:val="center"/>
              <w:rPr>
                <w:b/>
                <w:sz w:val="26"/>
              </w:rPr>
            </w:pPr>
            <w:r w:rsidRPr="005F61D3">
              <w:rPr>
                <w:b/>
                <w:w w:val="99"/>
                <w:sz w:val="26"/>
              </w:rPr>
              <w:t>6</w:t>
            </w:r>
          </w:p>
        </w:tc>
      </w:tr>
      <w:tr w:rsidR="003814BD" w:rsidRPr="005F61D3" w:rsidTr="003814BD">
        <w:trPr>
          <w:trHeight w:val="452"/>
        </w:trPr>
        <w:tc>
          <w:tcPr>
            <w:tcW w:w="4331" w:type="dxa"/>
          </w:tcPr>
          <w:p w:rsidR="003814BD" w:rsidRPr="005F61D3" w:rsidRDefault="003814BD" w:rsidP="000E4778">
            <w:pPr>
              <w:spacing w:line="276" w:lineRule="auto"/>
              <w:ind w:left="1044" w:right="1029"/>
              <w:jc w:val="both"/>
              <w:rPr>
                <w:sz w:val="26"/>
              </w:rPr>
            </w:pPr>
            <w:r w:rsidRPr="005F61D3">
              <w:rPr>
                <w:sz w:val="26"/>
              </w:rPr>
              <w:t>Tiêu chuẩn 1</w:t>
            </w:r>
          </w:p>
        </w:tc>
        <w:tc>
          <w:tcPr>
            <w:tcW w:w="4311" w:type="dxa"/>
          </w:tcPr>
          <w:p w:rsidR="003814BD" w:rsidRPr="005F61D3" w:rsidRDefault="003814BD" w:rsidP="000E4778">
            <w:pPr>
              <w:spacing w:line="276" w:lineRule="auto"/>
              <w:ind w:left="12"/>
              <w:jc w:val="center"/>
              <w:rPr>
                <w:sz w:val="26"/>
              </w:rPr>
            </w:pPr>
            <w:r w:rsidRPr="005F61D3">
              <w:rPr>
                <w:w w:val="99"/>
                <w:sz w:val="26"/>
              </w:rPr>
              <w:t>2</w:t>
            </w:r>
          </w:p>
        </w:tc>
      </w:tr>
      <w:tr w:rsidR="003814BD" w:rsidRPr="005F61D3" w:rsidTr="003814BD">
        <w:trPr>
          <w:trHeight w:val="455"/>
        </w:trPr>
        <w:tc>
          <w:tcPr>
            <w:tcW w:w="4331" w:type="dxa"/>
            <w:tcBorders>
              <w:bottom w:val="single" w:sz="4" w:space="0" w:color="000000"/>
            </w:tcBorders>
          </w:tcPr>
          <w:p w:rsidR="003814BD" w:rsidRPr="005F61D3" w:rsidRDefault="003814BD" w:rsidP="000E4778">
            <w:pPr>
              <w:spacing w:line="276" w:lineRule="auto"/>
              <w:ind w:left="1044" w:right="1029"/>
              <w:jc w:val="both"/>
              <w:rPr>
                <w:sz w:val="26"/>
              </w:rPr>
            </w:pPr>
            <w:r w:rsidRPr="005F61D3">
              <w:rPr>
                <w:sz w:val="26"/>
              </w:rPr>
              <w:t>Tiêu chuẩn 2</w:t>
            </w:r>
          </w:p>
        </w:tc>
        <w:tc>
          <w:tcPr>
            <w:tcW w:w="4311" w:type="dxa"/>
            <w:tcBorders>
              <w:bottom w:val="single" w:sz="4" w:space="0" w:color="000000"/>
            </w:tcBorders>
          </w:tcPr>
          <w:p w:rsidR="003814BD" w:rsidRPr="005F61D3" w:rsidRDefault="003814BD" w:rsidP="000E4778">
            <w:pPr>
              <w:spacing w:line="276" w:lineRule="auto"/>
              <w:ind w:left="12"/>
              <w:jc w:val="center"/>
              <w:rPr>
                <w:sz w:val="26"/>
              </w:rPr>
            </w:pPr>
            <w:r w:rsidRPr="005F61D3">
              <w:rPr>
                <w:w w:val="99"/>
                <w:sz w:val="26"/>
              </w:rPr>
              <w:t>2</w:t>
            </w:r>
          </w:p>
        </w:tc>
      </w:tr>
      <w:tr w:rsidR="003814BD" w:rsidRPr="005F61D3" w:rsidTr="003814BD">
        <w:trPr>
          <w:trHeight w:val="453"/>
        </w:trPr>
        <w:tc>
          <w:tcPr>
            <w:tcW w:w="4331" w:type="dxa"/>
            <w:tcBorders>
              <w:top w:val="single" w:sz="4" w:space="0" w:color="000000"/>
              <w:left w:val="single" w:sz="4" w:space="0" w:color="000000"/>
              <w:bottom w:val="single" w:sz="4" w:space="0" w:color="000000"/>
              <w:right w:val="single" w:sz="4" w:space="0" w:color="000000"/>
            </w:tcBorders>
          </w:tcPr>
          <w:p w:rsidR="003814BD" w:rsidRPr="005F61D3" w:rsidRDefault="003814BD" w:rsidP="000E4778">
            <w:pPr>
              <w:spacing w:line="276" w:lineRule="auto"/>
              <w:ind w:right="1454" w:firstLineChars="400" w:firstLine="1040"/>
              <w:jc w:val="both"/>
              <w:rPr>
                <w:sz w:val="26"/>
              </w:rPr>
            </w:pPr>
            <w:r w:rsidRPr="005F61D3">
              <w:rPr>
                <w:sz w:val="26"/>
              </w:rPr>
              <w:t>Tiêu chuẩn 3</w:t>
            </w:r>
          </w:p>
        </w:tc>
        <w:tc>
          <w:tcPr>
            <w:tcW w:w="4311" w:type="dxa"/>
            <w:tcBorders>
              <w:top w:val="single" w:sz="4" w:space="0" w:color="000000"/>
              <w:left w:val="single" w:sz="4" w:space="0" w:color="000000"/>
              <w:bottom w:val="single" w:sz="4" w:space="0" w:color="000000"/>
              <w:right w:val="single" w:sz="4" w:space="0" w:color="000000"/>
            </w:tcBorders>
          </w:tcPr>
          <w:p w:rsidR="003814BD" w:rsidRPr="005F61D3" w:rsidRDefault="003814BD" w:rsidP="000E4778">
            <w:pPr>
              <w:spacing w:line="276" w:lineRule="auto"/>
              <w:ind w:left="12"/>
              <w:jc w:val="center"/>
              <w:rPr>
                <w:sz w:val="26"/>
              </w:rPr>
            </w:pPr>
            <w:r w:rsidRPr="005F61D3">
              <w:rPr>
                <w:w w:val="99"/>
                <w:sz w:val="26"/>
              </w:rPr>
              <w:t>2</w:t>
            </w:r>
          </w:p>
        </w:tc>
      </w:tr>
    </w:tbl>
    <w:p w:rsidR="005F61D3" w:rsidRPr="005F61D3" w:rsidRDefault="005F61D3" w:rsidP="000E4778">
      <w:pPr>
        <w:spacing w:line="276" w:lineRule="auto"/>
        <w:jc w:val="both"/>
        <w:rPr>
          <w:b/>
          <w:sz w:val="34"/>
          <w:szCs w:val="26"/>
        </w:rPr>
      </w:pPr>
    </w:p>
    <w:p w:rsidR="005F61D3" w:rsidRPr="005F66A6" w:rsidRDefault="005F61D3" w:rsidP="000E4778">
      <w:pPr>
        <w:spacing w:line="276" w:lineRule="auto"/>
        <w:ind w:right="468"/>
        <w:jc w:val="both"/>
        <w:outlineLvl w:val="0"/>
        <w:rPr>
          <w:b/>
          <w:bCs/>
          <w:sz w:val="28"/>
          <w:szCs w:val="28"/>
        </w:rPr>
      </w:pPr>
      <w:bookmarkStart w:id="29" w:name="Tiêu_chuẩn_1.1:__Mục_tiêu_của_chương_trì"/>
      <w:bookmarkStart w:id="30" w:name="_bookmark23"/>
      <w:bookmarkEnd w:id="29"/>
      <w:bookmarkEnd w:id="30"/>
      <w:r w:rsidRPr="005F66A6">
        <w:rPr>
          <w:b/>
          <w:bCs/>
          <w:sz w:val="28"/>
          <w:szCs w:val="28"/>
        </w:rPr>
        <w:t>Tiêu chuẩn 1.1: Mục tiêu của chương trình đào tạo phù hợp mục tiêu của cơ sở đào tạo và nhu cầu thị trường lao động, được công bố công khai và được rà soát, điều chỉnh theo quy định.</w:t>
      </w:r>
    </w:p>
    <w:p w:rsidR="005F61D3" w:rsidRPr="005F66A6" w:rsidRDefault="005F61D3" w:rsidP="000E4778">
      <w:pPr>
        <w:spacing w:line="276" w:lineRule="auto"/>
        <w:jc w:val="both"/>
        <w:outlineLvl w:val="1"/>
        <w:rPr>
          <w:b/>
          <w:bCs/>
          <w:i/>
          <w:sz w:val="28"/>
          <w:szCs w:val="28"/>
        </w:rPr>
      </w:pPr>
      <w:r w:rsidRPr="005F66A6">
        <w:rPr>
          <w:b/>
          <w:bCs/>
          <w:i/>
          <w:sz w:val="28"/>
          <w:szCs w:val="28"/>
        </w:rPr>
        <w:t>Mô tả, phân tích, nhận định:</w:t>
      </w:r>
    </w:p>
    <w:p w:rsidR="005F61D3" w:rsidRPr="005F66A6" w:rsidRDefault="005F61D3" w:rsidP="000E4778">
      <w:pPr>
        <w:spacing w:line="276" w:lineRule="auto"/>
        <w:ind w:right="466" w:firstLine="720"/>
        <w:jc w:val="both"/>
        <w:rPr>
          <w:i/>
          <w:sz w:val="28"/>
          <w:szCs w:val="28"/>
        </w:rPr>
      </w:pPr>
      <w:r w:rsidRPr="005F66A6">
        <w:rPr>
          <w:sz w:val="28"/>
          <w:szCs w:val="28"/>
        </w:rPr>
        <w:t xml:space="preserve">Xác định đúng đắn mục tiêu của chương trình đào tạo là căn cứ khoa học để xây dựng chương trình và các nội dung giảng dạy phù hợp mục tiêu giáo dục của nhà trường và nhu cầu thị trường lao động. Chương trình đào tạo nghề </w:t>
      </w:r>
      <w:r w:rsidRPr="005F66A6">
        <w:rPr>
          <w:sz w:val="28"/>
          <w:szCs w:val="28"/>
          <w:lang w:val="en-US"/>
        </w:rPr>
        <w:t xml:space="preserve">kỹ thuật chế biến món ăn </w:t>
      </w:r>
      <w:r w:rsidRPr="005F66A6">
        <w:rPr>
          <w:sz w:val="28"/>
          <w:szCs w:val="28"/>
        </w:rPr>
        <w:t xml:space="preserve">của Trường được xây dựng bám sát theo: Thông tư số 03/2017/TT -BLĐTBXH ngày 01/3/2017 </w:t>
      </w:r>
      <w:hyperlink r:id="rId9">
        <w:r w:rsidRPr="005F66A6">
          <w:rPr>
            <w:sz w:val="28"/>
            <w:szCs w:val="28"/>
          </w:rPr>
          <w:t>Quy</w:t>
        </w:r>
      </w:hyperlink>
      <w:r w:rsidRPr="005F66A6">
        <w:rPr>
          <w:sz w:val="28"/>
          <w:szCs w:val="28"/>
        </w:rPr>
        <w:t xml:space="preserve"> </w:t>
      </w:r>
      <w:hyperlink r:id="rId10">
        <w:r w:rsidRPr="005F66A6">
          <w:rPr>
            <w:sz w:val="28"/>
            <w:szCs w:val="28"/>
          </w:rPr>
          <w:t>định về quy trình xây dựng, thẩm định và ban hành chương trình; tổ chức biên soạn, lựa</w:t>
        </w:r>
      </w:hyperlink>
      <w:r w:rsidRPr="005F66A6">
        <w:rPr>
          <w:sz w:val="28"/>
          <w:szCs w:val="28"/>
        </w:rPr>
        <w:t xml:space="preserve"> </w:t>
      </w:r>
      <w:hyperlink r:id="rId11">
        <w:r w:rsidRPr="005F66A6">
          <w:rPr>
            <w:sz w:val="28"/>
            <w:szCs w:val="28"/>
          </w:rPr>
          <w:t>chọn, thẩm định giáo trình đào tạo trình độ trung cấp, trình độ cao đẳng</w:t>
        </w:r>
      </w:hyperlink>
      <w:r w:rsidRPr="005F66A6">
        <w:rPr>
          <w:sz w:val="28"/>
          <w:szCs w:val="28"/>
        </w:rPr>
        <w:t xml:space="preserve">; Thông tư số </w:t>
      </w:r>
      <w:r w:rsidRPr="005F66A6">
        <w:rPr>
          <w:sz w:val="28"/>
          <w:szCs w:val="28"/>
          <w:lang w:val="en-US"/>
        </w:rPr>
        <w:t>16</w:t>
      </w:r>
      <w:r w:rsidRPr="005F66A6">
        <w:rPr>
          <w:sz w:val="28"/>
          <w:szCs w:val="28"/>
        </w:rPr>
        <w:t>/20</w:t>
      </w:r>
      <w:r w:rsidRPr="005F66A6">
        <w:rPr>
          <w:sz w:val="28"/>
          <w:szCs w:val="28"/>
          <w:lang w:val="en-US"/>
        </w:rPr>
        <w:t>09</w:t>
      </w:r>
      <w:r w:rsidRPr="005F66A6">
        <w:rPr>
          <w:sz w:val="28"/>
          <w:szCs w:val="28"/>
        </w:rPr>
        <w:t xml:space="preserve">/TT-BLĐTBXH ngày </w:t>
      </w:r>
      <w:r w:rsidRPr="005F66A6">
        <w:rPr>
          <w:sz w:val="28"/>
          <w:szCs w:val="28"/>
          <w:lang w:val="en-US"/>
        </w:rPr>
        <w:t>20</w:t>
      </w:r>
      <w:r w:rsidRPr="005F66A6">
        <w:rPr>
          <w:sz w:val="28"/>
          <w:szCs w:val="28"/>
        </w:rPr>
        <w:t xml:space="preserve"> tháng </w:t>
      </w:r>
      <w:r w:rsidRPr="005F66A6">
        <w:rPr>
          <w:sz w:val="28"/>
          <w:szCs w:val="28"/>
          <w:lang w:val="en-US"/>
        </w:rPr>
        <w:t>5</w:t>
      </w:r>
      <w:r w:rsidRPr="005F66A6">
        <w:rPr>
          <w:sz w:val="28"/>
          <w:szCs w:val="28"/>
        </w:rPr>
        <w:t xml:space="preserve"> năm 20</w:t>
      </w:r>
      <w:r w:rsidRPr="005F66A6">
        <w:rPr>
          <w:sz w:val="28"/>
          <w:szCs w:val="28"/>
          <w:lang w:val="en-US"/>
        </w:rPr>
        <w:t>09</w:t>
      </w:r>
      <w:r w:rsidRPr="005F66A6">
        <w:rPr>
          <w:sz w:val="28"/>
          <w:szCs w:val="28"/>
        </w:rPr>
        <w:t xml:space="preserve"> của Bộ Lao động – Thương binh và Xã hội về danh mục nghề đào tạo trình độ trung cấp, trình độ cao đẳng </w:t>
      </w:r>
      <w:r w:rsidRPr="005F66A6">
        <w:rPr>
          <w:color w:val="FF0000"/>
          <w:sz w:val="28"/>
          <w:szCs w:val="28"/>
        </w:rPr>
        <w:t>(</w:t>
      </w:r>
      <w:r w:rsidRPr="005F66A6">
        <w:rPr>
          <w:color w:val="FF0000"/>
          <w:sz w:val="28"/>
          <w:szCs w:val="28"/>
          <w:lang w:val="en-US"/>
        </w:rPr>
        <w:t>1.1.01</w:t>
      </w:r>
      <w:r w:rsidRPr="005F66A6">
        <w:rPr>
          <w:i/>
          <w:color w:val="FF0000"/>
          <w:sz w:val="28"/>
          <w:szCs w:val="28"/>
        </w:rPr>
        <w:t xml:space="preserve">–Bộ chương trình đào tạo nghề </w:t>
      </w:r>
      <w:r w:rsidRPr="005F66A6">
        <w:rPr>
          <w:i/>
          <w:color w:val="FF0000"/>
          <w:sz w:val="28"/>
          <w:szCs w:val="28"/>
          <w:lang w:val="en-US"/>
        </w:rPr>
        <w:t>kỹ thuật chế biến món ăn - minh chứng lấy từ phòng đào tạo</w:t>
      </w:r>
      <w:r w:rsidRPr="005F66A6">
        <w:rPr>
          <w:i/>
          <w:color w:val="FF0000"/>
          <w:sz w:val="28"/>
          <w:szCs w:val="28"/>
        </w:rPr>
        <w:t>)</w:t>
      </w:r>
      <w:r w:rsidRPr="005F66A6">
        <w:rPr>
          <w:i/>
          <w:sz w:val="28"/>
          <w:szCs w:val="28"/>
        </w:rPr>
        <w:t>.</w:t>
      </w:r>
    </w:p>
    <w:p w:rsidR="005F61D3" w:rsidRPr="005F66A6" w:rsidRDefault="005F61D3" w:rsidP="000E4778">
      <w:pPr>
        <w:numPr>
          <w:ilvl w:val="0"/>
          <w:numId w:val="5"/>
        </w:numPr>
        <w:tabs>
          <w:tab w:val="left" w:pos="180"/>
          <w:tab w:val="left" w:pos="1800"/>
        </w:tabs>
        <w:spacing w:line="276" w:lineRule="auto"/>
        <w:ind w:left="0" w:firstLine="0"/>
        <w:jc w:val="both"/>
        <w:outlineLvl w:val="0"/>
        <w:rPr>
          <w:b/>
          <w:bCs/>
          <w:sz w:val="28"/>
          <w:szCs w:val="28"/>
        </w:rPr>
      </w:pPr>
      <w:r w:rsidRPr="005F66A6">
        <w:rPr>
          <w:b/>
          <w:bCs/>
          <w:sz w:val="28"/>
          <w:szCs w:val="28"/>
        </w:rPr>
        <w:t>Mục tiêu của chương trình đào tạo phù hợp với mục tiêu của nhà</w:t>
      </w:r>
      <w:r w:rsidRPr="005F66A6">
        <w:rPr>
          <w:b/>
          <w:bCs/>
          <w:spacing w:val="-14"/>
          <w:sz w:val="28"/>
          <w:szCs w:val="28"/>
        </w:rPr>
        <w:t xml:space="preserve"> </w:t>
      </w:r>
      <w:r w:rsidRPr="005F66A6">
        <w:rPr>
          <w:b/>
          <w:bCs/>
          <w:sz w:val="28"/>
          <w:szCs w:val="28"/>
        </w:rPr>
        <w:t>trường</w:t>
      </w:r>
    </w:p>
    <w:p w:rsidR="005F61D3" w:rsidRPr="005F66A6" w:rsidRDefault="005F61D3" w:rsidP="000E4778">
      <w:pPr>
        <w:spacing w:line="276" w:lineRule="auto"/>
        <w:ind w:right="472" w:firstLine="720"/>
        <w:jc w:val="both"/>
        <w:rPr>
          <w:i/>
          <w:sz w:val="28"/>
          <w:szCs w:val="28"/>
        </w:rPr>
      </w:pPr>
      <w:r w:rsidRPr="005F66A6">
        <w:rPr>
          <w:sz w:val="28"/>
          <w:szCs w:val="28"/>
        </w:rPr>
        <w:t xml:space="preserve">“Mục tiêu của chương trình đào tạo cao đẳng nghề </w:t>
      </w:r>
      <w:r w:rsidRPr="005F66A6">
        <w:rPr>
          <w:sz w:val="28"/>
          <w:szCs w:val="28"/>
          <w:lang w:val="en-US"/>
        </w:rPr>
        <w:t>kỹ thuật chế biến món ăn nh</w:t>
      </w:r>
      <w:r w:rsidRPr="005F66A6">
        <w:rPr>
          <w:sz w:val="28"/>
          <w:szCs w:val="28"/>
        </w:rPr>
        <w:t xml:space="preserve">ằm trang bị cho người học các kiến thức và kỹ năng thực hành nghề nghiệp. Người học có sự phát triển toàn diện, đạo đức, lương tâm nghề nghiệp, ý thức tổ chức kỷ luật, tác phong công nghiệp” </w:t>
      </w:r>
      <w:r w:rsidRPr="005F66A6">
        <w:rPr>
          <w:color w:val="FF0000"/>
          <w:sz w:val="28"/>
          <w:szCs w:val="28"/>
        </w:rPr>
        <w:t>(</w:t>
      </w:r>
      <w:r w:rsidRPr="005F66A6">
        <w:rPr>
          <w:color w:val="FF0000"/>
          <w:sz w:val="28"/>
          <w:szCs w:val="28"/>
          <w:lang w:val="en-US"/>
        </w:rPr>
        <w:t>1.1.01</w:t>
      </w:r>
      <w:r w:rsidRPr="005F66A6">
        <w:rPr>
          <w:i/>
          <w:color w:val="FF0000"/>
          <w:sz w:val="28"/>
          <w:szCs w:val="28"/>
        </w:rPr>
        <w:t xml:space="preserve">–Bộ chương trình đào tạo nghề </w:t>
      </w:r>
      <w:r w:rsidRPr="005F66A6">
        <w:rPr>
          <w:i/>
          <w:color w:val="FF0000"/>
          <w:sz w:val="28"/>
          <w:szCs w:val="28"/>
          <w:lang w:val="en-US"/>
        </w:rPr>
        <w:t>KTCBMA - minh chứng lấy từ phòng đào tạo</w:t>
      </w:r>
      <w:r w:rsidRPr="005F66A6">
        <w:rPr>
          <w:i/>
          <w:color w:val="FF0000"/>
          <w:sz w:val="28"/>
          <w:szCs w:val="28"/>
        </w:rPr>
        <w:t>)</w:t>
      </w:r>
      <w:r w:rsidRPr="005F66A6">
        <w:rPr>
          <w:i/>
          <w:sz w:val="28"/>
          <w:szCs w:val="28"/>
        </w:rPr>
        <w:t>.</w:t>
      </w:r>
    </w:p>
    <w:p w:rsidR="005F61D3" w:rsidRPr="005F66A6" w:rsidRDefault="005F61D3" w:rsidP="000E4778">
      <w:pPr>
        <w:spacing w:line="276" w:lineRule="auto"/>
        <w:ind w:right="469" w:firstLine="720"/>
        <w:jc w:val="both"/>
        <w:rPr>
          <w:sz w:val="28"/>
          <w:szCs w:val="28"/>
        </w:rPr>
      </w:pPr>
      <w:r w:rsidRPr="005F66A6">
        <w:rPr>
          <w:sz w:val="28"/>
          <w:szCs w:val="28"/>
        </w:rPr>
        <w:t xml:space="preserve">Mục tiêu của chương trình đào tạo được xây dựng xuất phát từ mục tiêu của </w:t>
      </w:r>
      <w:r w:rsidRPr="005F66A6">
        <w:rPr>
          <w:sz w:val="28"/>
          <w:szCs w:val="28"/>
        </w:rPr>
        <w:lastRenderedPageBreak/>
        <w:t xml:space="preserve">giáo dục nghề nghiệp và mục tiêu đào tạo của Trường nhằm “đào tạo nhân lực trực tiếp cho sản xuất, kinh doanh và dịch vụ, có năng lực hành nghề tương ứng với trình độ đào tạo; có đạo đức, sức khỏe và trách nhiệm nghề nghiệp” </w:t>
      </w:r>
    </w:p>
    <w:p w:rsidR="005F61D3" w:rsidRPr="005F66A6" w:rsidRDefault="005F61D3" w:rsidP="000E4778">
      <w:pPr>
        <w:numPr>
          <w:ilvl w:val="3"/>
          <w:numId w:val="4"/>
        </w:numPr>
        <w:tabs>
          <w:tab w:val="left" w:pos="180"/>
        </w:tabs>
        <w:spacing w:line="276" w:lineRule="auto"/>
        <w:ind w:left="0" w:firstLine="0"/>
        <w:jc w:val="both"/>
        <w:rPr>
          <w:b/>
          <w:sz w:val="28"/>
          <w:szCs w:val="28"/>
        </w:rPr>
      </w:pPr>
      <w:r w:rsidRPr="005F66A6">
        <w:rPr>
          <w:b/>
          <w:sz w:val="28"/>
          <w:szCs w:val="28"/>
        </w:rPr>
        <w:t>Mục tiêu của chương trình đào tạo phù hợp với nhu cầu của thị trường lao</w:t>
      </w:r>
      <w:r w:rsidRPr="005F66A6">
        <w:rPr>
          <w:b/>
          <w:spacing w:val="-26"/>
          <w:sz w:val="28"/>
          <w:szCs w:val="28"/>
        </w:rPr>
        <w:t xml:space="preserve"> </w:t>
      </w:r>
      <w:r w:rsidRPr="005F66A6">
        <w:rPr>
          <w:b/>
          <w:sz w:val="28"/>
          <w:szCs w:val="28"/>
        </w:rPr>
        <w:t>động</w:t>
      </w:r>
    </w:p>
    <w:p w:rsidR="005F61D3" w:rsidRPr="005F66A6" w:rsidRDefault="005F61D3" w:rsidP="000E4778">
      <w:pPr>
        <w:spacing w:line="276" w:lineRule="auto"/>
        <w:ind w:right="471" w:firstLine="720"/>
        <w:jc w:val="both"/>
        <w:rPr>
          <w:sz w:val="28"/>
          <w:szCs w:val="28"/>
        </w:rPr>
      </w:pPr>
      <w:r w:rsidRPr="005F66A6">
        <w:rPr>
          <w:sz w:val="28"/>
          <w:szCs w:val="28"/>
        </w:rPr>
        <w:t>Giáo dục nghề nghiệp gắn với nhu cầu của thị trường lao động là xu hướng tất yếu trong cơ chế thị trường nhằm mang lại lợi ích cho cả cơ sở giáo dục nghề nghiệp, học viên và thị trường lao</w:t>
      </w:r>
      <w:r w:rsidRPr="005F66A6">
        <w:rPr>
          <w:spacing w:val="-2"/>
          <w:sz w:val="28"/>
          <w:szCs w:val="28"/>
        </w:rPr>
        <w:t xml:space="preserve"> </w:t>
      </w:r>
      <w:r w:rsidRPr="005F66A6">
        <w:rPr>
          <w:sz w:val="28"/>
          <w:szCs w:val="28"/>
        </w:rPr>
        <w:t>động.</w:t>
      </w:r>
    </w:p>
    <w:p w:rsidR="005F61D3" w:rsidRPr="005F66A6" w:rsidRDefault="005F61D3" w:rsidP="000E4778">
      <w:pPr>
        <w:spacing w:line="276" w:lineRule="auto"/>
        <w:ind w:right="475" w:firstLine="720"/>
        <w:jc w:val="both"/>
        <w:rPr>
          <w:sz w:val="28"/>
          <w:szCs w:val="28"/>
        </w:rPr>
      </w:pPr>
      <w:r w:rsidRPr="005F66A6">
        <w:rPr>
          <w:sz w:val="28"/>
          <w:szCs w:val="28"/>
        </w:rPr>
        <w:t xml:space="preserve">Mục tiêu của chương trình đào tạo nghề </w:t>
      </w:r>
      <w:r w:rsidRPr="005F66A6">
        <w:rPr>
          <w:sz w:val="28"/>
          <w:szCs w:val="28"/>
          <w:lang w:val="en-US"/>
        </w:rPr>
        <w:t>kỹ thuật chế biến món ăn trong nhà hàng</w:t>
      </w:r>
      <w:r w:rsidRPr="005F66A6">
        <w:rPr>
          <w:sz w:val="28"/>
          <w:szCs w:val="28"/>
        </w:rPr>
        <w:t xml:space="preserve"> không chỉ mang tính tổng quát mà còn cụ thể hoá về vị trí việc làm của sinh viên sau khi tốt nghiệp:</w:t>
      </w:r>
    </w:p>
    <w:p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N</w:t>
      </w:r>
      <w:r w:rsidRPr="005F66A6">
        <w:rPr>
          <w:spacing w:val="-2"/>
          <w:sz w:val="28"/>
          <w:szCs w:val="28"/>
          <w:lang w:val="pt-BR"/>
        </w:rPr>
        <w:t>hân viên viên sơ chế,</w:t>
      </w:r>
    </w:p>
    <w:p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Nhân viên</w:t>
      </w:r>
      <w:r w:rsidRPr="005F66A6">
        <w:rPr>
          <w:spacing w:val="-2"/>
          <w:sz w:val="28"/>
          <w:szCs w:val="28"/>
          <w:lang w:val="pt-BR"/>
        </w:rPr>
        <w:t xml:space="preserve"> chế biến nhiệt, </w:t>
      </w:r>
    </w:p>
    <w:p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N</w:t>
      </w:r>
      <w:r w:rsidRPr="005F66A6">
        <w:rPr>
          <w:spacing w:val="-2"/>
          <w:sz w:val="28"/>
          <w:szCs w:val="28"/>
          <w:lang w:val="pt-BR"/>
        </w:rPr>
        <w:t xml:space="preserve">hân viên chế biến món ăn Âu, Á </w:t>
      </w:r>
    </w:p>
    <w:p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en-US"/>
        </w:rPr>
        <w:t>- N</w:t>
      </w:r>
      <w:r w:rsidRPr="005F66A6">
        <w:rPr>
          <w:spacing w:val="-2"/>
          <w:sz w:val="28"/>
          <w:szCs w:val="28"/>
          <w:lang w:val="pt-BR"/>
        </w:rPr>
        <w:t xml:space="preserve">hân viên chế biến các món ăn tiệc. </w:t>
      </w:r>
    </w:p>
    <w:p w:rsidR="005F61D3" w:rsidRPr="005F66A6" w:rsidRDefault="005F61D3" w:rsidP="000E4778">
      <w:pPr>
        <w:spacing w:line="276" w:lineRule="auto"/>
        <w:ind w:right="471" w:firstLine="720"/>
        <w:jc w:val="both"/>
        <w:rPr>
          <w:spacing w:val="-2"/>
          <w:sz w:val="28"/>
          <w:szCs w:val="28"/>
          <w:lang w:val="en-US"/>
        </w:rPr>
      </w:pPr>
      <w:r w:rsidRPr="005F66A6">
        <w:rPr>
          <w:spacing w:val="-2"/>
          <w:sz w:val="28"/>
          <w:szCs w:val="28"/>
          <w:lang w:val="en-US"/>
        </w:rPr>
        <w:t>….</w:t>
      </w:r>
    </w:p>
    <w:p w:rsidR="005F61D3" w:rsidRPr="005F66A6" w:rsidRDefault="005F61D3" w:rsidP="000E4778">
      <w:pPr>
        <w:spacing w:line="276" w:lineRule="auto"/>
        <w:ind w:right="471" w:firstLine="720"/>
        <w:jc w:val="both"/>
        <w:rPr>
          <w:spacing w:val="-2"/>
          <w:sz w:val="28"/>
          <w:szCs w:val="28"/>
          <w:lang w:val="pt-BR"/>
        </w:rPr>
      </w:pPr>
      <w:r w:rsidRPr="005F66A6">
        <w:rPr>
          <w:spacing w:val="-2"/>
          <w:sz w:val="28"/>
          <w:szCs w:val="28"/>
          <w:lang w:val="pt-BR"/>
        </w:rPr>
        <w:t>Tùy theo khả năng cá nhân, kinh nghiệm thực tiễn, môi trường công tác và loại hình bếp trong nhà hàng , sinh viên có khả năng đảm đương các vị trí công tác cao hơn như trưởng ca, trưởng bộ phận bếp.</w:t>
      </w:r>
    </w:p>
    <w:p w:rsidR="005F61D3" w:rsidRPr="005F66A6" w:rsidRDefault="005F61D3" w:rsidP="000E4778">
      <w:pPr>
        <w:spacing w:line="276" w:lineRule="auto"/>
        <w:ind w:right="471" w:firstLine="720"/>
        <w:jc w:val="both"/>
        <w:rPr>
          <w:sz w:val="28"/>
          <w:szCs w:val="28"/>
        </w:rPr>
      </w:pPr>
      <w:r w:rsidRPr="005F66A6">
        <w:rPr>
          <w:sz w:val="28"/>
          <w:szCs w:val="28"/>
        </w:rPr>
        <w:t xml:space="preserve">Mục tiêu của chương trình đào tạo còn được xác định rất rõ ràng trong nội dung Chuẩn đầu ra đã được nhà trường công bố công khai </w:t>
      </w:r>
    </w:p>
    <w:p w:rsidR="005F61D3" w:rsidRPr="005F66A6" w:rsidRDefault="005F61D3" w:rsidP="000E4778">
      <w:pPr>
        <w:spacing w:line="276" w:lineRule="auto"/>
        <w:ind w:right="471" w:firstLine="720"/>
        <w:jc w:val="both"/>
        <w:rPr>
          <w:sz w:val="28"/>
          <w:szCs w:val="28"/>
          <w:lang w:val="nl-NL"/>
        </w:rPr>
      </w:pPr>
      <w:r w:rsidRPr="005F66A6">
        <w:rPr>
          <w:sz w:val="28"/>
          <w:szCs w:val="28"/>
          <w:lang w:val="nl-NL"/>
        </w:rPr>
        <w:t>- Đào tạo các đầu bếp có phẩm chất chính trị, đạo đức kinh doanh và sức khoẻ tốt; Có những kiến thức cơ bản về chế biến món ăn có kỹ năng nghề nghiệp để vận dụng trong kinh doanh nói chung và thực hành tốt một số công việc chuyên môn thuộc lĩnh vực đào tạo; có khả năng tự học tập để thích ứng với môi trường kinh doanh trong điều kiện hội nhập quốc tế.</w:t>
      </w:r>
    </w:p>
    <w:p w:rsidR="005F61D3" w:rsidRPr="005F66A6" w:rsidRDefault="005F61D3" w:rsidP="000E4778">
      <w:pPr>
        <w:spacing w:line="276" w:lineRule="auto"/>
        <w:ind w:right="471" w:firstLine="720"/>
        <w:jc w:val="both"/>
        <w:rPr>
          <w:sz w:val="28"/>
          <w:szCs w:val="28"/>
          <w:lang w:val="nl-NL"/>
        </w:rPr>
      </w:pPr>
      <w:r w:rsidRPr="005F66A6">
        <w:rPr>
          <w:sz w:val="28"/>
          <w:szCs w:val="28"/>
          <w:lang w:val="nl-NL"/>
        </w:rPr>
        <w:t>- Sau khi tốt nghiệp sinh viên có khả năng tiếp tục học tập và nghiên cứu các lĩnh vực thuộc ngành kỹ thuật chế biến theo các chương trình đào tạo liên thông ở trình độ đại học.</w:t>
      </w:r>
    </w:p>
    <w:p w:rsidR="005F61D3" w:rsidRPr="005F66A6" w:rsidRDefault="005F61D3" w:rsidP="000E4778">
      <w:pPr>
        <w:spacing w:line="276" w:lineRule="auto"/>
        <w:ind w:right="469"/>
        <w:jc w:val="both"/>
        <w:rPr>
          <w:i/>
          <w:sz w:val="28"/>
          <w:szCs w:val="28"/>
        </w:rPr>
      </w:pPr>
      <w:r w:rsidRPr="005F66A6">
        <w:rPr>
          <w:sz w:val="28"/>
          <w:szCs w:val="28"/>
        </w:rPr>
        <w:t xml:space="preserve"> </w:t>
      </w:r>
      <w:r w:rsidR="00EF4723" w:rsidRPr="005F66A6">
        <w:rPr>
          <w:sz w:val="28"/>
          <w:szCs w:val="28"/>
        </w:rPr>
        <w:tab/>
      </w:r>
      <w:r w:rsidRPr="005F66A6">
        <w:rPr>
          <w:sz w:val="28"/>
          <w:szCs w:val="28"/>
        </w:rPr>
        <w:t xml:space="preserve">Hàng năm, căn cứ vào báo cáo phân tích thị trường lao động và dự báo nhu cầu nhân lực tại các doanh nghiệp trên địa bàn </w:t>
      </w:r>
      <w:r w:rsidRPr="005F66A6">
        <w:rPr>
          <w:sz w:val="28"/>
          <w:szCs w:val="28"/>
          <w:lang w:val="en-US"/>
        </w:rPr>
        <w:t xml:space="preserve">thành phố </w:t>
      </w:r>
      <w:r w:rsidRPr="005F66A6">
        <w:rPr>
          <w:sz w:val="28"/>
          <w:szCs w:val="28"/>
        </w:rPr>
        <w:t>và khu vực</w:t>
      </w:r>
      <w:r w:rsidRPr="005F66A6">
        <w:rPr>
          <w:sz w:val="28"/>
          <w:szCs w:val="28"/>
          <w:lang w:val="en-US"/>
        </w:rPr>
        <w:t xml:space="preserve"> lân cận</w:t>
      </w:r>
      <w:r w:rsidRPr="005F66A6">
        <w:rPr>
          <w:sz w:val="28"/>
          <w:szCs w:val="28"/>
        </w:rPr>
        <w:t xml:space="preserve">, Nhà trường thực hiện kế hoạch khảo sát, thu thập ý kiến đánh giá của doanh nghiệp phân tích, đánh giá nhu cầu tuyển dụng nhân lực để điều chỉnh nội dung chương trình cho phù hợp </w:t>
      </w:r>
      <w:r w:rsidRPr="005F66A6">
        <w:rPr>
          <w:i/>
          <w:color w:val="FF0000"/>
          <w:sz w:val="28"/>
          <w:szCs w:val="28"/>
        </w:rPr>
        <w:t>(</w:t>
      </w:r>
      <w:r w:rsidRPr="005F66A6">
        <w:rPr>
          <w:b/>
          <w:i/>
          <w:color w:val="FF0000"/>
          <w:sz w:val="28"/>
          <w:szCs w:val="28"/>
        </w:rPr>
        <w:t>1.1.05</w:t>
      </w:r>
      <w:r w:rsidRPr="005F66A6">
        <w:rPr>
          <w:i/>
          <w:color w:val="FF0000"/>
          <w:sz w:val="28"/>
          <w:szCs w:val="28"/>
        </w:rPr>
        <w:t xml:space="preserve">-Bộ </w:t>
      </w:r>
      <w:r w:rsidRPr="005F66A6">
        <w:rPr>
          <w:i/>
          <w:color w:val="FF0000"/>
          <w:spacing w:val="-3"/>
          <w:sz w:val="28"/>
          <w:szCs w:val="28"/>
        </w:rPr>
        <w:t xml:space="preserve">Hồ sơ </w:t>
      </w:r>
      <w:r w:rsidRPr="005F66A6">
        <w:rPr>
          <w:i/>
          <w:color w:val="FF0000"/>
          <w:spacing w:val="-4"/>
          <w:sz w:val="28"/>
          <w:szCs w:val="28"/>
        </w:rPr>
        <w:t xml:space="preserve">khảo sát, </w:t>
      </w:r>
      <w:r w:rsidRPr="005F66A6">
        <w:rPr>
          <w:i/>
          <w:color w:val="FF0000"/>
          <w:spacing w:val="-3"/>
          <w:sz w:val="28"/>
          <w:szCs w:val="28"/>
        </w:rPr>
        <w:t xml:space="preserve">thu thập </w:t>
      </w:r>
      <w:r w:rsidRPr="005F66A6">
        <w:rPr>
          <w:i/>
          <w:color w:val="FF0000"/>
          <w:sz w:val="28"/>
          <w:szCs w:val="28"/>
        </w:rPr>
        <w:t xml:space="preserve">ý </w:t>
      </w:r>
      <w:r w:rsidRPr="005F66A6">
        <w:rPr>
          <w:i/>
          <w:color w:val="FF0000"/>
          <w:spacing w:val="-3"/>
          <w:sz w:val="28"/>
          <w:szCs w:val="28"/>
        </w:rPr>
        <w:t xml:space="preserve">kiến của </w:t>
      </w:r>
      <w:r w:rsidRPr="005F66A6">
        <w:rPr>
          <w:i/>
          <w:color w:val="FF0000"/>
          <w:spacing w:val="-4"/>
          <w:sz w:val="28"/>
          <w:szCs w:val="28"/>
        </w:rPr>
        <w:t xml:space="preserve">Doanh nghiệp </w:t>
      </w:r>
      <w:r w:rsidRPr="005F66A6">
        <w:rPr>
          <w:i/>
          <w:color w:val="FF0000"/>
          <w:spacing w:val="-3"/>
          <w:sz w:val="28"/>
          <w:szCs w:val="28"/>
        </w:rPr>
        <w:t xml:space="preserve">năm 2019, </w:t>
      </w:r>
      <w:r w:rsidRPr="005F66A6">
        <w:rPr>
          <w:i/>
          <w:color w:val="FF0000"/>
          <w:spacing w:val="-4"/>
          <w:sz w:val="28"/>
          <w:szCs w:val="28"/>
        </w:rPr>
        <w:t>2020</w:t>
      </w:r>
      <w:r w:rsidRPr="005F66A6">
        <w:rPr>
          <w:i/>
          <w:color w:val="FF0000"/>
          <w:spacing w:val="-4"/>
          <w:sz w:val="28"/>
          <w:szCs w:val="28"/>
          <w:lang w:val="en-US"/>
        </w:rPr>
        <w:t xml:space="preserve">, 2021 - </w:t>
      </w:r>
      <w:r w:rsidRPr="005F66A6">
        <w:rPr>
          <w:i/>
          <w:color w:val="FF0000"/>
          <w:sz w:val="28"/>
          <w:szCs w:val="28"/>
          <w:lang w:val="en-US"/>
        </w:rPr>
        <w:t>minh chứng lấy từ TTLK&amp;ĐT</w:t>
      </w:r>
      <w:r w:rsidRPr="005F66A6">
        <w:rPr>
          <w:i/>
          <w:color w:val="FF0000"/>
          <w:spacing w:val="-4"/>
          <w:sz w:val="28"/>
          <w:szCs w:val="28"/>
        </w:rPr>
        <w:t>)</w:t>
      </w:r>
      <w:r w:rsidRPr="005F66A6">
        <w:rPr>
          <w:i/>
          <w:spacing w:val="-4"/>
          <w:sz w:val="28"/>
          <w:szCs w:val="28"/>
        </w:rPr>
        <w:t xml:space="preserve">. </w:t>
      </w:r>
      <w:r w:rsidRPr="005F66A6">
        <w:rPr>
          <w:sz w:val="28"/>
          <w:szCs w:val="28"/>
        </w:rPr>
        <w:t>Do vậy, mục tiêu chương trình đào tạo luôn phù hợp với nhu cầu thị trường lao động và cả nguyện vọng của chính bản thân người học. Chính vì vậy cá</w:t>
      </w:r>
      <w:r w:rsidRPr="005F66A6">
        <w:rPr>
          <w:sz w:val="28"/>
          <w:szCs w:val="28"/>
          <w:lang w:val="en-US"/>
        </w:rPr>
        <w:t>c khách sạn - nhà hàng</w:t>
      </w:r>
      <w:r w:rsidRPr="005F66A6">
        <w:rPr>
          <w:sz w:val="28"/>
          <w:szCs w:val="28"/>
        </w:rPr>
        <w:t xml:space="preserve">  luôn sẵn sàng đón nhận HSSV thực tập và tiếp nhận làm việc sau khi tốt nghiệp </w:t>
      </w:r>
      <w:r w:rsidRPr="005F66A6">
        <w:rPr>
          <w:i/>
          <w:color w:val="FF0000"/>
          <w:sz w:val="28"/>
          <w:szCs w:val="28"/>
        </w:rPr>
        <w:t>(</w:t>
      </w:r>
      <w:r w:rsidRPr="005F66A6">
        <w:rPr>
          <w:b/>
          <w:i/>
          <w:color w:val="FF0000"/>
          <w:sz w:val="28"/>
          <w:szCs w:val="28"/>
        </w:rPr>
        <w:t>1.1.06</w:t>
      </w:r>
      <w:r w:rsidRPr="005F66A6">
        <w:rPr>
          <w:i/>
          <w:color w:val="FF0000"/>
          <w:sz w:val="28"/>
          <w:szCs w:val="28"/>
        </w:rPr>
        <w:t xml:space="preserve">–Hợp đồng thực tập, thực hành nghề </w:t>
      </w:r>
      <w:r w:rsidRPr="005F66A6">
        <w:rPr>
          <w:i/>
          <w:color w:val="FF0000"/>
          <w:sz w:val="28"/>
          <w:szCs w:val="28"/>
          <w:lang w:val="en-US"/>
        </w:rPr>
        <w:t>kỹ thuật chế biến món ăn</w:t>
      </w:r>
      <w:r w:rsidRPr="005F66A6">
        <w:rPr>
          <w:i/>
          <w:color w:val="FF0000"/>
          <w:sz w:val="28"/>
          <w:szCs w:val="28"/>
        </w:rPr>
        <w:t xml:space="preserve"> với các đơn vị sử dụng lao động năm 2019, 2020</w:t>
      </w:r>
      <w:r w:rsidRPr="005F66A6">
        <w:rPr>
          <w:i/>
          <w:color w:val="FF0000"/>
          <w:sz w:val="28"/>
          <w:szCs w:val="28"/>
          <w:lang w:val="en-US"/>
        </w:rPr>
        <w:t>, 2021 minh chứng lấy từ TTLK&amp;ĐT</w:t>
      </w:r>
      <w:r w:rsidRPr="005F66A6">
        <w:rPr>
          <w:i/>
          <w:color w:val="FF0000"/>
          <w:sz w:val="28"/>
          <w:szCs w:val="28"/>
        </w:rPr>
        <w:t>)</w:t>
      </w:r>
      <w:r w:rsidRPr="005F66A6">
        <w:rPr>
          <w:i/>
          <w:sz w:val="28"/>
          <w:szCs w:val="28"/>
        </w:rPr>
        <w:t xml:space="preserve">. </w:t>
      </w:r>
      <w:r w:rsidRPr="005F66A6">
        <w:rPr>
          <w:sz w:val="28"/>
          <w:szCs w:val="28"/>
        </w:rPr>
        <w:t xml:space="preserve">Đồng thời Nhà trường cũng </w:t>
      </w:r>
      <w:r w:rsidRPr="005F66A6">
        <w:rPr>
          <w:sz w:val="28"/>
          <w:szCs w:val="28"/>
        </w:rPr>
        <w:lastRenderedPageBreak/>
        <w:t xml:space="preserve">thực hiện kế hoạch khảo sát các cựu sinh viên cao đẳng </w:t>
      </w:r>
      <w:r w:rsidRPr="005F66A6">
        <w:rPr>
          <w:sz w:val="28"/>
          <w:szCs w:val="28"/>
          <w:lang w:val="en-US"/>
        </w:rPr>
        <w:t>chế biến món ăn</w:t>
      </w:r>
      <w:r w:rsidRPr="005F66A6">
        <w:rPr>
          <w:sz w:val="28"/>
          <w:szCs w:val="28"/>
        </w:rPr>
        <w:t xml:space="preserve"> về vị trí việc làm và các tiêu chí đáp ứng yêu cầu của thị trường lao động, thông qua đó đã nhận được phản hồi tích cực từ phía các sinh viên đã tốt nghiệp </w:t>
      </w:r>
      <w:r w:rsidRPr="005F66A6">
        <w:rPr>
          <w:i/>
          <w:color w:val="FF0000"/>
          <w:sz w:val="28"/>
          <w:szCs w:val="28"/>
        </w:rPr>
        <w:t>(</w:t>
      </w:r>
      <w:r w:rsidRPr="005F66A6">
        <w:rPr>
          <w:b/>
          <w:i/>
          <w:color w:val="FF0000"/>
          <w:sz w:val="28"/>
          <w:szCs w:val="28"/>
        </w:rPr>
        <w:t>1.1.07</w:t>
      </w:r>
      <w:r w:rsidRPr="005F66A6">
        <w:rPr>
          <w:i/>
          <w:color w:val="FF0000"/>
          <w:sz w:val="28"/>
          <w:szCs w:val="28"/>
        </w:rPr>
        <w:t xml:space="preserve">-Hồ sơ khảo sát, thu thập ý kiến cựu SV </w:t>
      </w:r>
      <w:r w:rsidRPr="005F66A6">
        <w:rPr>
          <w:i/>
          <w:color w:val="FF0000"/>
          <w:sz w:val="28"/>
          <w:szCs w:val="28"/>
          <w:lang w:val="en-US"/>
        </w:rPr>
        <w:t>kỹ thuật chế biến món ăn sạn</w:t>
      </w:r>
      <w:r w:rsidRPr="005F66A6">
        <w:rPr>
          <w:i/>
          <w:color w:val="FF0000"/>
          <w:sz w:val="28"/>
          <w:szCs w:val="28"/>
        </w:rPr>
        <w:t xml:space="preserve"> 2019, 2020 và 2021</w:t>
      </w:r>
      <w:r w:rsidRPr="005F66A6">
        <w:rPr>
          <w:i/>
          <w:color w:val="FF0000"/>
          <w:sz w:val="28"/>
          <w:szCs w:val="28"/>
          <w:lang w:val="en-US"/>
        </w:rPr>
        <w:t>- minh chứng lấy từ TTLK&amp;ĐT</w:t>
      </w:r>
      <w:r w:rsidRPr="005F66A6">
        <w:rPr>
          <w:i/>
          <w:color w:val="FF0000"/>
          <w:sz w:val="28"/>
          <w:szCs w:val="28"/>
        </w:rPr>
        <w:t>)</w:t>
      </w:r>
      <w:r w:rsidRPr="005F66A6">
        <w:rPr>
          <w:i/>
          <w:sz w:val="28"/>
          <w:szCs w:val="28"/>
        </w:rPr>
        <w:t>.</w:t>
      </w:r>
    </w:p>
    <w:p w:rsidR="005F61D3" w:rsidRPr="005F66A6" w:rsidRDefault="005F61D3" w:rsidP="000E4778">
      <w:pPr>
        <w:spacing w:line="276" w:lineRule="auto"/>
        <w:ind w:right="471" w:firstLine="720"/>
        <w:jc w:val="both"/>
        <w:rPr>
          <w:sz w:val="28"/>
          <w:szCs w:val="28"/>
        </w:rPr>
      </w:pPr>
      <w:r w:rsidRPr="005F66A6">
        <w:rPr>
          <w:sz w:val="28"/>
          <w:szCs w:val="28"/>
        </w:rPr>
        <w:t xml:space="preserve">Khả năng có việc làm, thu nhập ổn định của sinh viên sau khi tốt nghiệp đã góp phần định hướng, thay đổi dần nhận thức của xã hội về vai trò của giáo dục nghề nghiệp, có thể nói mục tiêu của chương trình đào tạo cao đẳng nghề </w:t>
      </w:r>
      <w:r w:rsidRPr="005F66A6">
        <w:rPr>
          <w:sz w:val="28"/>
          <w:szCs w:val="28"/>
          <w:lang w:val="en-US"/>
        </w:rPr>
        <w:t>Quản trị khách sạn</w:t>
      </w:r>
      <w:r w:rsidRPr="005F66A6">
        <w:rPr>
          <w:sz w:val="28"/>
          <w:szCs w:val="28"/>
        </w:rPr>
        <w:t xml:space="preserve"> là phù hợp với nhu cầu của thị trường lao</w:t>
      </w:r>
      <w:r w:rsidRPr="005F66A6">
        <w:rPr>
          <w:spacing w:val="-6"/>
          <w:sz w:val="28"/>
          <w:szCs w:val="28"/>
        </w:rPr>
        <w:t xml:space="preserve"> </w:t>
      </w:r>
      <w:r w:rsidRPr="005F66A6">
        <w:rPr>
          <w:sz w:val="28"/>
          <w:szCs w:val="28"/>
        </w:rPr>
        <w:t>động.</w:t>
      </w:r>
    </w:p>
    <w:p w:rsidR="005F61D3" w:rsidRPr="005F66A6" w:rsidRDefault="005F61D3" w:rsidP="000E4778">
      <w:pPr>
        <w:spacing w:line="276" w:lineRule="auto"/>
        <w:ind w:right="477"/>
        <w:jc w:val="both"/>
        <w:outlineLvl w:val="0"/>
        <w:rPr>
          <w:b/>
          <w:bCs/>
          <w:sz w:val="28"/>
          <w:szCs w:val="28"/>
        </w:rPr>
      </w:pPr>
      <w:r w:rsidRPr="005F66A6">
        <w:rPr>
          <w:b/>
          <w:bCs/>
          <w:sz w:val="28"/>
          <w:szCs w:val="28"/>
        </w:rPr>
        <w:t>* Mục tiêu của chương trình đào tạo được nhà trường công bố công khai và được rà soát, điều chỉnh theo quy định.</w:t>
      </w:r>
    </w:p>
    <w:p w:rsidR="005F61D3" w:rsidRPr="005F66A6" w:rsidRDefault="005F61D3" w:rsidP="000E4778">
      <w:pPr>
        <w:spacing w:line="276" w:lineRule="auto"/>
        <w:ind w:right="467" w:firstLine="720"/>
        <w:jc w:val="both"/>
        <w:rPr>
          <w:i/>
          <w:sz w:val="28"/>
          <w:szCs w:val="28"/>
        </w:rPr>
      </w:pPr>
      <w:r w:rsidRPr="005F66A6">
        <w:rPr>
          <w:sz w:val="28"/>
          <w:szCs w:val="28"/>
        </w:rPr>
        <w:t xml:space="preserve">Nhằm giúp cho giáo viên giảng dạy và người học dễ dàng tiếp cận, tra cứu thông tin trong quá trình học tập, bộ chương trình đào tạo với mục tiêu xác định tường minh cùng với các chuẩn đầu ra được Hiệu trưởng quyết định ban hành và công bố rộng rãi trên Website Nhà trường. Chương trình đào tạo từng khoá học được in ấn, lưu trữ tại </w:t>
      </w:r>
      <w:r w:rsidRPr="005F66A6">
        <w:rPr>
          <w:sz w:val="28"/>
          <w:szCs w:val="28"/>
          <w:lang w:val="en-US"/>
        </w:rPr>
        <w:t xml:space="preserve">phòng đào tạo, </w:t>
      </w:r>
      <w:r w:rsidRPr="005F66A6">
        <w:rPr>
          <w:sz w:val="28"/>
          <w:szCs w:val="28"/>
        </w:rPr>
        <w:t xml:space="preserve">khoa, thư viện làm tài liệu lưu hành nội bộ, cho giảng viên, sinh viên dễ dàng sử dụng giảng dạy, học tập </w:t>
      </w:r>
      <w:r w:rsidRPr="005F66A6">
        <w:rPr>
          <w:i/>
          <w:color w:val="FF0000"/>
          <w:sz w:val="28"/>
          <w:szCs w:val="28"/>
        </w:rPr>
        <w:t>(</w:t>
      </w:r>
      <w:r w:rsidRPr="005F66A6">
        <w:rPr>
          <w:b/>
          <w:i/>
          <w:color w:val="FF0000"/>
          <w:sz w:val="28"/>
          <w:szCs w:val="28"/>
        </w:rPr>
        <w:t>1.1.08</w:t>
      </w:r>
      <w:r w:rsidRPr="005F66A6">
        <w:rPr>
          <w:i/>
          <w:color w:val="FF0000"/>
          <w:sz w:val="28"/>
          <w:szCs w:val="28"/>
        </w:rPr>
        <w:t xml:space="preserve">–Bộ </w:t>
      </w:r>
      <w:r w:rsidRPr="005F66A6">
        <w:rPr>
          <w:i/>
          <w:color w:val="FF0000"/>
          <w:spacing w:val="-3"/>
          <w:sz w:val="28"/>
          <w:szCs w:val="28"/>
        </w:rPr>
        <w:t xml:space="preserve">quyết định </w:t>
      </w:r>
      <w:r w:rsidRPr="005F66A6">
        <w:rPr>
          <w:i/>
          <w:color w:val="FF0000"/>
          <w:sz w:val="28"/>
          <w:szCs w:val="28"/>
        </w:rPr>
        <w:t xml:space="preserve">ban </w:t>
      </w:r>
      <w:r w:rsidRPr="005F66A6">
        <w:rPr>
          <w:i/>
          <w:color w:val="FF0000"/>
          <w:spacing w:val="-3"/>
          <w:sz w:val="28"/>
          <w:szCs w:val="28"/>
        </w:rPr>
        <w:t xml:space="preserve">hành </w:t>
      </w:r>
      <w:r w:rsidRPr="005F66A6">
        <w:rPr>
          <w:i/>
          <w:color w:val="FF0000"/>
          <w:spacing w:val="-4"/>
          <w:sz w:val="28"/>
          <w:szCs w:val="28"/>
        </w:rPr>
        <w:t xml:space="preserve">chương trình </w:t>
      </w:r>
      <w:r w:rsidRPr="005F66A6">
        <w:rPr>
          <w:i/>
          <w:color w:val="FF0000"/>
          <w:spacing w:val="-3"/>
          <w:sz w:val="28"/>
          <w:szCs w:val="28"/>
        </w:rPr>
        <w:t xml:space="preserve">đào </w:t>
      </w:r>
      <w:r w:rsidRPr="005F66A6">
        <w:rPr>
          <w:i/>
          <w:color w:val="FF0000"/>
          <w:sz w:val="28"/>
          <w:szCs w:val="28"/>
        </w:rPr>
        <w:t xml:space="preserve">tạo, </w:t>
      </w:r>
      <w:r w:rsidRPr="005F66A6">
        <w:rPr>
          <w:i/>
          <w:color w:val="FF0000"/>
          <w:spacing w:val="-4"/>
          <w:sz w:val="28"/>
          <w:szCs w:val="28"/>
        </w:rPr>
        <w:t xml:space="preserve">chuẩn </w:t>
      </w:r>
      <w:r w:rsidRPr="005F66A6">
        <w:rPr>
          <w:i/>
          <w:color w:val="FF0000"/>
          <w:spacing w:val="-3"/>
          <w:sz w:val="28"/>
          <w:szCs w:val="28"/>
        </w:rPr>
        <w:t>đầu ra năm</w:t>
      </w:r>
      <w:r w:rsidRPr="005F66A6">
        <w:rPr>
          <w:i/>
          <w:color w:val="FF0000"/>
          <w:spacing w:val="-8"/>
          <w:sz w:val="28"/>
          <w:szCs w:val="28"/>
        </w:rPr>
        <w:t xml:space="preserve"> </w:t>
      </w:r>
      <w:r w:rsidRPr="005F66A6">
        <w:rPr>
          <w:i/>
          <w:color w:val="FF0000"/>
          <w:spacing w:val="-4"/>
          <w:sz w:val="28"/>
          <w:szCs w:val="28"/>
        </w:rPr>
        <w:t>2019,</w:t>
      </w:r>
      <w:r w:rsidRPr="005F66A6">
        <w:rPr>
          <w:i/>
          <w:color w:val="FF0000"/>
          <w:spacing w:val="-8"/>
          <w:sz w:val="28"/>
          <w:szCs w:val="28"/>
        </w:rPr>
        <w:t xml:space="preserve"> </w:t>
      </w:r>
      <w:r w:rsidRPr="005F66A6">
        <w:rPr>
          <w:i/>
          <w:color w:val="FF0000"/>
          <w:spacing w:val="-4"/>
          <w:sz w:val="28"/>
          <w:szCs w:val="28"/>
        </w:rPr>
        <w:t>2020</w:t>
      </w:r>
      <w:r w:rsidRPr="005F66A6">
        <w:rPr>
          <w:i/>
          <w:color w:val="FF0000"/>
          <w:spacing w:val="-4"/>
          <w:sz w:val="28"/>
          <w:szCs w:val="28"/>
          <w:lang w:val="en-US"/>
        </w:rPr>
        <w:t>, 2021</w:t>
      </w:r>
      <w:r w:rsidRPr="005F66A6">
        <w:rPr>
          <w:i/>
          <w:color w:val="FF0000"/>
          <w:spacing w:val="-5"/>
          <w:sz w:val="28"/>
          <w:szCs w:val="28"/>
        </w:rPr>
        <w:t xml:space="preserve"> </w:t>
      </w:r>
      <w:r w:rsidRPr="005F66A6">
        <w:rPr>
          <w:i/>
          <w:color w:val="FF0000"/>
          <w:spacing w:val="-5"/>
          <w:sz w:val="28"/>
          <w:szCs w:val="28"/>
          <w:lang w:val="en-US"/>
        </w:rPr>
        <w:t xml:space="preserve">- </w:t>
      </w:r>
      <w:r w:rsidRPr="005F66A6">
        <w:rPr>
          <w:i/>
          <w:color w:val="FF0000"/>
          <w:spacing w:val="-4"/>
          <w:sz w:val="28"/>
          <w:szCs w:val="28"/>
        </w:rPr>
        <w:t>chương</w:t>
      </w:r>
      <w:r w:rsidRPr="005F66A6">
        <w:rPr>
          <w:i/>
          <w:color w:val="FF0000"/>
          <w:spacing w:val="-8"/>
          <w:sz w:val="28"/>
          <w:szCs w:val="28"/>
        </w:rPr>
        <w:t xml:space="preserve"> </w:t>
      </w:r>
      <w:r w:rsidRPr="005F66A6">
        <w:rPr>
          <w:i/>
          <w:color w:val="FF0000"/>
          <w:spacing w:val="-4"/>
          <w:sz w:val="28"/>
          <w:szCs w:val="28"/>
        </w:rPr>
        <w:t>trình</w:t>
      </w:r>
      <w:r w:rsidRPr="005F66A6">
        <w:rPr>
          <w:i/>
          <w:color w:val="FF0000"/>
          <w:spacing w:val="-8"/>
          <w:sz w:val="28"/>
          <w:szCs w:val="28"/>
        </w:rPr>
        <w:t xml:space="preserve"> </w:t>
      </w:r>
      <w:r w:rsidRPr="005F66A6">
        <w:rPr>
          <w:i/>
          <w:color w:val="FF0000"/>
          <w:spacing w:val="-3"/>
          <w:sz w:val="28"/>
          <w:szCs w:val="28"/>
        </w:rPr>
        <w:t>đào</w:t>
      </w:r>
      <w:r w:rsidRPr="005F66A6">
        <w:rPr>
          <w:i/>
          <w:color w:val="FF0000"/>
          <w:spacing w:val="-7"/>
          <w:sz w:val="28"/>
          <w:szCs w:val="28"/>
        </w:rPr>
        <w:t xml:space="preserve"> </w:t>
      </w:r>
      <w:r w:rsidRPr="005F66A6">
        <w:rPr>
          <w:i/>
          <w:color w:val="FF0000"/>
          <w:spacing w:val="-4"/>
          <w:sz w:val="28"/>
          <w:szCs w:val="28"/>
        </w:rPr>
        <w:t>tạo</w:t>
      </w:r>
      <w:r w:rsidRPr="005F66A6">
        <w:rPr>
          <w:i/>
          <w:color w:val="FF0000"/>
          <w:spacing w:val="-4"/>
          <w:sz w:val="28"/>
          <w:szCs w:val="28"/>
          <w:lang w:val="en-US"/>
        </w:rPr>
        <w:t xml:space="preserve"> lưu tại phòng đào tạo - </w:t>
      </w:r>
      <w:r w:rsidRPr="005F66A6">
        <w:rPr>
          <w:i/>
          <w:color w:val="FF0000"/>
          <w:sz w:val="28"/>
          <w:szCs w:val="28"/>
          <w:lang w:val="en-US"/>
        </w:rPr>
        <w:t>minh chứng lấy từ phòng đào tạo</w:t>
      </w:r>
      <w:r w:rsidRPr="005F66A6">
        <w:rPr>
          <w:i/>
          <w:color w:val="FF0000"/>
          <w:spacing w:val="-4"/>
          <w:sz w:val="28"/>
          <w:szCs w:val="28"/>
        </w:rPr>
        <w:t>)</w:t>
      </w:r>
      <w:r w:rsidRPr="005F66A6">
        <w:rPr>
          <w:i/>
          <w:spacing w:val="-4"/>
          <w:sz w:val="28"/>
          <w:szCs w:val="28"/>
        </w:rPr>
        <w:t>.</w:t>
      </w:r>
    </w:p>
    <w:p w:rsidR="005F61D3" w:rsidRPr="005F66A6" w:rsidRDefault="005F61D3" w:rsidP="000E4778">
      <w:pPr>
        <w:spacing w:line="276" w:lineRule="auto"/>
        <w:ind w:right="468" w:firstLine="720"/>
        <w:jc w:val="both"/>
        <w:rPr>
          <w:i/>
          <w:sz w:val="28"/>
          <w:szCs w:val="28"/>
        </w:rPr>
      </w:pPr>
      <w:r w:rsidRPr="005F66A6">
        <w:rPr>
          <w:sz w:val="28"/>
          <w:szCs w:val="28"/>
        </w:rPr>
        <w:t>Việc rà soát chương trình đào tạo các ngành/nghề nói chung và chương trình đào tạo nghề</w:t>
      </w:r>
      <w:r w:rsidRPr="005F66A6">
        <w:rPr>
          <w:sz w:val="28"/>
          <w:szCs w:val="28"/>
          <w:lang w:val="en-US"/>
        </w:rPr>
        <w:t xml:space="preserve"> kỹ thuật chế biến món ăn</w:t>
      </w:r>
      <w:r w:rsidRPr="005F66A6">
        <w:rPr>
          <w:sz w:val="28"/>
          <w:szCs w:val="28"/>
        </w:rPr>
        <w:t xml:space="preserve"> nói riêng được nhà trường tổ chức xây dựng, thẩm định theo đúng nội dung, biểu mẫu của Thông tư số 03/2017/TT–BLĐTBXH ngày 01/03/2017 của Bộ trưởng Bộ LĐTB&amp;XH quy định về quy trình </w:t>
      </w:r>
      <w:r w:rsidRPr="005F66A6">
        <w:rPr>
          <w:spacing w:val="2"/>
          <w:sz w:val="28"/>
          <w:szCs w:val="28"/>
        </w:rPr>
        <w:t xml:space="preserve">xây </w:t>
      </w:r>
      <w:r w:rsidRPr="005F66A6">
        <w:rPr>
          <w:sz w:val="28"/>
          <w:szCs w:val="28"/>
        </w:rPr>
        <w:t xml:space="preserve">dựng, thẩm định và ban hành chương trình; tổ chức biên soạn, lựa chọn, thẩm định giáo trình đào tạo trình độ trung cấp, trình độ cao đẳng </w:t>
      </w:r>
      <w:r w:rsidRPr="005F66A6">
        <w:rPr>
          <w:i/>
          <w:color w:val="FF0000"/>
          <w:sz w:val="28"/>
          <w:szCs w:val="28"/>
        </w:rPr>
        <w:t>(</w:t>
      </w:r>
      <w:r w:rsidRPr="005F66A6">
        <w:rPr>
          <w:b/>
          <w:i/>
          <w:color w:val="FF0000"/>
          <w:sz w:val="28"/>
          <w:szCs w:val="28"/>
        </w:rPr>
        <w:t>1.1.09</w:t>
      </w:r>
      <w:r w:rsidRPr="005F66A6">
        <w:rPr>
          <w:i/>
          <w:color w:val="FF0000"/>
          <w:sz w:val="28"/>
          <w:szCs w:val="28"/>
        </w:rPr>
        <w:t xml:space="preserve">-Kế hoạch phát triển chương trình đào tạo trung cấp, cao đẳng; </w:t>
      </w:r>
      <w:r w:rsidRPr="005F66A6">
        <w:rPr>
          <w:b/>
          <w:i/>
          <w:color w:val="FF0000"/>
          <w:sz w:val="28"/>
          <w:szCs w:val="28"/>
        </w:rPr>
        <w:t>1.1.10</w:t>
      </w:r>
      <w:r w:rsidRPr="005F66A6">
        <w:rPr>
          <w:i/>
          <w:color w:val="FF0000"/>
          <w:sz w:val="28"/>
          <w:szCs w:val="28"/>
        </w:rPr>
        <w:t xml:space="preserve">-Bộ biên bản đánh giá chương trình đào tạo và đề xuất xây dựng, chỉnh lý chương trình đào tạo hàng năm; </w:t>
      </w:r>
      <w:r w:rsidRPr="005F66A6">
        <w:rPr>
          <w:b/>
          <w:i/>
          <w:color w:val="FF0000"/>
          <w:sz w:val="28"/>
          <w:szCs w:val="28"/>
        </w:rPr>
        <w:t>1.1.01</w:t>
      </w:r>
      <w:r w:rsidRPr="005F66A6">
        <w:rPr>
          <w:i/>
          <w:color w:val="FF0000"/>
          <w:sz w:val="28"/>
          <w:szCs w:val="28"/>
        </w:rPr>
        <w:t xml:space="preserve">-Bộ chương trình đào tạo nghề </w:t>
      </w:r>
      <w:r w:rsidRPr="005F66A6">
        <w:rPr>
          <w:i/>
          <w:color w:val="FF0000"/>
          <w:sz w:val="28"/>
          <w:szCs w:val="28"/>
          <w:lang w:val="en-US"/>
        </w:rPr>
        <w:t>kỹ thuật chế biến món ăn - minh chứng lấy từ phòng đào tạo</w:t>
      </w:r>
      <w:r w:rsidRPr="005F66A6">
        <w:rPr>
          <w:i/>
          <w:color w:val="FF0000"/>
          <w:sz w:val="28"/>
          <w:szCs w:val="28"/>
        </w:rPr>
        <w:t>)</w:t>
      </w:r>
      <w:r w:rsidRPr="005F66A6">
        <w:rPr>
          <w:i/>
          <w:sz w:val="28"/>
          <w:szCs w:val="28"/>
        </w:rPr>
        <w:t>.</w:t>
      </w:r>
    </w:p>
    <w:p w:rsidR="005F61D3" w:rsidRPr="005F66A6" w:rsidRDefault="005F61D3" w:rsidP="000E4778">
      <w:pPr>
        <w:numPr>
          <w:ilvl w:val="0"/>
          <w:numId w:val="6"/>
        </w:numPr>
        <w:tabs>
          <w:tab w:val="left" w:pos="180"/>
        </w:tabs>
        <w:spacing w:line="276" w:lineRule="auto"/>
        <w:ind w:left="0" w:right="470" w:firstLine="0"/>
        <w:jc w:val="both"/>
        <w:rPr>
          <w:sz w:val="28"/>
          <w:szCs w:val="28"/>
        </w:rPr>
      </w:pPr>
      <w:r w:rsidRPr="005F66A6">
        <w:rPr>
          <w:sz w:val="28"/>
          <w:szCs w:val="28"/>
        </w:rPr>
        <w:t>Năm 20</w:t>
      </w:r>
      <w:r w:rsidRPr="005F66A6">
        <w:rPr>
          <w:sz w:val="28"/>
          <w:szCs w:val="28"/>
          <w:lang w:val="en-US"/>
        </w:rPr>
        <w:t>20</w:t>
      </w:r>
      <w:r w:rsidRPr="005F66A6">
        <w:rPr>
          <w:sz w:val="28"/>
          <w:szCs w:val="28"/>
        </w:rPr>
        <w:t xml:space="preserve"> chương trình đào tạo nghề </w:t>
      </w:r>
      <w:r w:rsidRPr="005F66A6">
        <w:rPr>
          <w:sz w:val="28"/>
          <w:szCs w:val="28"/>
          <w:lang w:val="en-US"/>
        </w:rPr>
        <w:t>kỹ thuật chế biến món ăn</w:t>
      </w:r>
      <w:r w:rsidRPr="005F66A6">
        <w:rPr>
          <w:sz w:val="28"/>
          <w:szCs w:val="28"/>
        </w:rPr>
        <w:t xml:space="preserve"> được chỉnh lý và đưa vào giảng dạy khoá </w:t>
      </w:r>
      <w:r w:rsidRPr="005F66A6">
        <w:rPr>
          <w:sz w:val="28"/>
          <w:szCs w:val="28"/>
          <w:lang w:val="en-US"/>
        </w:rPr>
        <w:t>11</w:t>
      </w:r>
      <w:r w:rsidRPr="005F66A6">
        <w:rPr>
          <w:sz w:val="28"/>
          <w:szCs w:val="28"/>
        </w:rPr>
        <w:t xml:space="preserve">. </w:t>
      </w:r>
    </w:p>
    <w:p w:rsidR="005F61D3" w:rsidRPr="005F66A6" w:rsidRDefault="005F61D3" w:rsidP="000E4778">
      <w:pPr>
        <w:spacing w:line="276" w:lineRule="auto"/>
        <w:ind w:right="473" w:firstLine="720"/>
        <w:jc w:val="both"/>
        <w:rPr>
          <w:sz w:val="28"/>
          <w:szCs w:val="28"/>
          <w:lang w:val="en-US"/>
        </w:rPr>
      </w:pPr>
      <w:r w:rsidRPr="005F66A6">
        <w:rPr>
          <w:sz w:val="28"/>
          <w:szCs w:val="28"/>
        </w:rPr>
        <w:t xml:space="preserve">Chỉnh lý, phát triển chương trình đào tạo khoá </w:t>
      </w:r>
      <w:r w:rsidRPr="005F66A6">
        <w:rPr>
          <w:sz w:val="28"/>
          <w:szCs w:val="28"/>
          <w:lang w:val="en-US"/>
        </w:rPr>
        <w:t>11</w:t>
      </w:r>
      <w:r w:rsidRPr="005F66A6">
        <w:rPr>
          <w:sz w:val="28"/>
          <w:szCs w:val="28"/>
        </w:rPr>
        <w:t xml:space="preserve"> với tiêu chí đảm bảo tính lên thông của chương trình đào tạo; tích hợp kết hợp đào tạo giữa nhà trường và doanh nghiệp; đáp ứng nhu cầu thực tế nguồn nhân nhân lực cho các doanh nghiệp. </w:t>
      </w:r>
    </w:p>
    <w:p w:rsidR="005F61D3" w:rsidRPr="005F66A6" w:rsidRDefault="005F61D3" w:rsidP="000E4778">
      <w:pPr>
        <w:spacing w:line="276" w:lineRule="auto"/>
        <w:ind w:right="471"/>
        <w:jc w:val="both"/>
        <w:rPr>
          <w:i/>
          <w:sz w:val="28"/>
          <w:szCs w:val="28"/>
        </w:rPr>
      </w:pPr>
      <w:r w:rsidRPr="005F66A6">
        <w:rPr>
          <w:sz w:val="28"/>
          <w:szCs w:val="28"/>
          <w:lang w:val="en-US"/>
        </w:rPr>
        <w:t>C</w:t>
      </w:r>
      <w:r w:rsidRPr="005F66A6">
        <w:rPr>
          <w:sz w:val="28"/>
          <w:szCs w:val="28"/>
        </w:rPr>
        <w:t xml:space="preserve">hương trình đào tạo của </w:t>
      </w:r>
      <w:r w:rsidRPr="005F66A6">
        <w:rPr>
          <w:sz w:val="28"/>
          <w:szCs w:val="28"/>
          <w:lang w:val="en-US"/>
        </w:rPr>
        <w:t>nghề kỹ thuật chế biến món ăn</w:t>
      </w:r>
      <w:r w:rsidRPr="005F66A6">
        <w:rPr>
          <w:sz w:val="28"/>
          <w:szCs w:val="28"/>
        </w:rPr>
        <w:t xml:space="preserve"> áp dụng giảng dạy cho từng khoá học khác nhau đều được rà soát sửa đổi, bổ sung, điều chỉnh mục tiêu đào tạo bám sát thực tiễn ở cả phạm vi và cấu trúc nội dung, phương pháp và hình thức đào tạo. Định kỳ, 3 năm 1 lần, </w:t>
      </w:r>
      <w:r w:rsidRPr="005F66A6">
        <w:rPr>
          <w:sz w:val="28"/>
          <w:szCs w:val="28"/>
          <w:lang w:val="en-US"/>
        </w:rPr>
        <w:t xml:space="preserve">phòng đào tạo, </w:t>
      </w:r>
      <w:r w:rsidRPr="005F66A6">
        <w:rPr>
          <w:sz w:val="28"/>
          <w:szCs w:val="28"/>
        </w:rPr>
        <w:t xml:space="preserve">Khoa sẽ thực hiện khảo sát và điều chỉnh lại chuẩn đầu </w:t>
      </w:r>
      <w:r w:rsidRPr="005F66A6">
        <w:rPr>
          <w:spacing w:val="3"/>
          <w:sz w:val="28"/>
          <w:szCs w:val="28"/>
        </w:rPr>
        <w:t xml:space="preserve">ra </w:t>
      </w:r>
      <w:r w:rsidRPr="005F66A6">
        <w:rPr>
          <w:sz w:val="28"/>
          <w:szCs w:val="28"/>
        </w:rPr>
        <w:t xml:space="preserve">cho phù hợp </w:t>
      </w:r>
      <w:r w:rsidRPr="005F66A6">
        <w:rPr>
          <w:i/>
          <w:color w:val="FF0000"/>
          <w:sz w:val="28"/>
          <w:szCs w:val="28"/>
        </w:rPr>
        <w:t>(</w:t>
      </w:r>
      <w:r w:rsidRPr="005F66A6">
        <w:rPr>
          <w:b/>
          <w:i/>
          <w:color w:val="FF0000"/>
          <w:sz w:val="28"/>
          <w:szCs w:val="28"/>
        </w:rPr>
        <w:t>1.1.11</w:t>
      </w:r>
      <w:r w:rsidRPr="005F66A6">
        <w:rPr>
          <w:i/>
          <w:color w:val="FF0000"/>
          <w:sz w:val="28"/>
          <w:szCs w:val="28"/>
        </w:rPr>
        <w:t xml:space="preserve">–Bộ quyết định thành lập hội đồng </w:t>
      </w:r>
      <w:r w:rsidRPr="005F66A6">
        <w:rPr>
          <w:i/>
          <w:color w:val="FF0000"/>
          <w:sz w:val="28"/>
          <w:szCs w:val="28"/>
        </w:rPr>
        <w:lastRenderedPageBreak/>
        <w:t>thẩm định nghiệm thu chương trình đào</w:t>
      </w:r>
      <w:r w:rsidRPr="005F66A6">
        <w:rPr>
          <w:i/>
          <w:color w:val="FF0000"/>
          <w:spacing w:val="-16"/>
          <w:sz w:val="28"/>
          <w:szCs w:val="28"/>
        </w:rPr>
        <w:t xml:space="preserve"> </w:t>
      </w:r>
      <w:r w:rsidRPr="005F66A6">
        <w:rPr>
          <w:i/>
          <w:color w:val="FF0000"/>
          <w:sz w:val="28"/>
          <w:szCs w:val="28"/>
        </w:rPr>
        <w:t>tạo</w:t>
      </w:r>
      <w:r w:rsidRPr="005F66A6">
        <w:rPr>
          <w:i/>
          <w:color w:val="FF0000"/>
          <w:sz w:val="28"/>
          <w:szCs w:val="28"/>
          <w:lang w:val="en-US"/>
        </w:rPr>
        <w:t xml:space="preserve"> - minh chứng lấy từ phòng đào tạo</w:t>
      </w:r>
      <w:r w:rsidRPr="005F66A6">
        <w:rPr>
          <w:i/>
          <w:color w:val="FF0000"/>
          <w:sz w:val="28"/>
          <w:szCs w:val="28"/>
        </w:rPr>
        <w:t>)</w:t>
      </w:r>
      <w:r w:rsidRPr="005F66A6">
        <w:rPr>
          <w:i/>
          <w:sz w:val="28"/>
          <w:szCs w:val="28"/>
        </w:rPr>
        <w:t>.</w:t>
      </w:r>
    </w:p>
    <w:p w:rsidR="005F61D3" w:rsidRPr="005F66A6" w:rsidRDefault="005F61D3" w:rsidP="000E4778">
      <w:pPr>
        <w:spacing w:line="276" w:lineRule="auto"/>
        <w:ind w:right="469" w:firstLine="720"/>
        <w:jc w:val="both"/>
        <w:rPr>
          <w:sz w:val="28"/>
          <w:szCs w:val="28"/>
        </w:rPr>
      </w:pPr>
      <w:r w:rsidRPr="005F66A6">
        <w:rPr>
          <w:sz w:val="28"/>
          <w:szCs w:val="28"/>
        </w:rPr>
        <w:t xml:space="preserve">Như vậy mục tiêu của chương trình đào tạo cao đẳng </w:t>
      </w:r>
      <w:r w:rsidRPr="005F66A6">
        <w:rPr>
          <w:sz w:val="28"/>
          <w:szCs w:val="28"/>
          <w:lang w:val="en-US"/>
        </w:rPr>
        <w:t>kỹ thuật chế biến món ăn</w:t>
      </w:r>
      <w:r w:rsidRPr="005F66A6">
        <w:rPr>
          <w:sz w:val="28"/>
          <w:szCs w:val="28"/>
        </w:rPr>
        <w:t xml:space="preserve"> không những được công bố công khai mà còn được rà soát, điều chỉnh theo quy định nhằm đảm bảo đáp ứng nhu cầu nguồn nhân lực trong thực tiễn.</w:t>
      </w:r>
    </w:p>
    <w:p w:rsidR="005F61D3" w:rsidRPr="005F66A6" w:rsidRDefault="005F61D3" w:rsidP="000E4778">
      <w:pPr>
        <w:spacing w:line="276" w:lineRule="auto"/>
        <w:jc w:val="both"/>
        <w:rPr>
          <w:sz w:val="28"/>
          <w:szCs w:val="28"/>
        </w:rPr>
      </w:pPr>
      <w:r w:rsidRPr="005F66A6">
        <w:rPr>
          <w:sz w:val="28"/>
          <w:szCs w:val="28"/>
        </w:rPr>
        <w:t>Căn cứ nội dung mô tả, phân tích trên, trường tự đánh giá tiêu chuẩn đạt.</w:t>
      </w:r>
    </w:p>
    <w:p w:rsidR="005F61D3" w:rsidRPr="005F66A6" w:rsidRDefault="005F61D3" w:rsidP="000E4778">
      <w:pPr>
        <w:spacing w:line="276" w:lineRule="auto"/>
        <w:jc w:val="both"/>
        <w:outlineLvl w:val="1"/>
        <w:rPr>
          <w:b/>
          <w:bCs/>
          <w:i/>
          <w:sz w:val="28"/>
          <w:szCs w:val="28"/>
        </w:rPr>
      </w:pPr>
      <w:r w:rsidRPr="005F66A6">
        <w:rPr>
          <w:b/>
          <w:bCs/>
          <w:i/>
          <w:sz w:val="28"/>
          <w:szCs w:val="28"/>
        </w:rPr>
        <w:t>Điểm tự đánh giá tiêu chuẩn 1, tiêu chí 1: 2 điểm</w:t>
      </w:r>
    </w:p>
    <w:p w:rsidR="00EF4723" w:rsidRPr="005F66A6" w:rsidRDefault="00EF4723" w:rsidP="000E4778">
      <w:pPr>
        <w:spacing w:line="276" w:lineRule="auto"/>
        <w:jc w:val="both"/>
        <w:outlineLvl w:val="1"/>
        <w:rPr>
          <w:b/>
          <w:bCs/>
          <w:i/>
          <w:sz w:val="28"/>
          <w:szCs w:val="28"/>
        </w:rPr>
      </w:pPr>
    </w:p>
    <w:p w:rsidR="005F61D3" w:rsidRPr="005F66A6" w:rsidRDefault="005F61D3" w:rsidP="000E4778">
      <w:pPr>
        <w:spacing w:line="276" w:lineRule="auto"/>
        <w:ind w:right="471"/>
        <w:jc w:val="both"/>
        <w:outlineLvl w:val="0"/>
        <w:rPr>
          <w:b/>
          <w:bCs/>
          <w:sz w:val="28"/>
          <w:szCs w:val="28"/>
        </w:rPr>
      </w:pPr>
      <w:bookmarkStart w:id="31" w:name="_bookmark24"/>
      <w:bookmarkStart w:id="32" w:name="Tiêu_chuẩn_1.2:__Cơ_sở_đào_tạo_có_văn_bả"/>
      <w:bookmarkEnd w:id="31"/>
      <w:bookmarkEnd w:id="32"/>
      <w:r w:rsidRPr="005F66A6">
        <w:rPr>
          <w:b/>
          <w:bCs/>
          <w:sz w:val="28"/>
          <w:szCs w:val="28"/>
        </w:rPr>
        <w:t>Tiêu chuẩn 1.2: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p w:rsidR="005F61D3" w:rsidRPr="005F66A6" w:rsidRDefault="005F61D3" w:rsidP="000E4778">
      <w:pPr>
        <w:spacing w:line="276" w:lineRule="auto"/>
        <w:jc w:val="both"/>
        <w:rPr>
          <w:b/>
          <w:i/>
          <w:sz w:val="28"/>
          <w:szCs w:val="28"/>
        </w:rPr>
      </w:pPr>
      <w:r w:rsidRPr="005F66A6">
        <w:rPr>
          <w:b/>
          <w:i/>
          <w:sz w:val="28"/>
          <w:szCs w:val="28"/>
        </w:rPr>
        <w:t>Mô tả, phân tích, nhận định:</w:t>
      </w:r>
    </w:p>
    <w:p w:rsidR="005F61D3" w:rsidRPr="005F66A6" w:rsidRDefault="005F61D3" w:rsidP="000E4778">
      <w:pPr>
        <w:spacing w:line="276" w:lineRule="auto"/>
        <w:ind w:right="469" w:firstLine="720"/>
        <w:jc w:val="both"/>
        <w:rPr>
          <w:sz w:val="28"/>
          <w:szCs w:val="28"/>
        </w:rPr>
      </w:pPr>
      <w:r w:rsidRPr="005F66A6">
        <w:rPr>
          <w:sz w:val="28"/>
          <w:szCs w:val="28"/>
        </w:rPr>
        <w:t xml:space="preserve">Khoa </w:t>
      </w:r>
      <w:r w:rsidRPr="005F66A6">
        <w:rPr>
          <w:sz w:val="28"/>
          <w:szCs w:val="28"/>
          <w:lang w:val="en-US"/>
        </w:rPr>
        <w:t>Công nghệ chế biến</w:t>
      </w:r>
      <w:r w:rsidRPr="005F66A6">
        <w:rPr>
          <w:sz w:val="28"/>
          <w:szCs w:val="28"/>
        </w:rPr>
        <w:t xml:space="preserve"> là đơn vị chủ chốt trực tiếp giảng </w:t>
      </w:r>
      <w:r w:rsidRPr="005F66A6">
        <w:rPr>
          <w:spacing w:val="2"/>
          <w:sz w:val="28"/>
          <w:szCs w:val="28"/>
        </w:rPr>
        <w:t xml:space="preserve">dạy </w:t>
      </w:r>
      <w:r w:rsidRPr="005F66A6">
        <w:rPr>
          <w:sz w:val="28"/>
          <w:szCs w:val="28"/>
        </w:rPr>
        <w:t xml:space="preserve">các môn học chuyên môn trong chương trình đào tạo nghề </w:t>
      </w:r>
      <w:r w:rsidRPr="005F66A6">
        <w:rPr>
          <w:sz w:val="28"/>
          <w:szCs w:val="28"/>
          <w:lang w:val="en-US"/>
        </w:rPr>
        <w:t>Quản trị khách sạn</w:t>
      </w:r>
      <w:r w:rsidRPr="005F66A6">
        <w:rPr>
          <w:sz w:val="28"/>
          <w:szCs w:val="28"/>
        </w:rPr>
        <w:t xml:space="preserve"> (chiếm khoảng 80% khối lượng chương trình), các khoa liên quan như KHCB, </w:t>
      </w:r>
      <w:r w:rsidRPr="005F66A6">
        <w:rPr>
          <w:sz w:val="28"/>
          <w:szCs w:val="28"/>
          <w:lang w:val="en-US"/>
        </w:rPr>
        <w:t>Ngoại ngữ</w:t>
      </w:r>
      <w:r w:rsidRPr="005F66A6">
        <w:rPr>
          <w:sz w:val="28"/>
          <w:szCs w:val="28"/>
        </w:rPr>
        <w:t xml:space="preserve"> đảm nhiệm giảng dạy một số các môn học lý thuyết cơ sở và lý thuyết liên ngành</w:t>
      </w:r>
      <w:r w:rsidRPr="005F66A6">
        <w:rPr>
          <w:sz w:val="28"/>
          <w:szCs w:val="28"/>
          <w:lang w:val="en-US"/>
        </w:rPr>
        <w:t>, ngoại ngữ và tin học</w:t>
      </w:r>
      <w:r w:rsidRPr="005F66A6">
        <w:rPr>
          <w:sz w:val="28"/>
          <w:szCs w:val="28"/>
        </w:rPr>
        <w:t xml:space="preserve"> (chiếm khoảng 20% khối lượng chương trình). Ngoài ra, phòng Đào tạo là đơn vị đầu mối hướng dẫn chỉ đạo thực hiện chương trình theo đúng các quy định của nhà</w:t>
      </w:r>
      <w:r w:rsidRPr="005F66A6">
        <w:rPr>
          <w:spacing w:val="-21"/>
          <w:sz w:val="28"/>
          <w:szCs w:val="28"/>
        </w:rPr>
        <w:t xml:space="preserve"> </w:t>
      </w:r>
      <w:r w:rsidRPr="005F66A6">
        <w:rPr>
          <w:sz w:val="28"/>
          <w:szCs w:val="28"/>
        </w:rPr>
        <w:t>trường.</w:t>
      </w:r>
    </w:p>
    <w:p w:rsidR="005F61D3" w:rsidRPr="005F66A6" w:rsidRDefault="005F61D3" w:rsidP="000E4778">
      <w:pPr>
        <w:spacing w:line="276" w:lineRule="auto"/>
        <w:ind w:right="472" w:firstLine="720"/>
        <w:jc w:val="both"/>
        <w:outlineLvl w:val="0"/>
        <w:rPr>
          <w:b/>
          <w:bCs/>
          <w:sz w:val="28"/>
          <w:szCs w:val="28"/>
        </w:rPr>
      </w:pPr>
      <w:r w:rsidRPr="005F66A6">
        <w:rPr>
          <w:b/>
          <w:bCs/>
          <w:sz w:val="28"/>
          <w:szCs w:val="28"/>
        </w:rPr>
        <w:t>Trường có văn bản giao nhiệm vụ cụ thể cho khoa/đơn vị phụ trách chương trình đào tạo và các đơn vị có liên quan đến việc thực hiện chương trình đào tạo</w:t>
      </w:r>
    </w:p>
    <w:p w:rsidR="005F61D3" w:rsidRPr="005F66A6" w:rsidRDefault="005F61D3" w:rsidP="000E4778">
      <w:pPr>
        <w:spacing w:line="276" w:lineRule="auto"/>
        <w:ind w:right="471" w:firstLine="720"/>
        <w:jc w:val="both"/>
        <w:rPr>
          <w:sz w:val="28"/>
          <w:szCs w:val="28"/>
        </w:rPr>
      </w:pPr>
      <w:r w:rsidRPr="005F66A6">
        <w:rPr>
          <w:sz w:val="28"/>
          <w:szCs w:val="28"/>
        </w:rPr>
        <w:t>Căn cứ vào các văn bản tài liệu hướng dẫn tại thông tư 46, 47/2016-BLĐTBXH quy định về điều lệ trường cao đẳng, trung cấp. Trường đã có các quyết định quy định rõ chức năng nhiệm vụ của các đơn vị trong trường đối với các nội dung liên quan đến quá trình triển khai, hiện thực hoá chương trình đào tạo.</w:t>
      </w:r>
    </w:p>
    <w:p w:rsidR="00EF4723" w:rsidRPr="005F66A6" w:rsidRDefault="005F61D3" w:rsidP="000E4778">
      <w:pPr>
        <w:spacing w:line="276" w:lineRule="auto"/>
        <w:ind w:right="467"/>
        <w:jc w:val="both"/>
        <w:rPr>
          <w:sz w:val="28"/>
          <w:szCs w:val="28"/>
        </w:rPr>
      </w:pPr>
      <w:r w:rsidRPr="005F66A6">
        <w:rPr>
          <w:sz w:val="28"/>
          <w:szCs w:val="28"/>
        </w:rPr>
        <w:t xml:space="preserve">Nhiệm vụ thực hiện chương trình đào tạo của khoa </w:t>
      </w:r>
      <w:r w:rsidRPr="005F66A6">
        <w:rPr>
          <w:sz w:val="28"/>
          <w:szCs w:val="28"/>
          <w:lang w:val="en-US"/>
        </w:rPr>
        <w:t xml:space="preserve">Công nghệ chế biến </w:t>
      </w:r>
      <w:r w:rsidRPr="005F66A6">
        <w:rPr>
          <w:sz w:val="28"/>
          <w:szCs w:val="28"/>
        </w:rPr>
        <w:t xml:space="preserve">đã được quy định rõ trong nội dung Chức năng nhiệm vụ khoa </w:t>
      </w:r>
      <w:r w:rsidRPr="005F66A6">
        <w:rPr>
          <w:sz w:val="28"/>
          <w:szCs w:val="28"/>
          <w:lang w:val="en-US"/>
        </w:rPr>
        <w:t>Công nghệ chế biến</w:t>
      </w:r>
      <w:r w:rsidRPr="005F66A6">
        <w:rPr>
          <w:sz w:val="28"/>
          <w:szCs w:val="28"/>
        </w:rPr>
        <w:t xml:space="preserve"> tại quyết định số </w:t>
      </w:r>
      <w:r w:rsidRPr="005F66A6">
        <w:rPr>
          <w:sz w:val="28"/>
          <w:szCs w:val="28"/>
          <w:lang w:val="en-US"/>
        </w:rPr>
        <w:t>…..</w:t>
      </w:r>
      <w:r w:rsidRPr="005F66A6">
        <w:rPr>
          <w:color w:val="FF0000"/>
          <w:sz w:val="28"/>
          <w:szCs w:val="28"/>
        </w:rPr>
        <w:t>/QĐ- CĐ</w:t>
      </w:r>
      <w:r w:rsidRPr="005F66A6">
        <w:rPr>
          <w:color w:val="FF0000"/>
          <w:sz w:val="28"/>
          <w:szCs w:val="28"/>
          <w:lang w:val="en-US"/>
        </w:rPr>
        <w:t>TMDL</w:t>
      </w:r>
      <w:r w:rsidRPr="005F66A6">
        <w:rPr>
          <w:color w:val="FF0000"/>
          <w:sz w:val="28"/>
          <w:szCs w:val="28"/>
        </w:rPr>
        <w:t>, ngày</w:t>
      </w:r>
      <w:r w:rsidRPr="005F66A6">
        <w:rPr>
          <w:color w:val="FF0000"/>
          <w:spacing w:val="-16"/>
          <w:sz w:val="28"/>
          <w:szCs w:val="28"/>
        </w:rPr>
        <w:t xml:space="preserve"> </w:t>
      </w:r>
      <w:r w:rsidRPr="005F66A6">
        <w:rPr>
          <w:color w:val="FF0000"/>
          <w:spacing w:val="-16"/>
          <w:sz w:val="28"/>
          <w:szCs w:val="28"/>
          <w:lang w:val="en-US"/>
        </w:rPr>
        <w:t>…….</w:t>
      </w:r>
      <w:r w:rsidR="00EF4723" w:rsidRPr="005F66A6">
        <w:rPr>
          <w:sz w:val="28"/>
          <w:szCs w:val="28"/>
        </w:rPr>
        <w:t>:</w:t>
      </w:r>
    </w:p>
    <w:p w:rsidR="005F61D3" w:rsidRPr="005F66A6" w:rsidRDefault="00EF4723" w:rsidP="000E4778">
      <w:pPr>
        <w:spacing w:line="276" w:lineRule="auto"/>
        <w:ind w:right="467" w:firstLine="720"/>
        <w:jc w:val="both"/>
        <w:rPr>
          <w:sz w:val="28"/>
          <w:szCs w:val="28"/>
        </w:rPr>
      </w:pPr>
      <w:r w:rsidRPr="005F66A6">
        <w:rPr>
          <w:sz w:val="28"/>
          <w:szCs w:val="28"/>
          <w:lang w:val="en-US"/>
        </w:rPr>
        <w:t xml:space="preserve">- </w:t>
      </w:r>
      <w:r w:rsidR="005F61D3" w:rsidRPr="005F66A6">
        <w:rPr>
          <w:sz w:val="28"/>
          <w:szCs w:val="28"/>
        </w:rPr>
        <w:t>Tổ chức thực hiện quá trình đào tạo kế hoạch giảng dạy học tập và các hoạt động giáo dục khác theo chương trình, kế hoạch giảng dạy chung của nhà</w:t>
      </w:r>
      <w:r w:rsidR="005F61D3" w:rsidRPr="005F66A6">
        <w:rPr>
          <w:spacing w:val="-16"/>
          <w:sz w:val="28"/>
          <w:szCs w:val="28"/>
        </w:rPr>
        <w:t xml:space="preserve"> </w:t>
      </w:r>
      <w:r w:rsidR="005F61D3" w:rsidRPr="005F66A6">
        <w:rPr>
          <w:sz w:val="28"/>
          <w:szCs w:val="28"/>
        </w:rPr>
        <w:t>trường</w:t>
      </w:r>
    </w:p>
    <w:p w:rsidR="005F61D3" w:rsidRPr="005F66A6" w:rsidRDefault="00EF4723" w:rsidP="000E4778">
      <w:pPr>
        <w:tabs>
          <w:tab w:val="left" w:pos="0"/>
        </w:tabs>
        <w:spacing w:line="276" w:lineRule="auto"/>
        <w:ind w:right="471"/>
        <w:jc w:val="both"/>
        <w:rPr>
          <w:sz w:val="28"/>
          <w:szCs w:val="28"/>
        </w:rPr>
      </w:pPr>
      <w:r w:rsidRPr="005F66A6">
        <w:rPr>
          <w:sz w:val="28"/>
          <w:szCs w:val="28"/>
        </w:rPr>
        <w:tab/>
      </w:r>
      <w:r w:rsidRPr="005F66A6">
        <w:rPr>
          <w:sz w:val="28"/>
          <w:szCs w:val="28"/>
          <w:lang w:val="en-US"/>
        </w:rPr>
        <w:t xml:space="preserve">- </w:t>
      </w:r>
      <w:r w:rsidR="005F61D3" w:rsidRPr="005F66A6">
        <w:rPr>
          <w:sz w:val="28"/>
          <w:szCs w:val="28"/>
        </w:rPr>
        <w:t xml:space="preserve">Quản lý và tổ chức giảng dạy chuyên nghề </w:t>
      </w:r>
      <w:r w:rsidR="005F61D3" w:rsidRPr="005F66A6">
        <w:rPr>
          <w:sz w:val="28"/>
          <w:szCs w:val="28"/>
          <w:lang w:val="en-US"/>
        </w:rPr>
        <w:t>kỹ thuật chế biến món ăn</w:t>
      </w:r>
      <w:r w:rsidR="005F61D3" w:rsidRPr="005F66A6">
        <w:rPr>
          <w:sz w:val="28"/>
          <w:szCs w:val="28"/>
        </w:rPr>
        <w:t xml:space="preserve"> cho các hệ Cao đẳng, trung cấp nghề trong trường, liên kết ngoài trường, hợp tác liên kết với nước</w:t>
      </w:r>
      <w:r w:rsidR="005F61D3" w:rsidRPr="005F66A6">
        <w:rPr>
          <w:spacing w:val="-3"/>
          <w:sz w:val="28"/>
          <w:szCs w:val="28"/>
        </w:rPr>
        <w:t xml:space="preserve"> </w:t>
      </w:r>
      <w:r w:rsidR="005F61D3" w:rsidRPr="005F66A6">
        <w:rPr>
          <w:sz w:val="28"/>
          <w:szCs w:val="28"/>
        </w:rPr>
        <w:t>ngoài.</w:t>
      </w:r>
    </w:p>
    <w:p w:rsidR="005F61D3" w:rsidRPr="005F66A6" w:rsidRDefault="00EF4723" w:rsidP="000E4778">
      <w:pPr>
        <w:tabs>
          <w:tab w:val="left" w:pos="180"/>
        </w:tabs>
        <w:spacing w:line="276" w:lineRule="auto"/>
        <w:ind w:right="471"/>
        <w:jc w:val="both"/>
        <w:rPr>
          <w:sz w:val="28"/>
          <w:szCs w:val="28"/>
        </w:rPr>
      </w:pPr>
      <w:r w:rsidRPr="005F66A6">
        <w:rPr>
          <w:sz w:val="28"/>
          <w:szCs w:val="28"/>
        </w:rPr>
        <w:tab/>
      </w:r>
      <w:r w:rsidRPr="005F66A6">
        <w:rPr>
          <w:sz w:val="28"/>
          <w:szCs w:val="28"/>
        </w:rPr>
        <w:tab/>
      </w:r>
      <w:r w:rsidRPr="005F66A6">
        <w:rPr>
          <w:sz w:val="28"/>
          <w:szCs w:val="28"/>
          <w:lang w:val="en-US"/>
        </w:rPr>
        <w:t xml:space="preserve">- </w:t>
      </w:r>
      <w:r w:rsidR="005F61D3" w:rsidRPr="005F66A6">
        <w:rPr>
          <w:sz w:val="28"/>
          <w:szCs w:val="28"/>
        </w:rPr>
        <w:t xml:space="preserve">Trên cơ sở kế hoạch phòng Đào tạo, khoa phải chịu trách nhiệm chính cùng phối hợp với các đơn vị chức năng khác trong trường tổ chức cho HSSV thực tập, nghiên cứu khoa học, tổ chức </w:t>
      </w:r>
      <w:r w:rsidR="005F61D3" w:rsidRPr="005F66A6">
        <w:rPr>
          <w:sz w:val="28"/>
          <w:szCs w:val="28"/>
          <w:lang w:val="en-US"/>
        </w:rPr>
        <w:t>kết nối</w:t>
      </w:r>
      <w:r w:rsidR="005F61D3" w:rsidRPr="005F66A6">
        <w:rPr>
          <w:sz w:val="28"/>
          <w:szCs w:val="28"/>
        </w:rPr>
        <w:t xml:space="preserve"> doanh</w:t>
      </w:r>
      <w:r w:rsidR="005F61D3" w:rsidRPr="005F66A6">
        <w:rPr>
          <w:spacing w:val="-7"/>
          <w:sz w:val="28"/>
          <w:szCs w:val="28"/>
        </w:rPr>
        <w:t xml:space="preserve"> </w:t>
      </w:r>
      <w:r w:rsidR="005F61D3" w:rsidRPr="005F66A6">
        <w:rPr>
          <w:sz w:val="28"/>
          <w:szCs w:val="28"/>
        </w:rPr>
        <w:t>nghiệp.</w:t>
      </w:r>
    </w:p>
    <w:p w:rsidR="005F61D3" w:rsidRPr="005F66A6" w:rsidRDefault="005F61D3" w:rsidP="000E4778">
      <w:pPr>
        <w:spacing w:line="276" w:lineRule="auto"/>
        <w:ind w:right="471"/>
        <w:jc w:val="both"/>
        <w:rPr>
          <w:i/>
          <w:sz w:val="28"/>
          <w:szCs w:val="28"/>
        </w:rPr>
      </w:pPr>
      <w:r w:rsidRPr="005F66A6">
        <w:rPr>
          <w:sz w:val="28"/>
          <w:szCs w:val="28"/>
        </w:rPr>
        <w:t xml:space="preserve">-Biên soạn chương trình đào tạo, giáo trình, tài liệu giảng dạy các môn học chuyên ngành </w:t>
      </w:r>
      <w:r w:rsidRPr="005F66A6">
        <w:rPr>
          <w:sz w:val="28"/>
          <w:szCs w:val="28"/>
          <w:lang w:val="en-US"/>
        </w:rPr>
        <w:t>kỹ thuật chế biến món ăn</w:t>
      </w:r>
      <w:r w:rsidRPr="005F66A6">
        <w:rPr>
          <w:sz w:val="28"/>
          <w:szCs w:val="28"/>
        </w:rPr>
        <w:t xml:space="preserve"> </w:t>
      </w:r>
      <w:r w:rsidRPr="005F66A6">
        <w:rPr>
          <w:i/>
          <w:color w:val="FF0000"/>
          <w:sz w:val="28"/>
          <w:szCs w:val="28"/>
        </w:rPr>
        <w:t>(</w:t>
      </w:r>
      <w:r w:rsidRPr="005F66A6">
        <w:rPr>
          <w:b/>
          <w:i/>
          <w:color w:val="FF0000"/>
          <w:sz w:val="28"/>
          <w:szCs w:val="28"/>
        </w:rPr>
        <w:t>1.2.01</w:t>
      </w:r>
      <w:r w:rsidRPr="005F66A6">
        <w:rPr>
          <w:i/>
          <w:color w:val="FF0000"/>
          <w:sz w:val="28"/>
          <w:szCs w:val="28"/>
        </w:rPr>
        <w:t xml:space="preserve">-Quyết định ban hành cơ cấu tổ chức, chức </w:t>
      </w:r>
      <w:r w:rsidRPr="005F66A6">
        <w:rPr>
          <w:i/>
          <w:color w:val="FF0000"/>
          <w:sz w:val="28"/>
          <w:szCs w:val="28"/>
        </w:rPr>
        <w:lastRenderedPageBreak/>
        <w:t>năng, nhiệm</w:t>
      </w:r>
    </w:p>
    <w:p w:rsidR="005F61D3" w:rsidRPr="005F66A6" w:rsidRDefault="005F61D3" w:rsidP="000E4778">
      <w:pPr>
        <w:spacing w:line="276" w:lineRule="auto"/>
        <w:ind w:right="479"/>
        <w:jc w:val="both"/>
        <w:rPr>
          <w:i/>
          <w:sz w:val="28"/>
          <w:szCs w:val="28"/>
        </w:rPr>
      </w:pPr>
      <w:r w:rsidRPr="005F66A6">
        <w:rPr>
          <w:i/>
          <w:color w:val="FF0000"/>
          <w:sz w:val="28"/>
          <w:szCs w:val="28"/>
        </w:rPr>
        <w:t xml:space="preserve">vụ của trường Cao đẳng </w:t>
      </w:r>
      <w:r w:rsidRPr="005F66A6">
        <w:rPr>
          <w:i/>
          <w:color w:val="FF0000"/>
          <w:sz w:val="28"/>
          <w:szCs w:val="28"/>
          <w:lang w:val="en-US"/>
        </w:rPr>
        <w:t>TM &amp; DL HN</w:t>
      </w:r>
      <w:r w:rsidRPr="005F66A6">
        <w:rPr>
          <w:i/>
          <w:color w:val="FF0000"/>
          <w:sz w:val="28"/>
          <w:szCs w:val="28"/>
        </w:rPr>
        <w:t xml:space="preserve">; Quyết định giao nhiệm vụ cho khoa </w:t>
      </w:r>
      <w:r w:rsidRPr="005F66A6">
        <w:rPr>
          <w:i/>
          <w:color w:val="FF0000"/>
          <w:sz w:val="28"/>
          <w:szCs w:val="28"/>
          <w:lang w:val="en-US"/>
        </w:rPr>
        <w:t>Công nghệ chế biến - minh chứng lấy từ phòng HCTCQT</w:t>
      </w:r>
      <w:r w:rsidRPr="005F66A6">
        <w:rPr>
          <w:i/>
          <w:color w:val="FF0000"/>
          <w:sz w:val="28"/>
          <w:szCs w:val="28"/>
        </w:rPr>
        <w:t>).</w:t>
      </w:r>
    </w:p>
    <w:p w:rsidR="005F61D3" w:rsidRPr="005F66A6" w:rsidRDefault="005F61D3" w:rsidP="000E4778">
      <w:pPr>
        <w:spacing w:line="276" w:lineRule="auto"/>
        <w:ind w:right="466" w:firstLine="720"/>
        <w:jc w:val="both"/>
        <w:rPr>
          <w:sz w:val="28"/>
          <w:szCs w:val="28"/>
        </w:rPr>
      </w:pPr>
      <w:r w:rsidRPr="005F66A6">
        <w:rPr>
          <w:sz w:val="28"/>
          <w:szCs w:val="28"/>
        </w:rPr>
        <w:t xml:space="preserve">Trên cơ sở đó, Khoa </w:t>
      </w:r>
      <w:r w:rsidRPr="005F66A6">
        <w:rPr>
          <w:sz w:val="28"/>
          <w:szCs w:val="28"/>
          <w:lang w:val="en-US"/>
        </w:rPr>
        <w:t xml:space="preserve">Công nghệ chế biến </w:t>
      </w:r>
      <w:r w:rsidRPr="005F66A6">
        <w:rPr>
          <w:sz w:val="28"/>
          <w:szCs w:val="28"/>
        </w:rPr>
        <w:t xml:space="preserve">là đơn vị thực hiện chức năng trực tiếp giảng dạy các môn học, chuyên môn cho nghề </w:t>
      </w:r>
      <w:r w:rsidRPr="005F66A6">
        <w:rPr>
          <w:sz w:val="28"/>
          <w:szCs w:val="28"/>
          <w:lang w:val="en-US"/>
        </w:rPr>
        <w:t>kỹ thuật chế biến món ăn</w:t>
      </w:r>
      <w:r w:rsidRPr="005F66A6">
        <w:rPr>
          <w:sz w:val="28"/>
          <w:szCs w:val="28"/>
        </w:rPr>
        <w:t xml:space="preserve"> và các hoạt động giáo dục khác theo chương trình đào tạo; kế hoạch giảng dạy chung của nhà trường lập</w:t>
      </w:r>
      <w:r w:rsidRPr="005F66A6">
        <w:rPr>
          <w:spacing w:val="-3"/>
          <w:sz w:val="28"/>
          <w:szCs w:val="28"/>
        </w:rPr>
        <w:t xml:space="preserve"> </w:t>
      </w:r>
      <w:r w:rsidRPr="005F66A6">
        <w:rPr>
          <w:sz w:val="28"/>
          <w:szCs w:val="28"/>
        </w:rPr>
        <w:t>ra.</w:t>
      </w:r>
    </w:p>
    <w:p w:rsidR="005F61D3" w:rsidRPr="005F66A6" w:rsidRDefault="005F61D3" w:rsidP="000E4778">
      <w:pPr>
        <w:spacing w:line="276" w:lineRule="auto"/>
        <w:ind w:right="468" w:firstLine="720"/>
        <w:jc w:val="both"/>
        <w:rPr>
          <w:i/>
          <w:sz w:val="28"/>
          <w:szCs w:val="28"/>
        </w:rPr>
      </w:pPr>
      <w:r w:rsidRPr="005F66A6">
        <w:rPr>
          <w:sz w:val="28"/>
          <w:szCs w:val="28"/>
        </w:rPr>
        <w:t xml:space="preserve">Ngoài các phòng chức năng, nhiệm vụ thực hiên chương trình đào tạo cao đẳng nghề </w:t>
      </w:r>
      <w:r w:rsidRPr="005F66A6">
        <w:rPr>
          <w:sz w:val="28"/>
          <w:szCs w:val="28"/>
          <w:lang w:val="en-US"/>
        </w:rPr>
        <w:t>Quản trị khách sạn</w:t>
      </w:r>
      <w:r w:rsidRPr="005F66A6">
        <w:rPr>
          <w:sz w:val="28"/>
          <w:szCs w:val="28"/>
        </w:rPr>
        <w:t xml:space="preserve"> còn có sự tham gia của giáo viên một số bộ môn thuộc khoa </w:t>
      </w:r>
      <w:r w:rsidRPr="005F66A6">
        <w:rPr>
          <w:sz w:val="28"/>
          <w:szCs w:val="28"/>
          <w:lang w:val="en-US"/>
        </w:rPr>
        <w:t>Ngoại ngữ…</w:t>
      </w:r>
      <w:r w:rsidRPr="005F66A6">
        <w:rPr>
          <w:sz w:val="28"/>
          <w:szCs w:val="28"/>
        </w:rPr>
        <w:t xml:space="preserve"> </w:t>
      </w:r>
      <w:r w:rsidRPr="005F66A6">
        <w:rPr>
          <w:i/>
          <w:color w:val="FF0000"/>
          <w:sz w:val="28"/>
          <w:szCs w:val="28"/>
        </w:rPr>
        <w:t>(</w:t>
      </w:r>
      <w:r w:rsidRPr="005F66A6">
        <w:rPr>
          <w:b/>
          <w:i/>
          <w:color w:val="FF0000"/>
          <w:sz w:val="28"/>
          <w:szCs w:val="28"/>
        </w:rPr>
        <w:t>1.2.02</w:t>
      </w:r>
      <w:r w:rsidRPr="005F66A6">
        <w:rPr>
          <w:color w:val="FF0000"/>
          <w:sz w:val="28"/>
          <w:szCs w:val="28"/>
        </w:rPr>
        <w:t>-</w:t>
      </w:r>
      <w:r w:rsidRPr="005F66A6">
        <w:rPr>
          <w:i/>
          <w:color w:val="FF0000"/>
          <w:sz w:val="28"/>
          <w:szCs w:val="28"/>
        </w:rPr>
        <w:t xml:space="preserve">Tổng hợp giảng viên giảng dạy các môn chung cao đẳng nghề </w:t>
      </w:r>
      <w:r w:rsidRPr="005F66A6">
        <w:rPr>
          <w:i/>
          <w:color w:val="FF0000"/>
          <w:sz w:val="28"/>
          <w:szCs w:val="28"/>
          <w:lang w:val="en-US"/>
        </w:rPr>
        <w:t>kỹ thuật chế biến món ăn</w:t>
      </w:r>
      <w:r w:rsidRPr="005F66A6">
        <w:rPr>
          <w:color w:val="FF0000"/>
          <w:sz w:val="28"/>
          <w:szCs w:val="28"/>
        </w:rPr>
        <w:t xml:space="preserve"> </w:t>
      </w:r>
      <w:r w:rsidRPr="005F66A6">
        <w:rPr>
          <w:i/>
          <w:color w:val="FF0000"/>
          <w:sz w:val="28"/>
          <w:szCs w:val="28"/>
        </w:rPr>
        <w:t>bậc cao đẳng năm 2019, 2020</w:t>
      </w:r>
      <w:r w:rsidRPr="005F66A6">
        <w:rPr>
          <w:i/>
          <w:color w:val="FF0000"/>
          <w:sz w:val="28"/>
          <w:szCs w:val="28"/>
          <w:lang w:val="en-US"/>
        </w:rPr>
        <w:t>, 2021 - minh chứng lấy từ phòng đào tạo</w:t>
      </w:r>
      <w:r w:rsidRPr="005F66A6">
        <w:rPr>
          <w:i/>
          <w:color w:val="FF0000"/>
          <w:sz w:val="28"/>
          <w:szCs w:val="28"/>
        </w:rPr>
        <w:t>)</w:t>
      </w:r>
      <w:r w:rsidRPr="005F66A6">
        <w:rPr>
          <w:i/>
          <w:sz w:val="28"/>
          <w:szCs w:val="28"/>
        </w:rPr>
        <w:t xml:space="preserve">. </w:t>
      </w:r>
      <w:r w:rsidRPr="005F66A6">
        <w:rPr>
          <w:sz w:val="28"/>
          <w:szCs w:val="28"/>
        </w:rPr>
        <w:t xml:space="preserve">Dựa trên kế hoạch đào tạo, các khoa tiến hành, phân công nhiệm vụ cụ thể cho giảng viên, nhân viên trong khoa theo hai học kỳ/năm học </w:t>
      </w:r>
      <w:r w:rsidRPr="005F66A6">
        <w:rPr>
          <w:i/>
          <w:color w:val="FF0000"/>
          <w:sz w:val="28"/>
          <w:szCs w:val="28"/>
        </w:rPr>
        <w:t>(</w:t>
      </w:r>
      <w:r w:rsidRPr="005F66A6">
        <w:rPr>
          <w:b/>
          <w:i/>
          <w:color w:val="FF0000"/>
          <w:sz w:val="28"/>
          <w:szCs w:val="28"/>
        </w:rPr>
        <w:t>1.2.03</w:t>
      </w:r>
      <w:r w:rsidRPr="005F66A6">
        <w:rPr>
          <w:i/>
          <w:color w:val="FF0000"/>
          <w:sz w:val="28"/>
          <w:szCs w:val="28"/>
        </w:rPr>
        <w:t xml:space="preserve">-Tổng hợp kế hoạch phân công giảng viên giảng dạy nghề </w:t>
      </w:r>
      <w:r w:rsidRPr="005F66A6">
        <w:rPr>
          <w:i/>
          <w:color w:val="FF0000"/>
          <w:sz w:val="28"/>
          <w:szCs w:val="28"/>
          <w:lang w:val="en-US"/>
        </w:rPr>
        <w:t>kỹ thuật chế biến món ăn</w:t>
      </w:r>
      <w:r w:rsidRPr="005F66A6">
        <w:rPr>
          <w:color w:val="FF0000"/>
          <w:sz w:val="28"/>
          <w:szCs w:val="28"/>
        </w:rPr>
        <w:t xml:space="preserve"> </w:t>
      </w:r>
      <w:r w:rsidRPr="005F66A6">
        <w:rPr>
          <w:i/>
          <w:color w:val="FF0000"/>
          <w:sz w:val="28"/>
          <w:szCs w:val="28"/>
        </w:rPr>
        <w:t>năm học 2019-2020,</w:t>
      </w:r>
      <w:r w:rsidRPr="005F66A6">
        <w:rPr>
          <w:i/>
          <w:color w:val="FF0000"/>
          <w:spacing w:val="-14"/>
          <w:sz w:val="28"/>
          <w:szCs w:val="28"/>
        </w:rPr>
        <w:t xml:space="preserve"> </w:t>
      </w:r>
      <w:r w:rsidRPr="005F66A6">
        <w:rPr>
          <w:i/>
          <w:color w:val="FF0000"/>
          <w:sz w:val="28"/>
          <w:szCs w:val="28"/>
        </w:rPr>
        <w:t>2020-2021</w:t>
      </w:r>
      <w:r w:rsidRPr="005F66A6">
        <w:rPr>
          <w:i/>
          <w:color w:val="FF0000"/>
          <w:sz w:val="28"/>
          <w:szCs w:val="28"/>
          <w:lang w:val="en-US"/>
        </w:rPr>
        <w:t>, 2021-2022 - minh chứng lấy từ phòng đào tạo và lưu 1 bản tại khoa CNCB</w:t>
      </w:r>
      <w:r w:rsidRPr="005F66A6">
        <w:rPr>
          <w:i/>
          <w:color w:val="FF0000"/>
          <w:sz w:val="28"/>
          <w:szCs w:val="28"/>
        </w:rPr>
        <w:t>).</w:t>
      </w:r>
    </w:p>
    <w:p w:rsidR="005F61D3" w:rsidRPr="005F66A6" w:rsidRDefault="005F61D3" w:rsidP="000E4778">
      <w:pPr>
        <w:spacing w:line="276" w:lineRule="auto"/>
        <w:ind w:right="471" w:firstLine="720"/>
        <w:jc w:val="both"/>
        <w:rPr>
          <w:sz w:val="28"/>
          <w:szCs w:val="28"/>
        </w:rPr>
      </w:pPr>
      <w:r w:rsidRPr="005F66A6">
        <w:rPr>
          <w:sz w:val="28"/>
          <w:szCs w:val="28"/>
        </w:rPr>
        <w:t xml:space="preserve">Như vậy, Khoa </w:t>
      </w:r>
      <w:r w:rsidRPr="005F66A6">
        <w:rPr>
          <w:sz w:val="28"/>
          <w:szCs w:val="28"/>
          <w:lang w:val="en-US"/>
        </w:rPr>
        <w:t>Công nghệ chế biến</w:t>
      </w:r>
      <w:r w:rsidRPr="005F66A6">
        <w:rPr>
          <w:sz w:val="28"/>
          <w:szCs w:val="28"/>
        </w:rPr>
        <w:t xml:space="preserve"> nói riêng và các khoa chuyên môn liên quan nói chung được phân công, phân cấp rõ ràng về chức năng, nhiệm vụ, phù hợp với cơ cấu ngành nghề, quy mô đào tạo và mục tiêu của trường.</w:t>
      </w:r>
    </w:p>
    <w:p w:rsidR="005F61D3" w:rsidRPr="005F66A6" w:rsidRDefault="005F61D3" w:rsidP="000E4778">
      <w:pPr>
        <w:spacing w:line="276" w:lineRule="auto"/>
        <w:ind w:right="476" w:firstLine="720"/>
        <w:jc w:val="both"/>
        <w:outlineLvl w:val="0"/>
        <w:rPr>
          <w:b/>
          <w:bCs/>
          <w:sz w:val="28"/>
          <w:szCs w:val="28"/>
        </w:rPr>
      </w:pPr>
      <w:r w:rsidRPr="005F66A6">
        <w:rPr>
          <w:b/>
          <w:bCs/>
          <w:sz w:val="28"/>
          <w:szCs w:val="28"/>
        </w:rPr>
        <w:t>Khoa phụ trách chương trình đào tạo hoàn thành các nhiệm vụ được giao liên quan đến chương trình đào tạo</w:t>
      </w:r>
    </w:p>
    <w:p w:rsidR="005F61D3" w:rsidRPr="005F66A6" w:rsidRDefault="005F61D3" w:rsidP="000E4778">
      <w:pPr>
        <w:spacing w:line="276" w:lineRule="auto"/>
        <w:ind w:right="471"/>
        <w:jc w:val="both"/>
        <w:rPr>
          <w:sz w:val="28"/>
          <w:szCs w:val="28"/>
        </w:rPr>
      </w:pPr>
      <w:r w:rsidRPr="005F66A6">
        <w:rPr>
          <w:sz w:val="28"/>
          <w:szCs w:val="28"/>
        </w:rPr>
        <w:t xml:space="preserve">Xác định rõ nhiệm vụ trọng tâm được giao, khoa </w:t>
      </w:r>
      <w:r w:rsidRPr="005F66A6">
        <w:rPr>
          <w:sz w:val="28"/>
          <w:szCs w:val="28"/>
          <w:lang w:val="en-US"/>
        </w:rPr>
        <w:t>Công nghệ chế biến</w:t>
      </w:r>
      <w:r w:rsidRPr="005F66A6">
        <w:rPr>
          <w:sz w:val="28"/>
          <w:szCs w:val="28"/>
        </w:rPr>
        <w:t xml:space="preserve"> và các khoa chuyên môn khác đã tổ chức các hoạt động đào tạo:</w:t>
      </w:r>
    </w:p>
    <w:p w:rsidR="00EF4723" w:rsidRPr="005F66A6" w:rsidRDefault="00EF4723" w:rsidP="000E4778">
      <w:pPr>
        <w:tabs>
          <w:tab w:val="left" w:pos="180"/>
        </w:tabs>
        <w:spacing w:line="276" w:lineRule="auto"/>
        <w:ind w:right="473"/>
        <w:rPr>
          <w:sz w:val="28"/>
          <w:szCs w:val="28"/>
        </w:rPr>
      </w:pPr>
      <w:r w:rsidRPr="005F66A6">
        <w:rPr>
          <w:sz w:val="28"/>
          <w:szCs w:val="28"/>
          <w:lang w:val="en-US"/>
        </w:rPr>
        <w:tab/>
      </w:r>
      <w:r w:rsidRPr="005F66A6">
        <w:rPr>
          <w:sz w:val="28"/>
          <w:szCs w:val="28"/>
        </w:rPr>
        <w:tab/>
        <w:t xml:space="preserve">- </w:t>
      </w:r>
      <w:r w:rsidR="005F61D3" w:rsidRPr="005F66A6">
        <w:rPr>
          <w:sz w:val="28"/>
          <w:szCs w:val="28"/>
        </w:rPr>
        <w:t>Biên soạn, chỉnh lý chương trình, giáo trình, bài giảng, giáo án bám sát chương trình đào tạo và các quy định, thông tư hướng dẫn trong</w:t>
      </w:r>
      <w:r w:rsidR="005F61D3" w:rsidRPr="005F66A6">
        <w:rPr>
          <w:spacing w:val="-10"/>
          <w:sz w:val="28"/>
          <w:szCs w:val="28"/>
        </w:rPr>
        <w:t xml:space="preserve"> </w:t>
      </w:r>
      <w:r w:rsidR="005F61D3" w:rsidRPr="005F66A6">
        <w:rPr>
          <w:sz w:val="28"/>
          <w:szCs w:val="28"/>
        </w:rPr>
        <w:t>GDNN</w:t>
      </w:r>
    </w:p>
    <w:p w:rsidR="005F61D3" w:rsidRPr="005F66A6" w:rsidRDefault="00EF4723" w:rsidP="000E4778">
      <w:pPr>
        <w:tabs>
          <w:tab w:val="left" w:pos="180"/>
        </w:tabs>
        <w:spacing w:line="276" w:lineRule="auto"/>
        <w:ind w:right="473"/>
        <w:rPr>
          <w:sz w:val="28"/>
          <w:szCs w:val="28"/>
        </w:rPr>
      </w:pPr>
      <w:r w:rsidRPr="005F66A6">
        <w:rPr>
          <w:sz w:val="28"/>
          <w:szCs w:val="28"/>
          <w:lang w:val="en-US"/>
        </w:rPr>
        <w:tab/>
      </w:r>
      <w:r w:rsidRPr="005F66A6">
        <w:rPr>
          <w:sz w:val="28"/>
          <w:szCs w:val="28"/>
          <w:lang w:val="en-US"/>
        </w:rPr>
        <w:tab/>
        <w:t xml:space="preserve">- </w:t>
      </w:r>
      <w:r w:rsidR="005F61D3" w:rsidRPr="005F66A6">
        <w:rPr>
          <w:sz w:val="28"/>
          <w:szCs w:val="28"/>
        </w:rPr>
        <w:t>Tổ chức giảng dạy theo tiến độ đào tạo, thời khoá</w:t>
      </w:r>
      <w:r w:rsidR="005F61D3" w:rsidRPr="005F66A6">
        <w:rPr>
          <w:spacing w:val="-15"/>
          <w:sz w:val="28"/>
          <w:szCs w:val="28"/>
        </w:rPr>
        <w:t xml:space="preserve"> </w:t>
      </w:r>
      <w:r w:rsidR="005F61D3" w:rsidRPr="005F66A6">
        <w:rPr>
          <w:sz w:val="28"/>
          <w:szCs w:val="28"/>
        </w:rPr>
        <w:t>biểu</w:t>
      </w:r>
    </w:p>
    <w:p w:rsidR="005F61D3" w:rsidRPr="005F66A6" w:rsidRDefault="00EF4723" w:rsidP="000E4778">
      <w:pPr>
        <w:tabs>
          <w:tab w:val="left" w:pos="180"/>
        </w:tabs>
        <w:spacing w:line="276" w:lineRule="auto"/>
        <w:jc w:val="both"/>
        <w:rPr>
          <w:sz w:val="28"/>
          <w:szCs w:val="28"/>
        </w:rPr>
      </w:pPr>
      <w:r w:rsidRPr="005F66A6">
        <w:rPr>
          <w:sz w:val="28"/>
          <w:szCs w:val="28"/>
        </w:rPr>
        <w:tab/>
      </w:r>
      <w:r w:rsidRPr="005F66A6">
        <w:rPr>
          <w:sz w:val="28"/>
          <w:szCs w:val="28"/>
        </w:rPr>
        <w:tab/>
      </w:r>
      <w:r w:rsidRPr="005F66A6">
        <w:rPr>
          <w:sz w:val="28"/>
          <w:szCs w:val="28"/>
          <w:lang w:val="en-US"/>
        </w:rPr>
        <w:t xml:space="preserve">- </w:t>
      </w:r>
      <w:r w:rsidR="005F61D3" w:rsidRPr="005F66A6">
        <w:rPr>
          <w:sz w:val="28"/>
          <w:szCs w:val="28"/>
        </w:rPr>
        <w:t>Thực hiện các nghiệp vụ chuyên môn nhằm nâng cao chất lượng giảng</w:t>
      </w:r>
      <w:r w:rsidR="005F61D3" w:rsidRPr="005F66A6">
        <w:rPr>
          <w:spacing w:val="-12"/>
          <w:sz w:val="28"/>
          <w:szCs w:val="28"/>
        </w:rPr>
        <w:t xml:space="preserve"> </w:t>
      </w:r>
      <w:r w:rsidR="005F61D3" w:rsidRPr="005F66A6">
        <w:rPr>
          <w:sz w:val="28"/>
          <w:szCs w:val="28"/>
        </w:rPr>
        <w:t>dạy</w:t>
      </w:r>
    </w:p>
    <w:p w:rsidR="005F61D3" w:rsidRPr="005F66A6" w:rsidRDefault="005F61D3" w:rsidP="000E4778">
      <w:pPr>
        <w:spacing w:line="276" w:lineRule="auto"/>
        <w:ind w:right="468"/>
        <w:jc w:val="both"/>
        <w:rPr>
          <w:i/>
          <w:sz w:val="28"/>
          <w:szCs w:val="28"/>
        </w:rPr>
      </w:pPr>
      <w:r w:rsidRPr="005F66A6">
        <w:rPr>
          <w:sz w:val="28"/>
          <w:szCs w:val="28"/>
        </w:rPr>
        <w:t xml:space="preserve">Trong nhiều năm qua, đội ngũ cán bộ, giảng viên nhân viên trong khoa luôn nhiệt tình, tích cực tham gia hoạt động trong công tác chuyên môn, thực hiện tốt mọi nhiệm vụ được giao. Hàng năm, Khoa </w:t>
      </w:r>
      <w:r w:rsidRPr="005F66A6">
        <w:rPr>
          <w:sz w:val="28"/>
          <w:szCs w:val="28"/>
          <w:lang w:val="en-US"/>
        </w:rPr>
        <w:t>Công nghệ chế biến</w:t>
      </w:r>
      <w:r w:rsidRPr="005F66A6">
        <w:rPr>
          <w:sz w:val="28"/>
          <w:szCs w:val="28"/>
        </w:rPr>
        <w:t xml:space="preserve"> và các khoa chuyên môn đều thực hiện báo cáo tổng kết các công việc đã thực hiện trong năm, rút kinh nghiệm những việc chưa làm được, đề nghị khen thưởng các cá nhân, đơn vị thực hiện xuất sắc công việc được giao cũng như phương hướng triển khai cho giai đoạn tiếp theo </w:t>
      </w:r>
      <w:r w:rsidRPr="005F66A6">
        <w:rPr>
          <w:i/>
          <w:color w:val="FF0000"/>
          <w:sz w:val="28"/>
          <w:szCs w:val="28"/>
        </w:rPr>
        <w:t>(</w:t>
      </w:r>
      <w:r w:rsidRPr="005F66A6">
        <w:rPr>
          <w:b/>
          <w:i/>
          <w:color w:val="FF0000"/>
          <w:sz w:val="28"/>
          <w:szCs w:val="28"/>
        </w:rPr>
        <w:t>1.2.04</w:t>
      </w:r>
      <w:r w:rsidRPr="005F66A6">
        <w:rPr>
          <w:i/>
          <w:color w:val="FF0000"/>
          <w:sz w:val="28"/>
          <w:szCs w:val="28"/>
        </w:rPr>
        <w:t xml:space="preserve">-Báo cáo kết quả hoạt động năm học và phương hướng nhiệm vụ năm học tới; </w:t>
      </w:r>
      <w:r w:rsidRPr="005F66A6">
        <w:rPr>
          <w:b/>
          <w:i/>
          <w:color w:val="FF0000"/>
          <w:sz w:val="28"/>
          <w:szCs w:val="28"/>
        </w:rPr>
        <w:t>1.2.05</w:t>
      </w:r>
      <w:r w:rsidRPr="005F66A6">
        <w:rPr>
          <w:i/>
          <w:color w:val="FF0000"/>
          <w:sz w:val="28"/>
          <w:szCs w:val="28"/>
        </w:rPr>
        <w:t xml:space="preserve">–Bộ kết quả đánh giá phân loại công chức, viên chức khoa </w:t>
      </w:r>
      <w:r w:rsidRPr="005F66A6">
        <w:rPr>
          <w:i/>
          <w:color w:val="FF0000"/>
          <w:sz w:val="28"/>
          <w:szCs w:val="28"/>
          <w:lang w:val="en-US"/>
        </w:rPr>
        <w:t>Công nghệ chế biến</w:t>
      </w:r>
      <w:r w:rsidRPr="005F66A6">
        <w:rPr>
          <w:i/>
          <w:color w:val="FF0000"/>
          <w:sz w:val="28"/>
          <w:szCs w:val="28"/>
        </w:rPr>
        <w:t xml:space="preserve"> năm</w:t>
      </w:r>
      <w:r w:rsidRPr="005F66A6">
        <w:rPr>
          <w:i/>
          <w:color w:val="FF0000"/>
          <w:sz w:val="28"/>
          <w:szCs w:val="28"/>
          <w:lang w:val="en-US"/>
        </w:rPr>
        <w:t xml:space="preserve"> </w:t>
      </w:r>
      <w:r w:rsidRPr="005F66A6">
        <w:rPr>
          <w:i/>
          <w:color w:val="FF0000"/>
          <w:sz w:val="28"/>
          <w:szCs w:val="28"/>
        </w:rPr>
        <w:t>2019,</w:t>
      </w:r>
      <w:r w:rsidRPr="005F66A6">
        <w:rPr>
          <w:i/>
          <w:color w:val="FF0000"/>
          <w:spacing w:val="-5"/>
          <w:sz w:val="28"/>
          <w:szCs w:val="28"/>
        </w:rPr>
        <w:t xml:space="preserve"> </w:t>
      </w:r>
      <w:r w:rsidRPr="005F66A6">
        <w:rPr>
          <w:i/>
          <w:color w:val="FF0000"/>
          <w:sz w:val="28"/>
          <w:szCs w:val="28"/>
        </w:rPr>
        <w:t>2020</w:t>
      </w:r>
      <w:r w:rsidRPr="005F66A6">
        <w:rPr>
          <w:i/>
          <w:color w:val="FF0000"/>
          <w:sz w:val="28"/>
          <w:szCs w:val="28"/>
          <w:lang w:val="en-US"/>
        </w:rPr>
        <w:t>, 2021 - minh chứng lấy từ phòng HCTCQT</w:t>
      </w:r>
      <w:r w:rsidRPr="005F66A6">
        <w:rPr>
          <w:i/>
          <w:color w:val="FF0000"/>
          <w:sz w:val="28"/>
          <w:szCs w:val="28"/>
        </w:rPr>
        <w:t>).</w:t>
      </w:r>
    </w:p>
    <w:p w:rsidR="005F61D3" w:rsidRPr="005F66A6" w:rsidRDefault="005F61D3" w:rsidP="000E4778">
      <w:pPr>
        <w:spacing w:line="276" w:lineRule="auto"/>
        <w:ind w:right="467" w:firstLine="720"/>
        <w:jc w:val="both"/>
        <w:rPr>
          <w:sz w:val="28"/>
          <w:szCs w:val="28"/>
        </w:rPr>
      </w:pPr>
      <w:r w:rsidRPr="005F66A6">
        <w:rPr>
          <w:sz w:val="28"/>
          <w:szCs w:val="28"/>
        </w:rPr>
        <w:t>- Năm 201</w:t>
      </w:r>
      <w:r w:rsidRPr="005F66A6">
        <w:rPr>
          <w:sz w:val="28"/>
          <w:szCs w:val="28"/>
          <w:lang w:val="en-US"/>
        </w:rPr>
        <w:t>9</w:t>
      </w:r>
      <w:r w:rsidRPr="005F66A6">
        <w:rPr>
          <w:sz w:val="28"/>
          <w:szCs w:val="28"/>
        </w:rPr>
        <w:t>; 20</w:t>
      </w:r>
      <w:r w:rsidRPr="005F66A6">
        <w:rPr>
          <w:sz w:val="28"/>
          <w:szCs w:val="28"/>
          <w:lang w:val="en-US"/>
        </w:rPr>
        <w:t>20</w:t>
      </w:r>
      <w:r w:rsidRPr="005F66A6">
        <w:rPr>
          <w:sz w:val="28"/>
          <w:szCs w:val="28"/>
        </w:rPr>
        <w:t>; 202</w:t>
      </w:r>
      <w:r w:rsidRPr="005F66A6">
        <w:rPr>
          <w:sz w:val="28"/>
          <w:szCs w:val="28"/>
          <w:lang w:val="en-US"/>
        </w:rPr>
        <w:t>1</w:t>
      </w:r>
      <w:r w:rsidRPr="005F66A6">
        <w:rPr>
          <w:sz w:val="28"/>
          <w:szCs w:val="28"/>
        </w:rPr>
        <w:t>: 8 cán bộ giảng viên, viên chức toàn khoa đều hoàn  thành tốt và hoàn thành xuất sắc nhiệm vụ (đạt tỷ lệ</w:t>
      </w:r>
      <w:r w:rsidRPr="005F66A6">
        <w:rPr>
          <w:spacing w:val="-9"/>
          <w:sz w:val="28"/>
          <w:szCs w:val="28"/>
        </w:rPr>
        <w:t xml:space="preserve"> </w:t>
      </w:r>
      <w:r w:rsidRPr="005F66A6">
        <w:rPr>
          <w:sz w:val="28"/>
          <w:szCs w:val="28"/>
        </w:rPr>
        <w:t>100%).</w:t>
      </w:r>
    </w:p>
    <w:p w:rsidR="005F61D3" w:rsidRPr="005F66A6" w:rsidRDefault="005F61D3" w:rsidP="000E4778">
      <w:pPr>
        <w:spacing w:line="276" w:lineRule="auto"/>
        <w:ind w:right="472" w:firstLine="720"/>
        <w:jc w:val="both"/>
        <w:rPr>
          <w:sz w:val="28"/>
          <w:szCs w:val="28"/>
        </w:rPr>
      </w:pPr>
      <w:r w:rsidRPr="005F66A6">
        <w:rPr>
          <w:sz w:val="28"/>
          <w:szCs w:val="28"/>
        </w:rPr>
        <w:t xml:space="preserve">* Công tác biên soạn, chỉnh lý chương trình, giáo trình đào tạo các lĩnh vực </w:t>
      </w:r>
      <w:r w:rsidRPr="005F66A6">
        <w:rPr>
          <w:sz w:val="28"/>
          <w:szCs w:val="28"/>
        </w:rPr>
        <w:lastRenderedPageBreak/>
        <w:t xml:space="preserve">thuộc nghề </w:t>
      </w:r>
      <w:r w:rsidRPr="005F66A6">
        <w:rPr>
          <w:sz w:val="28"/>
          <w:szCs w:val="28"/>
          <w:lang w:val="en-US"/>
        </w:rPr>
        <w:t>kỹ thuật chế biến món ăn</w:t>
      </w:r>
      <w:r w:rsidRPr="005F66A6">
        <w:rPr>
          <w:sz w:val="28"/>
          <w:szCs w:val="28"/>
        </w:rPr>
        <w:t xml:space="preserve"> được thực hiện thường xuyên, liên tục </w:t>
      </w:r>
      <w:r w:rsidRPr="005F66A6">
        <w:rPr>
          <w:i/>
          <w:color w:val="FF0000"/>
          <w:sz w:val="28"/>
          <w:szCs w:val="28"/>
        </w:rPr>
        <w:t>(</w:t>
      </w:r>
      <w:r w:rsidRPr="005F66A6">
        <w:rPr>
          <w:b/>
          <w:i/>
          <w:color w:val="FF0000"/>
          <w:sz w:val="28"/>
          <w:szCs w:val="28"/>
        </w:rPr>
        <w:t>1.2.06</w:t>
      </w:r>
      <w:r w:rsidRPr="005F66A6">
        <w:rPr>
          <w:i/>
          <w:color w:val="FF0000"/>
          <w:sz w:val="28"/>
          <w:szCs w:val="28"/>
        </w:rPr>
        <w:t xml:space="preserve">–Bộ biên bản thẩm định và nghiệm thu chương trình đào tạo khoa </w:t>
      </w:r>
      <w:r w:rsidRPr="005F66A6">
        <w:rPr>
          <w:i/>
          <w:color w:val="FF0000"/>
          <w:sz w:val="28"/>
          <w:szCs w:val="28"/>
          <w:lang w:val="en-US"/>
        </w:rPr>
        <w:t xml:space="preserve">Công nghệ chế biến </w:t>
      </w:r>
      <w:r w:rsidRPr="005F66A6">
        <w:rPr>
          <w:i/>
          <w:color w:val="FF0000"/>
          <w:sz w:val="28"/>
          <w:szCs w:val="28"/>
        </w:rPr>
        <w:t>hàng năm</w:t>
      </w:r>
      <w:r w:rsidRPr="005F66A6">
        <w:rPr>
          <w:i/>
          <w:color w:val="FF0000"/>
          <w:sz w:val="28"/>
          <w:szCs w:val="28"/>
          <w:lang w:val="en-US"/>
        </w:rPr>
        <w:t xml:space="preserve"> - minh chứng lấy từ phòng đào tạo</w:t>
      </w:r>
      <w:r w:rsidRPr="005F66A6">
        <w:rPr>
          <w:i/>
          <w:color w:val="FF0000"/>
          <w:sz w:val="28"/>
          <w:szCs w:val="28"/>
        </w:rPr>
        <w:t>)</w:t>
      </w:r>
      <w:r w:rsidRPr="005F66A6">
        <w:rPr>
          <w:sz w:val="28"/>
          <w:szCs w:val="28"/>
        </w:rPr>
        <w:t>.</w:t>
      </w:r>
    </w:p>
    <w:p w:rsidR="005F61D3" w:rsidRPr="005F66A6" w:rsidRDefault="005F61D3" w:rsidP="000E4778">
      <w:pPr>
        <w:numPr>
          <w:ilvl w:val="0"/>
          <w:numId w:val="7"/>
        </w:numPr>
        <w:tabs>
          <w:tab w:val="left" w:pos="180"/>
        </w:tabs>
        <w:spacing w:line="276" w:lineRule="auto"/>
        <w:ind w:left="0" w:right="471" w:firstLine="0"/>
        <w:jc w:val="both"/>
        <w:rPr>
          <w:sz w:val="28"/>
          <w:szCs w:val="28"/>
        </w:rPr>
      </w:pPr>
      <w:r w:rsidRPr="005F66A6">
        <w:rPr>
          <w:sz w:val="28"/>
          <w:szCs w:val="28"/>
        </w:rPr>
        <w:t>Năm học 2019-2020: Chỉnh lý chương trình tổng quát đào tạo cao đẳng</w:t>
      </w:r>
      <w:r w:rsidRPr="005F66A6">
        <w:rPr>
          <w:sz w:val="28"/>
          <w:szCs w:val="28"/>
          <w:lang w:val="en-US"/>
        </w:rPr>
        <w:t xml:space="preserve"> nghề kỹ thuật chế biến món ăn</w:t>
      </w:r>
      <w:r w:rsidRPr="005F66A6">
        <w:rPr>
          <w:sz w:val="28"/>
          <w:szCs w:val="28"/>
        </w:rPr>
        <w:t>, đồng thời biên soạn và chỉnh lý  chương trình</w:t>
      </w:r>
      <w:r w:rsidRPr="005F66A6">
        <w:rPr>
          <w:sz w:val="28"/>
          <w:szCs w:val="28"/>
          <w:lang w:val="en-US"/>
        </w:rPr>
        <w:t xml:space="preserve"> chi tiết </w:t>
      </w:r>
      <w:r w:rsidRPr="005F66A6">
        <w:rPr>
          <w:sz w:val="28"/>
          <w:szCs w:val="28"/>
        </w:rPr>
        <w:t xml:space="preserve"> bậc Cao đẳng ngành </w:t>
      </w:r>
      <w:r w:rsidRPr="005F66A6">
        <w:rPr>
          <w:sz w:val="28"/>
          <w:szCs w:val="28"/>
          <w:lang w:val="en-US"/>
        </w:rPr>
        <w:t>kỹ thuật chế biến món ăn.</w:t>
      </w:r>
    </w:p>
    <w:p w:rsidR="005F61D3" w:rsidRPr="005F66A6" w:rsidRDefault="005F61D3" w:rsidP="000E4778">
      <w:pPr>
        <w:numPr>
          <w:ilvl w:val="0"/>
          <w:numId w:val="7"/>
        </w:numPr>
        <w:tabs>
          <w:tab w:val="left" w:pos="180"/>
        </w:tabs>
        <w:spacing w:line="276" w:lineRule="auto"/>
        <w:ind w:left="0" w:right="471" w:firstLine="0"/>
        <w:jc w:val="both"/>
        <w:rPr>
          <w:sz w:val="28"/>
          <w:szCs w:val="28"/>
        </w:rPr>
      </w:pPr>
      <w:r w:rsidRPr="005F66A6">
        <w:rPr>
          <w:sz w:val="28"/>
          <w:szCs w:val="28"/>
        </w:rPr>
        <w:t>Năm học 2020-2021: Chỉnh lý chương trình tổng quát đào tạo cao đẳng</w:t>
      </w:r>
      <w:r w:rsidRPr="005F66A6">
        <w:rPr>
          <w:sz w:val="28"/>
          <w:szCs w:val="28"/>
          <w:lang w:val="en-US"/>
        </w:rPr>
        <w:t xml:space="preserve"> ng</w:t>
      </w:r>
      <w:r w:rsidRPr="005F66A6">
        <w:rPr>
          <w:sz w:val="28"/>
          <w:szCs w:val="28"/>
        </w:rPr>
        <w:t xml:space="preserve">ành </w:t>
      </w:r>
      <w:r w:rsidRPr="005F66A6">
        <w:rPr>
          <w:sz w:val="28"/>
          <w:szCs w:val="28"/>
          <w:lang w:val="en-US"/>
        </w:rPr>
        <w:t>kỹ thuật chế biến món ăn</w:t>
      </w:r>
      <w:r w:rsidRPr="005F66A6">
        <w:rPr>
          <w:sz w:val="28"/>
          <w:szCs w:val="28"/>
        </w:rPr>
        <w:t xml:space="preserve">, đồng thời biên soạn và chỉnh lý chương trình </w:t>
      </w:r>
      <w:r w:rsidRPr="005F66A6">
        <w:rPr>
          <w:sz w:val="28"/>
          <w:szCs w:val="28"/>
          <w:lang w:val="en-US"/>
        </w:rPr>
        <w:t xml:space="preserve">chi tiết </w:t>
      </w:r>
      <w:r w:rsidRPr="005F66A6">
        <w:rPr>
          <w:sz w:val="28"/>
          <w:szCs w:val="28"/>
        </w:rPr>
        <w:t xml:space="preserve">bậc Cao đẳng ngành </w:t>
      </w:r>
      <w:r w:rsidRPr="005F66A6">
        <w:rPr>
          <w:sz w:val="28"/>
          <w:szCs w:val="28"/>
          <w:lang w:val="en-US"/>
        </w:rPr>
        <w:t>kỹ thuật chế biến món ăn</w:t>
      </w:r>
      <w:r w:rsidRPr="005F66A6">
        <w:rPr>
          <w:sz w:val="28"/>
          <w:szCs w:val="28"/>
        </w:rPr>
        <w:t>.</w:t>
      </w:r>
    </w:p>
    <w:p w:rsidR="005F61D3" w:rsidRPr="005F66A6" w:rsidRDefault="005F61D3" w:rsidP="000E4778">
      <w:pPr>
        <w:spacing w:line="276" w:lineRule="auto"/>
        <w:ind w:right="471" w:firstLine="720"/>
        <w:jc w:val="both"/>
        <w:rPr>
          <w:i/>
          <w:sz w:val="28"/>
          <w:szCs w:val="28"/>
        </w:rPr>
      </w:pPr>
      <w:r w:rsidRPr="005F66A6">
        <w:rPr>
          <w:sz w:val="28"/>
          <w:szCs w:val="28"/>
        </w:rPr>
        <w:t xml:space="preserve">Việc hoàn thành nhiệm vụ của đội ngũ cán bộ, giáo viên khoa </w:t>
      </w:r>
      <w:r w:rsidRPr="005F66A6">
        <w:rPr>
          <w:sz w:val="28"/>
          <w:szCs w:val="28"/>
          <w:lang w:val="en-US"/>
        </w:rPr>
        <w:t>Công nghệ chế biến</w:t>
      </w:r>
      <w:r w:rsidRPr="005F66A6">
        <w:rPr>
          <w:sz w:val="28"/>
          <w:szCs w:val="28"/>
        </w:rPr>
        <w:t xml:space="preserve"> thể hiện ở mức độ hoàn thành 100% khối lượng công việc của giảng</w:t>
      </w:r>
      <w:r w:rsidRPr="005F66A6">
        <w:rPr>
          <w:w w:val="99"/>
          <w:sz w:val="28"/>
          <w:szCs w:val="28"/>
        </w:rPr>
        <w:t xml:space="preserve"> </w:t>
      </w:r>
      <w:r w:rsidRPr="005F66A6">
        <w:rPr>
          <w:sz w:val="28"/>
          <w:szCs w:val="28"/>
        </w:rPr>
        <w:t xml:space="preserve">viên được tổng hợp cuối mỗi học kỳ </w:t>
      </w:r>
      <w:r w:rsidRPr="005F66A6">
        <w:rPr>
          <w:i/>
          <w:color w:val="FF0000"/>
          <w:sz w:val="28"/>
          <w:szCs w:val="28"/>
        </w:rPr>
        <w:t>(</w:t>
      </w:r>
      <w:r w:rsidRPr="005F66A6">
        <w:rPr>
          <w:b/>
          <w:i/>
          <w:color w:val="FF0000"/>
          <w:sz w:val="28"/>
          <w:szCs w:val="28"/>
        </w:rPr>
        <w:t>1.2.07</w:t>
      </w:r>
      <w:r w:rsidRPr="005F66A6">
        <w:rPr>
          <w:i/>
          <w:color w:val="FF0000"/>
          <w:sz w:val="28"/>
          <w:szCs w:val="28"/>
        </w:rPr>
        <w:t>-Tổng hợp khối lượng giảng dạy và thực hiện</w:t>
      </w:r>
      <w:r w:rsidRPr="005F66A6">
        <w:rPr>
          <w:i/>
          <w:color w:val="FF0000"/>
          <w:w w:val="99"/>
          <w:sz w:val="28"/>
          <w:szCs w:val="28"/>
        </w:rPr>
        <w:t xml:space="preserve"> </w:t>
      </w:r>
      <w:r w:rsidRPr="005F66A6">
        <w:rPr>
          <w:i/>
          <w:color w:val="FF0000"/>
          <w:sz w:val="28"/>
          <w:szCs w:val="28"/>
        </w:rPr>
        <w:t>nhiệm vụ giảng viên khoa</w:t>
      </w:r>
      <w:r w:rsidRPr="005F66A6">
        <w:rPr>
          <w:i/>
          <w:color w:val="FF0000"/>
          <w:sz w:val="28"/>
          <w:szCs w:val="28"/>
          <w:lang w:val="en-US"/>
        </w:rPr>
        <w:t xml:space="preserve"> Công nghệ chế biến</w:t>
      </w:r>
      <w:r w:rsidRPr="005F66A6">
        <w:rPr>
          <w:i/>
          <w:color w:val="FF0000"/>
          <w:sz w:val="28"/>
          <w:szCs w:val="28"/>
        </w:rPr>
        <w:t xml:space="preserve"> năm học 2019-2020</w:t>
      </w:r>
      <w:r w:rsidRPr="005F66A6">
        <w:rPr>
          <w:i/>
          <w:color w:val="FF0000"/>
          <w:sz w:val="28"/>
          <w:szCs w:val="28"/>
          <w:lang w:val="en-US"/>
        </w:rPr>
        <w:t>, 2020 – 2021, 2021-2022 - minh chứng lấy từ phòng đào tạo</w:t>
      </w:r>
      <w:r w:rsidRPr="005F66A6">
        <w:rPr>
          <w:i/>
          <w:color w:val="FF0000"/>
          <w:sz w:val="28"/>
          <w:szCs w:val="28"/>
        </w:rPr>
        <w:t>).</w:t>
      </w:r>
      <w:r w:rsidRPr="005F66A6">
        <w:rPr>
          <w:i/>
          <w:color w:val="FF0000"/>
          <w:w w:val="99"/>
          <w:sz w:val="28"/>
          <w:szCs w:val="28"/>
        </w:rPr>
        <w:t xml:space="preserve"> </w:t>
      </w:r>
      <w:r w:rsidRPr="005F66A6">
        <w:rPr>
          <w:sz w:val="28"/>
          <w:szCs w:val="28"/>
        </w:rPr>
        <w:t xml:space="preserve">Trong quá trình thực hiện nhiệm vụ, cán bộ giảng viên khoa </w:t>
      </w:r>
      <w:r w:rsidRPr="005F66A6">
        <w:rPr>
          <w:sz w:val="28"/>
          <w:szCs w:val="28"/>
          <w:lang w:val="en-US"/>
        </w:rPr>
        <w:t xml:space="preserve">Công nghệ chế biến </w:t>
      </w:r>
      <w:r w:rsidRPr="005F66A6">
        <w:rPr>
          <w:sz w:val="28"/>
          <w:szCs w:val="28"/>
        </w:rPr>
        <w:t xml:space="preserve">trang nói riêng và các phòng khoa chức năng đã thực hiện đúng các quy định của nhà trường đảm bảo chất lượng, tiến độ đào tạo. Giáo viên luôn nhận được sự hỗ trợ thích hợp từ các phòng ban chức năng, mọi hoạt động giảng </w:t>
      </w:r>
      <w:r w:rsidRPr="005F66A6">
        <w:rPr>
          <w:spacing w:val="2"/>
          <w:sz w:val="28"/>
          <w:szCs w:val="28"/>
        </w:rPr>
        <w:t xml:space="preserve">dạy </w:t>
      </w:r>
      <w:r w:rsidRPr="005F66A6">
        <w:rPr>
          <w:sz w:val="28"/>
          <w:szCs w:val="28"/>
        </w:rPr>
        <w:t>đều được lưu trữ (</w:t>
      </w:r>
      <w:r w:rsidRPr="005F66A6">
        <w:rPr>
          <w:sz w:val="28"/>
          <w:szCs w:val="28"/>
          <w:lang w:val="en-US"/>
        </w:rPr>
        <w:t xml:space="preserve">Giáo án, tiến độ giảng dạy </w:t>
      </w:r>
      <w:r w:rsidRPr="005F66A6">
        <w:rPr>
          <w:sz w:val="28"/>
          <w:szCs w:val="28"/>
        </w:rPr>
        <w:t xml:space="preserve">của giảng viên) và được kiểm soát chặt chẽ nhằm đảm bảo chất lượng giảng dạy </w:t>
      </w:r>
      <w:r w:rsidRPr="005F66A6">
        <w:rPr>
          <w:i/>
          <w:color w:val="FF0000"/>
          <w:sz w:val="28"/>
          <w:szCs w:val="28"/>
        </w:rPr>
        <w:t>(</w:t>
      </w:r>
      <w:r w:rsidRPr="005F66A6">
        <w:rPr>
          <w:b/>
          <w:i/>
          <w:color w:val="FF0000"/>
          <w:sz w:val="28"/>
          <w:szCs w:val="28"/>
        </w:rPr>
        <w:t>1.2.08</w:t>
      </w:r>
      <w:r w:rsidRPr="005F66A6">
        <w:rPr>
          <w:i/>
          <w:color w:val="FF0000"/>
          <w:sz w:val="28"/>
          <w:szCs w:val="28"/>
        </w:rPr>
        <w:t xml:space="preserve">–Hồ sơ giảng dạy của giảng viên nghề </w:t>
      </w:r>
      <w:r w:rsidRPr="005F66A6">
        <w:rPr>
          <w:i/>
          <w:color w:val="FF0000"/>
          <w:sz w:val="28"/>
          <w:szCs w:val="28"/>
          <w:lang w:val="en-US"/>
        </w:rPr>
        <w:t xml:space="preserve">Công nghệ chế biến </w:t>
      </w:r>
      <w:r w:rsidRPr="005F66A6">
        <w:rPr>
          <w:i/>
          <w:color w:val="FF0000"/>
          <w:sz w:val="28"/>
          <w:szCs w:val="28"/>
        </w:rPr>
        <w:t>(</w:t>
      </w:r>
      <w:r w:rsidRPr="005F66A6">
        <w:rPr>
          <w:i/>
          <w:color w:val="FF0000"/>
          <w:sz w:val="28"/>
          <w:szCs w:val="28"/>
          <w:lang w:val="en-US"/>
        </w:rPr>
        <w:t>Chương trình,</w:t>
      </w:r>
      <w:r w:rsidRPr="005F66A6">
        <w:rPr>
          <w:i/>
          <w:color w:val="FF0000"/>
          <w:sz w:val="28"/>
          <w:szCs w:val="28"/>
        </w:rPr>
        <w:t xml:space="preserve"> giáo án</w:t>
      </w:r>
      <w:r w:rsidRPr="005F66A6">
        <w:rPr>
          <w:i/>
          <w:color w:val="FF0000"/>
          <w:sz w:val="28"/>
          <w:szCs w:val="28"/>
          <w:lang w:val="en-US"/>
        </w:rPr>
        <w:t>, Bảng diểm danh, bảng điểm, tiến độ giảng dạy</w:t>
      </w:r>
      <w:r w:rsidRPr="005F66A6">
        <w:rPr>
          <w:i/>
          <w:color w:val="FF0000"/>
          <w:sz w:val="28"/>
          <w:szCs w:val="28"/>
        </w:rPr>
        <w:t>) năm học 2019-2020, 2020-2021</w:t>
      </w:r>
      <w:r w:rsidRPr="005F66A6">
        <w:rPr>
          <w:i/>
          <w:color w:val="FF0000"/>
          <w:sz w:val="28"/>
          <w:szCs w:val="28"/>
          <w:lang w:val="en-US"/>
        </w:rPr>
        <w:t>, 2021-2022 - minh chứng lưu tại khoa CNCB</w:t>
      </w:r>
      <w:r w:rsidRPr="005F66A6">
        <w:rPr>
          <w:i/>
          <w:color w:val="FF0000"/>
          <w:sz w:val="28"/>
          <w:szCs w:val="28"/>
        </w:rPr>
        <w:t xml:space="preserve">). </w:t>
      </w:r>
      <w:r w:rsidRPr="005F66A6">
        <w:rPr>
          <w:sz w:val="28"/>
          <w:szCs w:val="28"/>
        </w:rPr>
        <w:t xml:space="preserve">Đồng thời mức độ thực hiện tốt nhiệm vụ được giao của mỗi cá nhân còn được đánh giá qua Báo cáo công tác thanh kiểm tra họat động đào tạo của nhà trường </w:t>
      </w:r>
      <w:r w:rsidRPr="005F66A6">
        <w:rPr>
          <w:i/>
          <w:color w:val="FF0000"/>
          <w:sz w:val="28"/>
          <w:szCs w:val="28"/>
        </w:rPr>
        <w:t>(</w:t>
      </w:r>
      <w:r w:rsidRPr="005F66A6">
        <w:rPr>
          <w:b/>
          <w:i/>
          <w:color w:val="FF0000"/>
          <w:sz w:val="28"/>
          <w:szCs w:val="28"/>
        </w:rPr>
        <w:t>1.2.09</w:t>
      </w:r>
      <w:r w:rsidRPr="005F66A6">
        <w:rPr>
          <w:i/>
          <w:color w:val="FF0000"/>
          <w:sz w:val="28"/>
          <w:szCs w:val="28"/>
        </w:rPr>
        <w:t>-Báo cáo kết quả công tác thanh kiểm tra nội bộ hàng tháng năm 2019,</w:t>
      </w:r>
      <w:r w:rsidRPr="005F66A6">
        <w:rPr>
          <w:i/>
          <w:color w:val="FF0000"/>
          <w:spacing w:val="-8"/>
          <w:sz w:val="28"/>
          <w:szCs w:val="28"/>
        </w:rPr>
        <w:t xml:space="preserve"> </w:t>
      </w:r>
      <w:r w:rsidRPr="005F66A6">
        <w:rPr>
          <w:i/>
          <w:color w:val="FF0000"/>
          <w:sz w:val="28"/>
          <w:szCs w:val="28"/>
        </w:rPr>
        <w:t>2020</w:t>
      </w:r>
      <w:r w:rsidRPr="005F66A6">
        <w:rPr>
          <w:i/>
          <w:color w:val="FF0000"/>
          <w:sz w:val="28"/>
          <w:szCs w:val="28"/>
          <w:lang w:val="en-US"/>
        </w:rPr>
        <w:t>, 2021</w:t>
      </w:r>
      <w:r w:rsidRPr="005F66A6">
        <w:rPr>
          <w:i/>
          <w:color w:val="FF0000"/>
          <w:sz w:val="28"/>
          <w:szCs w:val="28"/>
        </w:rPr>
        <w:t>)</w:t>
      </w:r>
      <w:r w:rsidRPr="005F66A6">
        <w:rPr>
          <w:i/>
          <w:sz w:val="28"/>
          <w:szCs w:val="28"/>
        </w:rPr>
        <w:t>.</w:t>
      </w:r>
    </w:p>
    <w:p w:rsidR="005F61D3" w:rsidRPr="005F66A6" w:rsidRDefault="005F61D3" w:rsidP="000E4778">
      <w:pPr>
        <w:spacing w:line="276" w:lineRule="auto"/>
        <w:ind w:right="468" w:firstLine="720"/>
        <w:jc w:val="both"/>
        <w:rPr>
          <w:sz w:val="28"/>
          <w:szCs w:val="28"/>
        </w:rPr>
      </w:pPr>
      <w:r w:rsidRPr="005F66A6">
        <w:rPr>
          <w:sz w:val="28"/>
          <w:szCs w:val="28"/>
        </w:rPr>
        <w:t xml:space="preserve">Với những thành tích đạt được, tập thể cán bộ, giảng viên, viên chức khoa </w:t>
      </w:r>
      <w:r w:rsidRPr="005F66A6">
        <w:rPr>
          <w:sz w:val="28"/>
          <w:szCs w:val="28"/>
          <w:lang w:val="en-US"/>
        </w:rPr>
        <w:t>Công nghệ chế biến</w:t>
      </w:r>
      <w:r w:rsidRPr="005F66A6">
        <w:rPr>
          <w:sz w:val="28"/>
          <w:szCs w:val="28"/>
        </w:rPr>
        <w:t xml:space="preserve"> là đơn vị chính phụ trách nhiệm vụ chuyên môn đào tạo cao đẳng nghề </w:t>
      </w:r>
      <w:r w:rsidRPr="005F66A6">
        <w:rPr>
          <w:sz w:val="28"/>
          <w:szCs w:val="28"/>
          <w:lang w:val="en-US"/>
        </w:rPr>
        <w:t>kỹ thuật chế biến món ăn</w:t>
      </w:r>
      <w:r w:rsidRPr="005F66A6">
        <w:rPr>
          <w:sz w:val="28"/>
          <w:szCs w:val="28"/>
        </w:rPr>
        <w:t>, luôn hoàn thành suất xắc mọi nhiệm vụ được giao liên quan đến chương trình đào tạo.</w:t>
      </w:r>
    </w:p>
    <w:p w:rsidR="005F61D3" w:rsidRPr="005F66A6" w:rsidRDefault="005F61D3" w:rsidP="000E4778">
      <w:pPr>
        <w:spacing w:line="276" w:lineRule="auto"/>
        <w:jc w:val="both"/>
        <w:rPr>
          <w:sz w:val="28"/>
          <w:szCs w:val="28"/>
        </w:rPr>
      </w:pPr>
      <w:r w:rsidRPr="005F66A6">
        <w:rPr>
          <w:sz w:val="28"/>
          <w:szCs w:val="28"/>
        </w:rPr>
        <w:t>Căn cứ nội dung mô tả, phân tích trên, trường tự đánh giá tiêu chuẩn đạt.</w:t>
      </w:r>
    </w:p>
    <w:p w:rsidR="005F61D3" w:rsidRPr="005F66A6" w:rsidRDefault="005F61D3" w:rsidP="000E4778">
      <w:pPr>
        <w:spacing w:line="276" w:lineRule="auto"/>
        <w:jc w:val="both"/>
        <w:outlineLvl w:val="1"/>
        <w:rPr>
          <w:b/>
          <w:bCs/>
          <w:i/>
          <w:sz w:val="28"/>
          <w:szCs w:val="28"/>
        </w:rPr>
      </w:pPr>
      <w:r w:rsidRPr="005F66A6">
        <w:rPr>
          <w:b/>
          <w:bCs/>
          <w:i/>
          <w:sz w:val="28"/>
          <w:szCs w:val="28"/>
        </w:rPr>
        <w:t>Điểm tự đánh giá tiêu chuẩn 2, tiêu chí 1: 2 điểm</w:t>
      </w:r>
    </w:p>
    <w:p w:rsidR="00EF4723" w:rsidRPr="005F66A6" w:rsidRDefault="00EF4723" w:rsidP="000E4778">
      <w:pPr>
        <w:spacing w:line="276" w:lineRule="auto"/>
        <w:jc w:val="both"/>
        <w:outlineLvl w:val="1"/>
        <w:rPr>
          <w:b/>
          <w:bCs/>
          <w:i/>
          <w:sz w:val="28"/>
          <w:szCs w:val="28"/>
        </w:rPr>
      </w:pPr>
    </w:p>
    <w:p w:rsidR="005F61D3" w:rsidRPr="005F66A6" w:rsidRDefault="005F61D3" w:rsidP="000E4778">
      <w:pPr>
        <w:spacing w:line="276" w:lineRule="auto"/>
        <w:ind w:right="472"/>
        <w:jc w:val="both"/>
        <w:outlineLvl w:val="0"/>
        <w:rPr>
          <w:b/>
          <w:bCs/>
          <w:sz w:val="28"/>
          <w:szCs w:val="28"/>
        </w:rPr>
      </w:pPr>
      <w:bookmarkStart w:id="33" w:name="Tiêu_chuẩn_1.3:__Hàng_năm,_cơ_sở_đào_tạo"/>
      <w:bookmarkStart w:id="34" w:name="_bookmark25"/>
      <w:bookmarkEnd w:id="33"/>
      <w:bookmarkEnd w:id="34"/>
      <w:r w:rsidRPr="005F66A6">
        <w:rPr>
          <w:b/>
          <w:bCs/>
          <w:sz w:val="28"/>
          <w:szCs w:val="28"/>
        </w:rPr>
        <w:t>Tiêu chuẩn 1.3: Hàng năm, cơ sở đào tạo nghiên cứu, xác định định mức chi tối thiểu cho một người học, đảm bảo chất lượng của chương trình đào tạo và có đủ nguồn thu hợp pháp để thực hiện chương trình đào</w:t>
      </w:r>
      <w:r w:rsidRPr="005F66A6">
        <w:rPr>
          <w:b/>
          <w:bCs/>
          <w:spacing w:val="-5"/>
          <w:sz w:val="28"/>
          <w:szCs w:val="28"/>
        </w:rPr>
        <w:t xml:space="preserve"> </w:t>
      </w:r>
      <w:r w:rsidRPr="005F66A6">
        <w:rPr>
          <w:b/>
          <w:bCs/>
          <w:sz w:val="28"/>
          <w:szCs w:val="28"/>
        </w:rPr>
        <w:t>tạo.</w:t>
      </w:r>
    </w:p>
    <w:p w:rsidR="005F61D3" w:rsidRPr="005F66A6" w:rsidRDefault="005F61D3" w:rsidP="000E4778">
      <w:pPr>
        <w:spacing w:line="276" w:lineRule="auto"/>
        <w:jc w:val="both"/>
        <w:rPr>
          <w:b/>
          <w:i/>
          <w:sz w:val="28"/>
          <w:szCs w:val="28"/>
        </w:rPr>
      </w:pPr>
      <w:r w:rsidRPr="005F66A6">
        <w:rPr>
          <w:b/>
          <w:i/>
          <w:sz w:val="28"/>
          <w:szCs w:val="28"/>
        </w:rPr>
        <w:t>Mô tả, phân tích, nhận định:</w:t>
      </w:r>
    </w:p>
    <w:p w:rsidR="005F61D3" w:rsidRPr="005F66A6" w:rsidRDefault="005F61D3" w:rsidP="000E4778">
      <w:pPr>
        <w:spacing w:line="276" w:lineRule="auto"/>
        <w:ind w:right="466" w:firstLine="720"/>
        <w:jc w:val="both"/>
        <w:rPr>
          <w:sz w:val="28"/>
          <w:szCs w:val="28"/>
        </w:rPr>
      </w:pPr>
      <w:r w:rsidRPr="005F66A6">
        <w:rPr>
          <w:sz w:val="28"/>
          <w:szCs w:val="28"/>
        </w:rPr>
        <w:t xml:space="preserve">Trường Cao đẳng </w:t>
      </w:r>
      <w:r w:rsidRPr="005F66A6">
        <w:rPr>
          <w:sz w:val="28"/>
          <w:szCs w:val="28"/>
          <w:lang w:val="en-US"/>
        </w:rPr>
        <w:t>Thương mại và Du lịch Hà Nội</w:t>
      </w:r>
      <w:r w:rsidRPr="005F66A6">
        <w:rPr>
          <w:sz w:val="28"/>
          <w:szCs w:val="28"/>
        </w:rPr>
        <w:t xml:space="preserve"> là đơn vị sự nghiệp công lập có thu, tự đảm bảo một phần kinh phí hoạt động thực hiện theo Thông tư số 71/2006/TT-BTC ngày 9/8/2006 của Bộ Tài Chính hướng dẫn thực hiện Nghị định </w:t>
      </w:r>
      <w:r w:rsidRPr="005F66A6">
        <w:rPr>
          <w:sz w:val="28"/>
          <w:szCs w:val="28"/>
        </w:rPr>
        <w:lastRenderedPageBreak/>
        <w:t>số 43/2006/NĐ-CP ngày 25/4/2006 của Chính phủ quy định quyền tự chủ, tự chịu trách nhiệm về thực hiện nhiệm vụ, tổ chức bộ máy biên chế và tài chính đối với đơn vị sự nghiệp công lập. Nguồn kinh phí của trường được hình thành từ 2 nguồn chủ yếu: Ngân sách nhà nước giao và nguồn thu từ học phí (thực hiện theo Nghị định 86/2015/NĐ-CP ngày 12/10/2015 của Chính</w:t>
      </w:r>
      <w:r w:rsidRPr="005F66A6">
        <w:rPr>
          <w:sz w:val="28"/>
          <w:szCs w:val="28"/>
          <w:lang w:val="en-US"/>
        </w:rPr>
        <w:t xml:space="preserve"> </w:t>
      </w:r>
      <w:r w:rsidRPr="005F66A6">
        <w:rPr>
          <w:sz w:val="28"/>
          <w:szCs w:val="28"/>
        </w:rPr>
        <w:t>phủ quy định về cơ chế thu, quản lý và chế độ chính sách miễn, giảm học phí đối HSSV, hỗ trợ chi phí học tập từ năm học 2015-2016 đến năm học 2020-2021). Ngoài ra trường còn có các nguồn thu từ các hoạt động đào tạo khác, nguồn kinh phí chương trình mục tiêu giáo dục nghề nghiệp và nguồn thu từ hoạt động dịch vụ.</w:t>
      </w:r>
    </w:p>
    <w:p w:rsidR="005F61D3" w:rsidRPr="005F66A6" w:rsidRDefault="005F61D3" w:rsidP="000E4778">
      <w:pPr>
        <w:spacing w:line="276" w:lineRule="auto"/>
        <w:ind w:right="473" w:firstLine="720"/>
        <w:jc w:val="both"/>
        <w:rPr>
          <w:sz w:val="28"/>
          <w:szCs w:val="28"/>
        </w:rPr>
      </w:pPr>
      <w:r w:rsidRPr="005F66A6">
        <w:rPr>
          <w:sz w:val="28"/>
          <w:szCs w:val="28"/>
        </w:rPr>
        <w:t xml:space="preserve">Để đảm bảo nguồn kinh phí đáp ứng cho hoạt động giảng dạy của trường không chỉ nghề </w:t>
      </w:r>
      <w:r w:rsidRPr="005F66A6">
        <w:rPr>
          <w:sz w:val="28"/>
          <w:szCs w:val="28"/>
          <w:lang w:val="en-US"/>
        </w:rPr>
        <w:t>kỹ thuật chế biến món ăn</w:t>
      </w:r>
      <w:r w:rsidRPr="005F66A6">
        <w:rPr>
          <w:sz w:val="28"/>
          <w:szCs w:val="28"/>
        </w:rPr>
        <w:t xml:space="preserve"> mà tất cả các ngành</w:t>
      </w:r>
      <w:r w:rsidRPr="005F66A6">
        <w:rPr>
          <w:sz w:val="28"/>
          <w:szCs w:val="28"/>
          <w:lang w:val="en-US"/>
        </w:rPr>
        <w:t>/ nghề</w:t>
      </w:r>
      <w:r w:rsidRPr="005F66A6">
        <w:rPr>
          <w:sz w:val="28"/>
          <w:szCs w:val="28"/>
        </w:rPr>
        <w:t xml:space="preserve"> khác nhà trường đang đào tạo được thực hiện đầy đủ và đạt chất lượng, nhà trường đã xây dựng định mức chi tối thiểu cho 1 người học theo mỗi ngành đào tạo.</w:t>
      </w:r>
    </w:p>
    <w:p w:rsidR="005F61D3" w:rsidRPr="005F66A6" w:rsidRDefault="005F61D3" w:rsidP="000E4778">
      <w:pPr>
        <w:spacing w:line="276" w:lineRule="auto"/>
        <w:ind w:right="471"/>
        <w:jc w:val="both"/>
        <w:outlineLvl w:val="0"/>
        <w:rPr>
          <w:b/>
          <w:bCs/>
          <w:sz w:val="28"/>
          <w:szCs w:val="28"/>
        </w:rPr>
      </w:pPr>
      <w:r w:rsidRPr="005F66A6">
        <w:rPr>
          <w:b/>
          <w:bCs/>
          <w:sz w:val="28"/>
          <w:szCs w:val="28"/>
        </w:rPr>
        <w:t>Hàng năm, nhà trường nghiên cứu, xác định định mức chi tối thiểu cho một người học, đảm bảo chất lượng của chương trình đào tạo.</w:t>
      </w:r>
    </w:p>
    <w:p w:rsidR="005F61D3" w:rsidRPr="005F66A6" w:rsidRDefault="005F61D3" w:rsidP="000E4778">
      <w:pPr>
        <w:spacing w:line="276" w:lineRule="auto"/>
        <w:ind w:right="461" w:firstLine="720"/>
        <w:jc w:val="both"/>
        <w:rPr>
          <w:sz w:val="28"/>
          <w:szCs w:val="28"/>
        </w:rPr>
      </w:pPr>
      <w:r w:rsidRPr="005F66A6">
        <w:rPr>
          <w:sz w:val="28"/>
          <w:szCs w:val="28"/>
        </w:rPr>
        <w:t xml:space="preserve">Căn cứ vào Nghị định 86/2015/NĐ - CP về cơ chế thu, quản lý học phí đối với học sinh, Hiệu trưởng ban hành quyết định thu học phí đối với từng nghề. Để đảm bảo chất lượng đào tạo các chuyên ngành nói chung và nghề </w:t>
      </w:r>
      <w:r w:rsidRPr="005F66A6">
        <w:rPr>
          <w:sz w:val="28"/>
          <w:szCs w:val="28"/>
          <w:lang w:val="en-US"/>
        </w:rPr>
        <w:t>kỹ thuật chế biến món ăn</w:t>
      </w:r>
      <w:r w:rsidRPr="005F66A6">
        <w:rPr>
          <w:sz w:val="28"/>
          <w:szCs w:val="28"/>
        </w:rPr>
        <w:t xml:space="preserve"> nói riêng, Nhà trường đã xây dựng </w:t>
      </w:r>
      <w:r w:rsidRPr="005F66A6">
        <w:rPr>
          <w:spacing w:val="-6"/>
          <w:sz w:val="28"/>
          <w:szCs w:val="28"/>
        </w:rPr>
        <w:t xml:space="preserve">định </w:t>
      </w:r>
      <w:r w:rsidRPr="005F66A6">
        <w:rPr>
          <w:spacing w:val="-4"/>
          <w:sz w:val="28"/>
          <w:szCs w:val="28"/>
        </w:rPr>
        <w:t xml:space="preserve">mức chi cho </w:t>
      </w:r>
      <w:r w:rsidRPr="005F66A6">
        <w:rPr>
          <w:spacing w:val="-5"/>
          <w:sz w:val="28"/>
          <w:szCs w:val="28"/>
        </w:rPr>
        <w:t xml:space="preserve">một người học học chương trình </w:t>
      </w:r>
      <w:r w:rsidRPr="005F66A6">
        <w:rPr>
          <w:spacing w:val="-4"/>
          <w:sz w:val="28"/>
          <w:szCs w:val="28"/>
        </w:rPr>
        <w:t xml:space="preserve">đào </w:t>
      </w:r>
      <w:r w:rsidRPr="005F66A6">
        <w:rPr>
          <w:spacing w:val="-5"/>
          <w:sz w:val="28"/>
          <w:szCs w:val="28"/>
        </w:rPr>
        <w:t xml:space="preserve">tạo </w:t>
      </w:r>
      <w:r w:rsidRPr="005F66A6">
        <w:rPr>
          <w:spacing w:val="-6"/>
          <w:sz w:val="28"/>
          <w:szCs w:val="28"/>
        </w:rPr>
        <w:t xml:space="preserve">trong </w:t>
      </w:r>
      <w:r w:rsidRPr="005F66A6">
        <w:rPr>
          <w:spacing w:val="-4"/>
          <w:sz w:val="28"/>
          <w:szCs w:val="28"/>
        </w:rPr>
        <w:t xml:space="preserve">đó có </w:t>
      </w:r>
      <w:r w:rsidRPr="005F66A6">
        <w:rPr>
          <w:spacing w:val="-5"/>
          <w:sz w:val="28"/>
          <w:szCs w:val="28"/>
        </w:rPr>
        <w:t xml:space="preserve">sinh viên học </w:t>
      </w:r>
      <w:r w:rsidRPr="005F66A6">
        <w:rPr>
          <w:spacing w:val="-6"/>
          <w:sz w:val="28"/>
          <w:szCs w:val="28"/>
        </w:rPr>
        <w:t xml:space="preserve">nghề </w:t>
      </w:r>
      <w:r w:rsidRPr="005F66A6">
        <w:rPr>
          <w:sz w:val="28"/>
          <w:szCs w:val="28"/>
          <w:lang w:val="en-US"/>
        </w:rPr>
        <w:t>kỹ thuật chế biến món ăn</w:t>
      </w:r>
      <w:r w:rsidRPr="005F66A6">
        <w:rPr>
          <w:sz w:val="28"/>
          <w:szCs w:val="28"/>
        </w:rPr>
        <w:t xml:space="preserve"> </w:t>
      </w:r>
      <w:r w:rsidRPr="005F66A6">
        <w:rPr>
          <w:spacing w:val="-5"/>
          <w:sz w:val="28"/>
          <w:szCs w:val="28"/>
        </w:rPr>
        <w:t xml:space="preserve">trình </w:t>
      </w:r>
      <w:r w:rsidRPr="005F66A6">
        <w:rPr>
          <w:spacing w:val="-3"/>
          <w:sz w:val="28"/>
          <w:szCs w:val="28"/>
        </w:rPr>
        <w:t xml:space="preserve">độ </w:t>
      </w:r>
      <w:r w:rsidRPr="005F66A6">
        <w:rPr>
          <w:spacing w:val="-5"/>
          <w:sz w:val="28"/>
          <w:szCs w:val="28"/>
        </w:rPr>
        <w:t xml:space="preserve">cao </w:t>
      </w:r>
      <w:r w:rsidRPr="005F66A6">
        <w:rPr>
          <w:spacing w:val="-6"/>
          <w:sz w:val="28"/>
          <w:szCs w:val="28"/>
        </w:rPr>
        <w:t xml:space="preserve">đẳng. </w:t>
      </w:r>
      <w:r w:rsidRPr="005F66A6">
        <w:rPr>
          <w:spacing w:val="-5"/>
          <w:sz w:val="28"/>
          <w:szCs w:val="28"/>
        </w:rPr>
        <w:t xml:space="preserve">Căn </w:t>
      </w:r>
      <w:r w:rsidRPr="005F66A6">
        <w:rPr>
          <w:spacing w:val="-4"/>
          <w:sz w:val="28"/>
          <w:szCs w:val="28"/>
        </w:rPr>
        <w:t xml:space="preserve">cứ vào các quy định cụ </w:t>
      </w:r>
      <w:r w:rsidRPr="005F66A6">
        <w:rPr>
          <w:spacing w:val="-5"/>
          <w:sz w:val="28"/>
          <w:szCs w:val="28"/>
        </w:rPr>
        <w:t xml:space="preserve">thể </w:t>
      </w:r>
      <w:r w:rsidRPr="005F66A6">
        <w:rPr>
          <w:spacing w:val="-4"/>
          <w:sz w:val="28"/>
          <w:szCs w:val="28"/>
        </w:rPr>
        <w:t xml:space="preserve">của </w:t>
      </w:r>
      <w:r w:rsidRPr="005F66A6">
        <w:rPr>
          <w:spacing w:val="-5"/>
          <w:sz w:val="28"/>
          <w:szCs w:val="28"/>
        </w:rPr>
        <w:t xml:space="preserve">nhà </w:t>
      </w:r>
      <w:r w:rsidRPr="005F66A6">
        <w:rPr>
          <w:spacing w:val="-4"/>
          <w:sz w:val="28"/>
          <w:szCs w:val="28"/>
        </w:rPr>
        <w:t xml:space="preserve">nước, </w:t>
      </w:r>
      <w:r w:rsidRPr="005F66A6">
        <w:rPr>
          <w:spacing w:val="-5"/>
          <w:sz w:val="28"/>
          <w:szCs w:val="28"/>
        </w:rPr>
        <w:t xml:space="preserve">ngân sách nhà nước </w:t>
      </w:r>
      <w:r w:rsidRPr="005F66A6">
        <w:rPr>
          <w:spacing w:val="-4"/>
          <w:sz w:val="28"/>
          <w:szCs w:val="28"/>
        </w:rPr>
        <w:t xml:space="preserve">cấp </w:t>
      </w:r>
      <w:r w:rsidRPr="005F66A6">
        <w:rPr>
          <w:spacing w:val="-5"/>
          <w:sz w:val="28"/>
          <w:szCs w:val="28"/>
        </w:rPr>
        <w:t xml:space="preserve">hàng </w:t>
      </w:r>
      <w:r w:rsidRPr="005F66A6">
        <w:rPr>
          <w:spacing w:val="-4"/>
          <w:sz w:val="28"/>
          <w:szCs w:val="28"/>
        </w:rPr>
        <w:t xml:space="preserve">năm </w:t>
      </w:r>
      <w:r w:rsidRPr="005F66A6">
        <w:rPr>
          <w:spacing w:val="-3"/>
          <w:sz w:val="28"/>
          <w:szCs w:val="28"/>
        </w:rPr>
        <w:t xml:space="preserve">và </w:t>
      </w:r>
      <w:r w:rsidRPr="005F66A6">
        <w:rPr>
          <w:spacing w:val="-4"/>
          <w:sz w:val="28"/>
          <w:szCs w:val="28"/>
        </w:rPr>
        <w:t xml:space="preserve">khả </w:t>
      </w:r>
      <w:r w:rsidRPr="005F66A6">
        <w:rPr>
          <w:spacing w:val="-5"/>
          <w:sz w:val="28"/>
          <w:szCs w:val="28"/>
        </w:rPr>
        <w:t xml:space="preserve">năng thu học </w:t>
      </w:r>
      <w:r w:rsidRPr="005F66A6">
        <w:rPr>
          <w:spacing w:val="-4"/>
          <w:sz w:val="28"/>
          <w:szCs w:val="28"/>
        </w:rPr>
        <w:t xml:space="preserve">phí của </w:t>
      </w:r>
      <w:r w:rsidRPr="005F66A6">
        <w:rPr>
          <w:spacing w:val="-5"/>
          <w:sz w:val="28"/>
          <w:szCs w:val="28"/>
        </w:rPr>
        <w:t xml:space="preserve">người học </w:t>
      </w:r>
      <w:r w:rsidRPr="005F66A6">
        <w:rPr>
          <w:spacing w:val="-4"/>
          <w:sz w:val="28"/>
          <w:szCs w:val="28"/>
        </w:rPr>
        <w:t xml:space="preserve">là </w:t>
      </w:r>
      <w:r w:rsidRPr="005F66A6">
        <w:rPr>
          <w:spacing w:val="-3"/>
          <w:sz w:val="28"/>
          <w:szCs w:val="28"/>
        </w:rPr>
        <w:t xml:space="preserve">cơ sở cơ </w:t>
      </w:r>
      <w:r w:rsidRPr="005F66A6">
        <w:rPr>
          <w:spacing w:val="-4"/>
          <w:sz w:val="28"/>
          <w:szCs w:val="28"/>
        </w:rPr>
        <w:t xml:space="preserve">bản </w:t>
      </w:r>
      <w:r w:rsidRPr="005F66A6">
        <w:rPr>
          <w:spacing w:val="-3"/>
          <w:sz w:val="28"/>
          <w:szCs w:val="28"/>
        </w:rPr>
        <w:t xml:space="preserve">để </w:t>
      </w:r>
      <w:r w:rsidRPr="005F66A6">
        <w:rPr>
          <w:spacing w:val="-4"/>
          <w:sz w:val="28"/>
          <w:szCs w:val="28"/>
        </w:rPr>
        <w:t xml:space="preserve">xây </w:t>
      </w:r>
      <w:r w:rsidRPr="005F66A6">
        <w:rPr>
          <w:spacing w:val="-5"/>
          <w:sz w:val="28"/>
          <w:szCs w:val="28"/>
        </w:rPr>
        <w:t xml:space="preserve">dựng </w:t>
      </w:r>
      <w:r w:rsidRPr="005F66A6">
        <w:rPr>
          <w:spacing w:val="-4"/>
          <w:sz w:val="28"/>
          <w:szCs w:val="28"/>
        </w:rPr>
        <w:t xml:space="preserve">mức </w:t>
      </w:r>
      <w:r w:rsidRPr="005F66A6">
        <w:rPr>
          <w:spacing w:val="-5"/>
          <w:sz w:val="28"/>
          <w:szCs w:val="28"/>
        </w:rPr>
        <w:t xml:space="preserve">chi tối thiểu </w:t>
      </w:r>
      <w:r w:rsidRPr="005F66A6">
        <w:rPr>
          <w:spacing w:val="-4"/>
          <w:sz w:val="28"/>
          <w:szCs w:val="28"/>
        </w:rPr>
        <w:t xml:space="preserve">cho </w:t>
      </w:r>
      <w:r w:rsidRPr="005F66A6">
        <w:rPr>
          <w:sz w:val="28"/>
          <w:szCs w:val="28"/>
        </w:rPr>
        <w:t xml:space="preserve">1 </w:t>
      </w:r>
      <w:r w:rsidRPr="005F66A6">
        <w:rPr>
          <w:spacing w:val="-4"/>
          <w:sz w:val="28"/>
          <w:szCs w:val="28"/>
        </w:rPr>
        <w:t xml:space="preserve">học </w:t>
      </w:r>
      <w:r w:rsidRPr="005F66A6">
        <w:rPr>
          <w:spacing w:val="-6"/>
          <w:sz w:val="28"/>
          <w:szCs w:val="28"/>
        </w:rPr>
        <w:t>sinh.</w:t>
      </w:r>
    </w:p>
    <w:p w:rsidR="005F61D3" w:rsidRPr="005F66A6" w:rsidRDefault="005F61D3" w:rsidP="000E4778">
      <w:pPr>
        <w:spacing w:line="276" w:lineRule="auto"/>
        <w:ind w:right="481" w:firstLine="720"/>
        <w:jc w:val="both"/>
        <w:rPr>
          <w:sz w:val="28"/>
          <w:szCs w:val="28"/>
        </w:rPr>
      </w:pPr>
      <w:r w:rsidRPr="005F66A6">
        <w:rPr>
          <w:sz w:val="28"/>
          <w:szCs w:val="28"/>
        </w:rPr>
        <w:t xml:space="preserve">Nhà trường xây dựng định mức chi tối thiểu cho 1 người học cho cao đẳng nghề </w:t>
      </w:r>
      <w:r w:rsidRPr="005F66A6">
        <w:rPr>
          <w:sz w:val="28"/>
          <w:szCs w:val="28"/>
          <w:lang w:val="en-US"/>
        </w:rPr>
        <w:t>kỹ thuật chế biến món ăn</w:t>
      </w:r>
      <w:r w:rsidRPr="005F66A6">
        <w:rPr>
          <w:sz w:val="28"/>
          <w:szCs w:val="28"/>
        </w:rPr>
        <w:t xml:space="preserve"> trên cơ sở công thức chung:</w:t>
      </w:r>
    </w:p>
    <w:tbl>
      <w:tblPr>
        <w:tblW w:w="9170" w:type="dxa"/>
        <w:tblLayout w:type="fixed"/>
        <w:tblCellMar>
          <w:left w:w="0" w:type="dxa"/>
          <w:right w:w="0" w:type="dxa"/>
        </w:tblCellMar>
        <w:tblLook w:val="04A0" w:firstRow="1" w:lastRow="0" w:firstColumn="1" w:lastColumn="0" w:noHBand="0" w:noVBand="1"/>
      </w:tblPr>
      <w:tblGrid>
        <w:gridCol w:w="1769"/>
        <w:gridCol w:w="1941"/>
        <w:gridCol w:w="2282"/>
        <w:gridCol w:w="3178"/>
      </w:tblGrid>
      <w:tr w:rsidR="005F61D3" w:rsidRPr="005F61D3" w:rsidTr="00EF4723">
        <w:trPr>
          <w:trHeight w:val="1064"/>
        </w:trPr>
        <w:tc>
          <w:tcPr>
            <w:tcW w:w="1769" w:type="dxa"/>
          </w:tcPr>
          <w:p w:rsidR="005F61D3" w:rsidRPr="005F61D3" w:rsidRDefault="005F61D3" w:rsidP="000E4778">
            <w:pPr>
              <w:spacing w:line="276" w:lineRule="auto"/>
              <w:ind w:right="310"/>
              <w:jc w:val="both"/>
              <w:rPr>
                <w:b/>
                <w:i/>
                <w:sz w:val="26"/>
              </w:rPr>
            </w:pPr>
            <w:r w:rsidRPr="005F61D3">
              <w:rPr>
                <w:b/>
                <w:i/>
                <w:sz w:val="26"/>
              </w:rPr>
              <w:t>Mức chi tối thiểu cho 1</w:t>
            </w:r>
          </w:p>
          <w:p w:rsidR="005F61D3" w:rsidRPr="005F61D3" w:rsidRDefault="005F61D3" w:rsidP="000E4778">
            <w:pPr>
              <w:spacing w:line="276" w:lineRule="auto"/>
              <w:jc w:val="both"/>
              <w:rPr>
                <w:b/>
                <w:i/>
                <w:sz w:val="26"/>
              </w:rPr>
            </w:pPr>
            <w:r w:rsidRPr="005F61D3">
              <w:rPr>
                <w:b/>
                <w:i/>
                <w:sz w:val="26"/>
              </w:rPr>
              <w:t>người học</w:t>
            </w:r>
          </w:p>
        </w:tc>
        <w:tc>
          <w:tcPr>
            <w:tcW w:w="1941" w:type="dxa"/>
          </w:tcPr>
          <w:p w:rsidR="005F61D3" w:rsidRPr="005F61D3" w:rsidRDefault="005F61D3" w:rsidP="000E4778">
            <w:pPr>
              <w:spacing w:line="276" w:lineRule="auto"/>
              <w:ind w:right="251"/>
              <w:jc w:val="both"/>
              <w:rPr>
                <w:b/>
                <w:i/>
                <w:sz w:val="26"/>
              </w:rPr>
            </w:pPr>
            <w:r w:rsidRPr="005F61D3">
              <w:rPr>
                <w:b/>
                <w:i/>
                <w:sz w:val="26"/>
              </w:rPr>
              <w:t>= Chi thanh toán cho cá</w:t>
            </w:r>
          </w:p>
          <w:p w:rsidR="005F61D3" w:rsidRPr="005F61D3" w:rsidRDefault="005F61D3" w:rsidP="000E4778">
            <w:pPr>
              <w:spacing w:line="276" w:lineRule="auto"/>
              <w:ind w:right="251"/>
              <w:jc w:val="both"/>
              <w:rPr>
                <w:b/>
                <w:i/>
                <w:sz w:val="26"/>
              </w:rPr>
            </w:pPr>
            <w:r w:rsidRPr="005F61D3">
              <w:rPr>
                <w:b/>
                <w:i/>
                <w:sz w:val="26"/>
              </w:rPr>
              <w:t>nhân</w:t>
            </w:r>
          </w:p>
        </w:tc>
        <w:tc>
          <w:tcPr>
            <w:tcW w:w="2282" w:type="dxa"/>
          </w:tcPr>
          <w:p w:rsidR="005F61D3" w:rsidRPr="005F61D3" w:rsidRDefault="005F61D3" w:rsidP="000E4778">
            <w:pPr>
              <w:spacing w:line="276" w:lineRule="auto"/>
              <w:ind w:right="163"/>
              <w:jc w:val="both"/>
              <w:rPr>
                <w:b/>
                <w:i/>
                <w:sz w:val="26"/>
              </w:rPr>
            </w:pPr>
            <w:r w:rsidRPr="005F61D3">
              <w:rPr>
                <w:b/>
                <w:i/>
                <w:sz w:val="26"/>
              </w:rPr>
              <w:t>+ Chi cho nghiệp vụ chuyên môn</w:t>
            </w:r>
          </w:p>
        </w:tc>
        <w:tc>
          <w:tcPr>
            <w:tcW w:w="3178" w:type="dxa"/>
          </w:tcPr>
          <w:p w:rsidR="005F61D3" w:rsidRPr="005F61D3" w:rsidRDefault="005F61D3" w:rsidP="000E4778">
            <w:pPr>
              <w:spacing w:line="276" w:lineRule="auto"/>
              <w:ind w:right="199"/>
              <w:jc w:val="both"/>
              <w:rPr>
                <w:b/>
                <w:i/>
                <w:sz w:val="26"/>
              </w:rPr>
            </w:pPr>
            <w:r w:rsidRPr="005F61D3">
              <w:rPr>
                <w:b/>
                <w:i/>
                <w:sz w:val="26"/>
              </w:rPr>
              <w:t>+ Chi phí cho công tác quản lý (bao gồm cả khấu</w:t>
            </w:r>
          </w:p>
          <w:p w:rsidR="005F61D3" w:rsidRPr="005F61D3" w:rsidRDefault="005F61D3" w:rsidP="000E4778">
            <w:pPr>
              <w:spacing w:line="276" w:lineRule="auto"/>
              <w:ind w:right="1145"/>
              <w:jc w:val="both"/>
              <w:rPr>
                <w:b/>
                <w:i/>
                <w:sz w:val="26"/>
              </w:rPr>
            </w:pPr>
            <w:r w:rsidRPr="005F61D3">
              <w:rPr>
                <w:b/>
                <w:i/>
                <w:sz w:val="26"/>
              </w:rPr>
              <w:t>hao TS)</w:t>
            </w:r>
          </w:p>
        </w:tc>
      </w:tr>
    </w:tbl>
    <w:p w:rsidR="005F61D3" w:rsidRPr="005F66A6" w:rsidRDefault="005F61D3" w:rsidP="000E4778">
      <w:pPr>
        <w:spacing w:line="276" w:lineRule="auto"/>
        <w:ind w:right="468" w:firstLine="720"/>
        <w:jc w:val="both"/>
        <w:rPr>
          <w:i/>
          <w:sz w:val="28"/>
          <w:szCs w:val="28"/>
        </w:rPr>
      </w:pPr>
      <w:r w:rsidRPr="005F66A6">
        <w:rPr>
          <w:sz w:val="28"/>
          <w:szCs w:val="28"/>
        </w:rPr>
        <w:t xml:space="preserve">Từ công thức chung, nhà trường đã xây dựng định mức cho các nội dung cụ thể: Trên nguyên tắc số thực chi ngân sách của năm trước đã được cơ quan nhà nước có thẩm quyền phê duyệt nhà trường xây dựng định mức chi tối thiểu cho 1 người học, sau đó có sự điều chỉnh chi phí tăng do giá cả biến động trong năm đó </w:t>
      </w:r>
      <w:r w:rsidRPr="005F66A6">
        <w:rPr>
          <w:i/>
          <w:color w:val="FF0000"/>
          <w:sz w:val="28"/>
          <w:szCs w:val="28"/>
        </w:rPr>
        <w:t>(</w:t>
      </w:r>
      <w:r w:rsidRPr="005F66A6">
        <w:rPr>
          <w:b/>
          <w:i/>
          <w:color w:val="FF0000"/>
          <w:sz w:val="28"/>
          <w:szCs w:val="28"/>
        </w:rPr>
        <w:t>1.3.01</w:t>
      </w:r>
      <w:r w:rsidRPr="005F66A6">
        <w:rPr>
          <w:i/>
          <w:color w:val="FF0000"/>
          <w:sz w:val="28"/>
          <w:szCs w:val="28"/>
        </w:rPr>
        <w:t xml:space="preserve">–Bộ quyết định mức chi tối thiểu cho người học cao đẳng nghề </w:t>
      </w:r>
      <w:r w:rsidRPr="005F66A6">
        <w:rPr>
          <w:i/>
          <w:color w:val="FF0000"/>
          <w:sz w:val="28"/>
          <w:szCs w:val="28"/>
          <w:lang w:val="vi-VN"/>
        </w:rPr>
        <w:t>K</w:t>
      </w:r>
      <w:r w:rsidRPr="005F66A6">
        <w:rPr>
          <w:i/>
          <w:color w:val="FF0000"/>
          <w:sz w:val="28"/>
          <w:szCs w:val="28"/>
          <w:lang w:val="en-US"/>
        </w:rPr>
        <w:t>ỹ thuật chế biến món ăn</w:t>
      </w:r>
      <w:r w:rsidRPr="005F66A6">
        <w:rPr>
          <w:color w:val="FF0000"/>
          <w:sz w:val="28"/>
          <w:szCs w:val="28"/>
        </w:rPr>
        <w:t xml:space="preserve"> </w:t>
      </w:r>
      <w:r w:rsidRPr="005F66A6">
        <w:rPr>
          <w:i/>
          <w:color w:val="FF0000"/>
          <w:sz w:val="28"/>
          <w:szCs w:val="28"/>
        </w:rPr>
        <w:t>năm 2019, 2020</w:t>
      </w:r>
      <w:r w:rsidRPr="005F66A6">
        <w:rPr>
          <w:i/>
          <w:color w:val="FF0000"/>
          <w:sz w:val="28"/>
          <w:szCs w:val="28"/>
          <w:lang w:val="en-US"/>
        </w:rPr>
        <w:t>, 2021 minh chứng lấy từ phòng Kế toán tài chính</w:t>
      </w:r>
      <w:r w:rsidRPr="005F66A6">
        <w:rPr>
          <w:i/>
          <w:color w:val="FF0000"/>
          <w:sz w:val="28"/>
          <w:szCs w:val="28"/>
        </w:rPr>
        <w:t>).</w:t>
      </w:r>
    </w:p>
    <w:p w:rsidR="005F61D3" w:rsidRPr="005F66A6" w:rsidRDefault="00EF4723" w:rsidP="000E4778">
      <w:pPr>
        <w:tabs>
          <w:tab w:val="left" w:pos="0"/>
        </w:tabs>
        <w:spacing w:line="276" w:lineRule="auto"/>
        <w:ind w:right="469"/>
        <w:jc w:val="both"/>
        <w:rPr>
          <w:sz w:val="28"/>
          <w:szCs w:val="28"/>
        </w:rPr>
      </w:pPr>
      <w:r w:rsidRPr="005F66A6">
        <w:rPr>
          <w:sz w:val="28"/>
          <w:szCs w:val="28"/>
        </w:rPr>
        <w:tab/>
      </w:r>
      <w:r w:rsidRPr="005F66A6">
        <w:rPr>
          <w:sz w:val="28"/>
          <w:szCs w:val="28"/>
          <w:lang w:val="en-US"/>
        </w:rPr>
        <w:t xml:space="preserve">- </w:t>
      </w:r>
      <w:r w:rsidR="005F61D3" w:rsidRPr="005F66A6">
        <w:rPr>
          <w:sz w:val="28"/>
          <w:szCs w:val="28"/>
        </w:rPr>
        <w:t xml:space="preserve">Đối với Chi phí thanh toán cho cá nhân: Căn cứ vào quyết toán ngân sách nhà nước đã được cơ quan nhà nước có thẩm quyền phê duyệt năm trước để xây dựng mức chi tối thiểu cho năm sau, số lượng GV trực tiếp tham gia giảng dạy các môn của </w:t>
      </w:r>
      <w:r w:rsidR="005F61D3" w:rsidRPr="005F66A6">
        <w:rPr>
          <w:sz w:val="28"/>
          <w:szCs w:val="28"/>
          <w:lang w:val="vi-VN"/>
        </w:rPr>
        <w:t>Công nghệ chế biến</w:t>
      </w:r>
      <w:r w:rsidR="005F61D3" w:rsidRPr="005F66A6">
        <w:rPr>
          <w:sz w:val="28"/>
          <w:szCs w:val="28"/>
        </w:rPr>
        <w:t xml:space="preserve"> (cụ thể ngành </w:t>
      </w:r>
      <w:r w:rsidR="005F61D3" w:rsidRPr="005F66A6">
        <w:rPr>
          <w:sz w:val="28"/>
          <w:szCs w:val="28"/>
          <w:lang w:val="en-US"/>
        </w:rPr>
        <w:t>kỹ thuật chế biến món ăn</w:t>
      </w:r>
      <w:r w:rsidR="005F61D3" w:rsidRPr="005F66A6">
        <w:rPr>
          <w:sz w:val="28"/>
          <w:szCs w:val="28"/>
        </w:rPr>
        <w:t xml:space="preserve">) được xác định tổng mức giờ giảng thực tế trong năm, và tiến độ đào tạo để xây dựng chi phí </w:t>
      </w:r>
      <w:r w:rsidR="005F61D3" w:rsidRPr="005F66A6">
        <w:rPr>
          <w:sz w:val="28"/>
          <w:szCs w:val="28"/>
        </w:rPr>
        <w:lastRenderedPageBreak/>
        <w:t xml:space="preserve">tiền lương tiền công. Đồng thời dự kiến chi học bổng cho HSSV đang theo học nghề </w:t>
      </w:r>
      <w:r w:rsidR="005F61D3" w:rsidRPr="005F66A6">
        <w:rPr>
          <w:sz w:val="28"/>
          <w:szCs w:val="28"/>
          <w:lang w:val="en-US"/>
        </w:rPr>
        <w:t>kỹ thuật chế biến món ăn</w:t>
      </w:r>
      <w:r w:rsidR="005F61D3" w:rsidRPr="005F66A6">
        <w:rPr>
          <w:sz w:val="28"/>
          <w:szCs w:val="28"/>
        </w:rPr>
        <w:t>.</w:t>
      </w:r>
    </w:p>
    <w:p w:rsidR="005F61D3" w:rsidRPr="005F66A6" w:rsidRDefault="00EF4723" w:rsidP="000E4778">
      <w:pPr>
        <w:tabs>
          <w:tab w:val="left" w:pos="0"/>
          <w:tab w:val="left" w:pos="810"/>
        </w:tabs>
        <w:spacing w:line="276" w:lineRule="auto"/>
        <w:ind w:right="471"/>
        <w:jc w:val="both"/>
        <w:rPr>
          <w:sz w:val="28"/>
          <w:szCs w:val="28"/>
        </w:rPr>
      </w:pPr>
      <w:r w:rsidRPr="005F66A6">
        <w:rPr>
          <w:sz w:val="28"/>
          <w:szCs w:val="28"/>
        </w:rPr>
        <w:tab/>
      </w:r>
      <w:r w:rsidRPr="005F66A6">
        <w:rPr>
          <w:sz w:val="28"/>
          <w:szCs w:val="28"/>
          <w:lang w:val="en-US"/>
        </w:rPr>
        <w:t xml:space="preserve">- </w:t>
      </w:r>
      <w:r w:rsidR="005F61D3" w:rsidRPr="005F66A6">
        <w:rPr>
          <w:sz w:val="28"/>
          <w:szCs w:val="28"/>
        </w:rPr>
        <w:t>Chi phí cho nghiệp vụ chuyên môn: Căn cứ dự toán ngân sách nhà nước xây dựng, nhà trường xác định mức vật tư phục vụ học tập, thi tốt nghiệp, văn phòng phẩm, chi phí thông tin liên lạc, thuê mướn và các chi khác trong nghiệp vụ chuyên môn để đảm bảo kinh phí phục vụ học</w:t>
      </w:r>
      <w:r w:rsidR="005F61D3" w:rsidRPr="005F66A6">
        <w:rPr>
          <w:spacing w:val="-3"/>
          <w:sz w:val="28"/>
          <w:szCs w:val="28"/>
        </w:rPr>
        <w:t xml:space="preserve"> </w:t>
      </w:r>
      <w:r w:rsidR="005F61D3" w:rsidRPr="005F66A6">
        <w:rPr>
          <w:sz w:val="28"/>
          <w:szCs w:val="28"/>
        </w:rPr>
        <w:t>tập.</w:t>
      </w:r>
    </w:p>
    <w:p w:rsidR="005F61D3" w:rsidRPr="005F66A6" w:rsidRDefault="00EF4723" w:rsidP="000E4778">
      <w:pPr>
        <w:tabs>
          <w:tab w:val="left" w:pos="0"/>
        </w:tabs>
        <w:spacing w:line="276" w:lineRule="auto"/>
        <w:ind w:right="475"/>
        <w:jc w:val="both"/>
        <w:rPr>
          <w:sz w:val="28"/>
          <w:szCs w:val="28"/>
        </w:rPr>
      </w:pPr>
      <w:r w:rsidRPr="005F66A6">
        <w:rPr>
          <w:sz w:val="28"/>
          <w:szCs w:val="28"/>
        </w:rPr>
        <w:tab/>
      </w:r>
      <w:r w:rsidRPr="005F66A6">
        <w:rPr>
          <w:sz w:val="28"/>
          <w:szCs w:val="28"/>
          <w:lang w:val="en-US"/>
        </w:rPr>
        <w:t xml:space="preserve">- </w:t>
      </w:r>
      <w:r w:rsidR="005F61D3" w:rsidRPr="005F66A6">
        <w:rPr>
          <w:sz w:val="28"/>
          <w:szCs w:val="28"/>
        </w:rPr>
        <w:t>Chi phí cho công tác quản lý: bao gồm tài sản phục vụ công tác chuyên môn của khoa và khấu hao tài sản cố định dùng cho công tác chuyên</w:t>
      </w:r>
      <w:r w:rsidR="005F61D3" w:rsidRPr="005F66A6">
        <w:rPr>
          <w:spacing w:val="-9"/>
          <w:sz w:val="28"/>
          <w:szCs w:val="28"/>
        </w:rPr>
        <w:t xml:space="preserve"> </w:t>
      </w:r>
      <w:r w:rsidR="005F61D3" w:rsidRPr="005F66A6">
        <w:rPr>
          <w:sz w:val="28"/>
          <w:szCs w:val="28"/>
        </w:rPr>
        <w:t>môn.</w:t>
      </w:r>
    </w:p>
    <w:p w:rsidR="005F61D3" w:rsidRPr="005F66A6" w:rsidRDefault="005F61D3" w:rsidP="000E4778">
      <w:pPr>
        <w:tabs>
          <w:tab w:val="left" w:pos="0"/>
        </w:tabs>
        <w:spacing w:line="276" w:lineRule="auto"/>
        <w:jc w:val="both"/>
        <w:rPr>
          <w:sz w:val="28"/>
          <w:szCs w:val="28"/>
        </w:rPr>
      </w:pPr>
      <w:r w:rsidRPr="005F66A6">
        <w:rPr>
          <w:sz w:val="28"/>
          <w:szCs w:val="28"/>
        </w:rPr>
        <w:t>Mức chi tối thiểu cho 1 người học qua các năm như sau:</w:t>
      </w:r>
    </w:p>
    <w:p w:rsidR="005F61D3" w:rsidRPr="005F66A6" w:rsidRDefault="005F61D3" w:rsidP="000E4778">
      <w:pPr>
        <w:spacing w:line="276" w:lineRule="auto"/>
        <w:ind w:firstLine="720"/>
        <w:jc w:val="both"/>
        <w:rPr>
          <w:color w:val="FF0000"/>
          <w:sz w:val="28"/>
          <w:szCs w:val="28"/>
        </w:rPr>
      </w:pPr>
      <w:r w:rsidRPr="005F66A6">
        <w:rPr>
          <w:color w:val="FF0000"/>
          <w:sz w:val="28"/>
          <w:szCs w:val="28"/>
        </w:rPr>
        <w:t xml:space="preserve">+ Năm 2019 mức chi tối thiểu cho 1 người học (không bao gồm hao mòn TSCĐ) là </w:t>
      </w:r>
      <w:r w:rsidRPr="005F66A6">
        <w:rPr>
          <w:color w:val="FF0000"/>
          <w:sz w:val="28"/>
          <w:szCs w:val="28"/>
          <w:lang w:val="en-US"/>
        </w:rPr>
        <w:t>….</w:t>
      </w:r>
      <w:r w:rsidRPr="005F66A6">
        <w:rPr>
          <w:color w:val="FF0000"/>
          <w:spacing w:val="-2"/>
          <w:sz w:val="28"/>
          <w:szCs w:val="28"/>
        </w:rPr>
        <w:t xml:space="preserve"> </w:t>
      </w:r>
      <w:r w:rsidRPr="005F66A6">
        <w:rPr>
          <w:color w:val="FF0000"/>
          <w:sz w:val="28"/>
          <w:szCs w:val="28"/>
        </w:rPr>
        <w:t>đồng.</w:t>
      </w:r>
    </w:p>
    <w:p w:rsidR="005F61D3" w:rsidRPr="005F66A6" w:rsidRDefault="005F61D3" w:rsidP="000E4778">
      <w:pPr>
        <w:spacing w:line="276" w:lineRule="auto"/>
        <w:ind w:firstLine="720"/>
        <w:jc w:val="both"/>
        <w:rPr>
          <w:color w:val="FF0000"/>
          <w:sz w:val="28"/>
          <w:szCs w:val="28"/>
        </w:rPr>
      </w:pPr>
      <w:r w:rsidRPr="005F66A6">
        <w:rPr>
          <w:color w:val="FF0000"/>
          <w:sz w:val="28"/>
          <w:szCs w:val="28"/>
        </w:rPr>
        <w:t>+ Năm 2020 mức chi tối thiểu cho 1 người học (không bao gồm hao mòn TSCĐ) là</w:t>
      </w:r>
      <w:r w:rsidRPr="005F66A6">
        <w:rPr>
          <w:color w:val="FF0000"/>
          <w:sz w:val="28"/>
          <w:szCs w:val="28"/>
          <w:lang w:val="en-US"/>
        </w:rPr>
        <w:t>…..</w:t>
      </w:r>
      <w:r w:rsidRPr="005F66A6">
        <w:rPr>
          <w:color w:val="FF0000"/>
          <w:sz w:val="28"/>
          <w:szCs w:val="28"/>
        </w:rPr>
        <w:t xml:space="preserve"> đồng.</w:t>
      </w:r>
    </w:p>
    <w:p w:rsidR="005F61D3" w:rsidRPr="005F66A6" w:rsidRDefault="005F61D3" w:rsidP="000E4778">
      <w:pPr>
        <w:spacing w:line="276" w:lineRule="auto"/>
        <w:ind w:firstLine="720"/>
        <w:jc w:val="both"/>
        <w:rPr>
          <w:color w:val="FF0000"/>
          <w:sz w:val="28"/>
          <w:szCs w:val="28"/>
        </w:rPr>
      </w:pPr>
      <w:r w:rsidRPr="005F66A6">
        <w:rPr>
          <w:color w:val="FF0000"/>
          <w:sz w:val="28"/>
          <w:szCs w:val="28"/>
        </w:rPr>
        <w:t>+ Năm 202</w:t>
      </w:r>
      <w:r w:rsidRPr="005F66A6">
        <w:rPr>
          <w:color w:val="FF0000"/>
          <w:sz w:val="28"/>
          <w:szCs w:val="28"/>
          <w:lang w:val="en-US"/>
        </w:rPr>
        <w:t xml:space="preserve">1 </w:t>
      </w:r>
      <w:r w:rsidRPr="005F66A6">
        <w:rPr>
          <w:color w:val="FF0000"/>
          <w:sz w:val="28"/>
          <w:szCs w:val="28"/>
        </w:rPr>
        <w:t>mức chi tối thiểu cho 1 người học (không bao gồm hao mòn TSCĐ) là</w:t>
      </w:r>
      <w:r w:rsidRPr="005F66A6">
        <w:rPr>
          <w:color w:val="FF0000"/>
          <w:sz w:val="28"/>
          <w:szCs w:val="28"/>
          <w:lang w:val="en-US"/>
        </w:rPr>
        <w:t>….</w:t>
      </w:r>
      <w:r w:rsidRPr="005F66A6">
        <w:rPr>
          <w:color w:val="FF0000"/>
          <w:sz w:val="28"/>
          <w:szCs w:val="28"/>
        </w:rPr>
        <w:t xml:space="preserve"> đồng.</w:t>
      </w:r>
    </w:p>
    <w:p w:rsidR="005F61D3" w:rsidRPr="005F66A6" w:rsidRDefault="005F61D3" w:rsidP="000E4778">
      <w:pPr>
        <w:spacing w:line="276" w:lineRule="auto"/>
        <w:ind w:right="471" w:firstLine="720"/>
        <w:jc w:val="both"/>
        <w:rPr>
          <w:i/>
          <w:sz w:val="28"/>
          <w:szCs w:val="28"/>
        </w:rPr>
      </w:pPr>
      <w:r w:rsidRPr="005F66A6">
        <w:rPr>
          <w:sz w:val="28"/>
          <w:szCs w:val="28"/>
        </w:rPr>
        <w:t xml:space="preserve">Căn cứ vào các nội dung của định mức, số lượng lớp học, số SV cao đẳng nghề </w:t>
      </w:r>
      <w:r w:rsidRPr="005F66A6">
        <w:rPr>
          <w:sz w:val="28"/>
          <w:szCs w:val="28"/>
          <w:lang w:val="en-US"/>
        </w:rPr>
        <w:t>kỹ thuật chế biến món ăn</w:t>
      </w:r>
      <w:r w:rsidRPr="005F66A6">
        <w:rPr>
          <w:sz w:val="28"/>
          <w:szCs w:val="28"/>
        </w:rPr>
        <w:t>, các đơn vị tiến hành lập dự toán kinh phí mua vật tư thực tập, mua sắm, sửa chữa thiết bị - máy móc phục vụ cho đào tạo và các hoạt động khác…</w:t>
      </w:r>
      <w:r w:rsidRPr="005F66A6">
        <w:rPr>
          <w:sz w:val="28"/>
          <w:szCs w:val="28"/>
          <w:lang w:val="en-US"/>
        </w:rPr>
        <w:t xml:space="preserve"> </w:t>
      </w:r>
      <w:r w:rsidRPr="005F66A6">
        <w:rPr>
          <w:sz w:val="28"/>
          <w:szCs w:val="28"/>
        </w:rPr>
        <w:t xml:space="preserve">Hàng tháng có kế hoạch cụ thể </w:t>
      </w:r>
      <w:r w:rsidRPr="005F66A6">
        <w:rPr>
          <w:i/>
          <w:color w:val="FF0000"/>
          <w:sz w:val="28"/>
          <w:szCs w:val="28"/>
        </w:rPr>
        <w:t>(</w:t>
      </w:r>
      <w:r w:rsidRPr="005F66A6">
        <w:rPr>
          <w:b/>
          <w:i/>
          <w:color w:val="FF0000"/>
          <w:sz w:val="28"/>
          <w:szCs w:val="28"/>
        </w:rPr>
        <w:t>1.3.02</w:t>
      </w:r>
      <w:r w:rsidRPr="005F66A6">
        <w:rPr>
          <w:i/>
          <w:color w:val="FF0000"/>
          <w:sz w:val="28"/>
          <w:szCs w:val="28"/>
        </w:rPr>
        <w:t>-Bản tổng hợp dự trù vật tư của khoa</w:t>
      </w:r>
      <w:r w:rsidRPr="005F66A6">
        <w:rPr>
          <w:i/>
          <w:color w:val="FF0000"/>
          <w:sz w:val="28"/>
          <w:szCs w:val="28"/>
          <w:lang w:val="en-US"/>
        </w:rPr>
        <w:t xml:space="preserve"> - minh chứng lấy từ phòng HCTCQT</w:t>
      </w:r>
      <w:r w:rsidRPr="005F66A6">
        <w:rPr>
          <w:i/>
          <w:color w:val="FF0000"/>
          <w:sz w:val="28"/>
          <w:szCs w:val="28"/>
        </w:rPr>
        <w:t xml:space="preserve">). </w:t>
      </w:r>
      <w:r w:rsidRPr="005F66A6">
        <w:rPr>
          <w:sz w:val="28"/>
          <w:szCs w:val="28"/>
        </w:rPr>
        <w:t xml:space="preserve">Nhà trường luôn đáp ứng đầy đủ nhu cầu về vật tư, trang thiết bị phục vụ cho quá trình đào tạo đảm bảo chất  lượng, đặc biệt vật tư phục vụ cho sinh viên thực tập luôn được đáp ứng đầy đủ, kịp thời, giúp cho giảng viên hoàn thành tốt nhiệm vụ giảng dạy </w:t>
      </w:r>
      <w:r w:rsidRPr="005F66A6">
        <w:rPr>
          <w:i/>
          <w:color w:val="FF0000"/>
          <w:sz w:val="28"/>
          <w:szCs w:val="28"/>
        </w:rPr>
        <w:t>(</w:t>
      </w:r>
      <w:r w:rsidRPr="005F66A6">
        <w:rPr>
          <w:b/>
          <w:i/>
          <w:color w:val="FF0000"/>
          <w:sz w:val="28"/>
          <w:szCs w:val="28"/>
        </w:rPr>
        <w:t>1.2.09</w:t>
      </w:r>
      <w:r w:rsidRPr="005F66A6">
        <w:rPr>
          <w:b/>
          <w:i/>
          <w:color w:val="FF0000"/>
          <w:sz w:val="28"/>
          <w:szCs w:val="28"/>
          <w:lang w:val="en-US"/>
        </w:rPr>
        <w:t xml:space="preserve"> </w:t>
      </w:r>
      <w:r w:rsidRPr="005F66A6">
        <w:rPr>
          <w:i/>
          <w:color w:val="FF0000"/>
          <w:sz w:val="28"/>
          <w:szCs w:val="28"/>
        </w:rPr>
        <w:t>-</w:t>
      </w:r>
      <w:r w:rsidRPr="005F66A6">
        <w:rPr>
          <w:i/>
          <w:color w:val="FF0000"/>
          <w:sz w:val="28"/>
          <w:szCs w:val="28"/>
          <w:lang w:val="en-US"/>
        </w:rPr>
        <w:t xml:space="preserve"> </w:t>
      </w:r>
      <w:r w:rsidRPr="005F66A6">
        <w:rPr>
          <w:i/>
          <w:color w:val="FF0000"/>
          <w:sz w:val="28"/>
          <w:szCs w:val="28"/>
        </w:rPr>
        <w:t>Báo cáo kết quả công tác thanh kiểm tra nội bộ hàng tháng năm 2019, 2020</w:t>
      </w:r>
      <w:r w:rsidRPr="005F66A6">
        <w:rPr>
          <w:i/>
          <w:color w:val="FF0000"/>
          <w:sz w:val="28"/>
          <w:szCs w:val="28"/>
          <w:lang w:val="en-US"/>
        </w:rPr>
        <w:t>, 2021 - minh chứng lấy từ phòng HCTCQT</w:t>
      </w:r>
      <w:r w:rsidRPr="005F66A6">
        <w:rPr>
          <w:i/>
          <w:color w:val="FF0000"/>
          <w:sz w:val="28"/>
          <w:szCs w:val="28"/>
        </w:rPr>
        <w:t xml:space="preserve">). </w:t>
      </w:r>
      <w:r w:rsidRPr="005F66A6">
        <w:rPr>
          <w:sz w:val="28"/>
          <w:szCs w:val="28"/>
        </w:rPr>
        <w:t xml:space="preserve">Đồng thời đây cũng là một trong những tiêu chí để đánh giá mức độ hài lòng của sinh viên đối với cất lượng đào tạo </w:t>
      </w:r>
      <w:r w:rsidRPr="005F66A6">
        <w:rPr>
          <w:i/>
          <w:color w:val="FF0000"/>
          <w:sz w:val="28"/>
          <w:szCs w:val="28"/>
        </w:rPr>
        <w:t>(</w:t>
      </w:r>
      <w:r w:rsidRPr="005F66A6">
        <w:rPr>
          <w:b/>
          <w:i/>
          <w:color w:val="FF0000"/>
          <w:sz w:val="28"/>
          <w:szCs w:val="28"/>
        </w:rPr>
        <w:t>1.3.03</w:t>
      </w:r>
      <w:r w:rsidRPr="005F66A6">
        <w:rPr>
          <w:i/>
          <w:color w:val="FF0000"/>
          <w:sz w:val="28"/>
          <w:szCs w:val="28"/>
        </w:rPr>
        <w:t xml:space="preserve">-Bộ phiếu lấy ý kiến phản hồi của HSSV về hoạt động giảng dạy của GV khoa </w:t>
      </w:r>
      <w:r w:rsidRPr="005F66A6">
        <w:rPr>
          <w:i/>
          <w:color w:val="FF0000"/>
          <w:sz w:val="28"/>
          <w:szCs w:val="28"/>
          <w:lang w:val="vi-VN"/>
        </w:rPr>
        <w:t>Công nghệ chế biến</w:t>
      </w:r>
      <w:r w:rsidRPr="005F66A6">
        <w:rPr>
          <w:i/>
          <w:color w:val="FF0000"/>
          <w:sz w:val="28"/>
          <w:szCs w:val="28"/>
        </w:rPr>
        <w:t xml:space="preserve"> năm</w:t>
      </w:r>
      <w:r w:rsidRPr="005F66A6">
        <w:rPr>
          <w:i/>
          <w:color w:val="FF0000"/>
          <w:spacing w:val="-4"/>
          <w:sz w:val="28"/>
          <w:szCs w:val="28"/>
        </w:rPr>
        <w:t xml:space="preserve"> </w:t>
      </w:r>
      <w:r w:rsidRPr="005F66A6">
        <w:rPr>
          <w:i/>
          <w:color w:val="FF0000"/>
          <w:sz w:val="28"/>
          <w:szCs w:val="28"/>
        </w:rPr>
        <w:t>201</w:t>
      </w:r>
      <w:r w:rsidRPr="005F66A6">
        <w:rPr>
          <w:i/>
          <w:color w:val="FF0000"/>
          <w:sz w:val="28"/>
          <w:szCs w:val="28"/>
          <w:lang w:val="en-US"/>
        </w:rPr>
        <w:t>9</w:t>
      </w:r>
      <w:r w:rsidRPr="005F66A6">
        <w:rPr>
          <w:i/>
          <w:color w:val="FF0000"/>
          <w:sz w:val="28"/>
          <w:szCs w:val="28"/>
        </w:rPr>
        <w:t>÷202</w:t>
      </w:r>
      <w:r w:rsidRPr="005F66A6">
        <w:rPr>
          <w:i/>
          <w:color w:val="FF0000"/>
          <w:sz w:val="28"/>
          <w:szCs w:val="28"/>
          <w:lang w:val="en-US"/>
        </w:rPr>
        <w:t>1 - minh chứng lấy từ TTLK&amp;ĐT</w:t>
      </w:r>
      <w:r w:rsidRPr="005F66A6">
        <w:rPr>
          <w:i/>
          <w:color w:val="FF0000"/>
          <w:sz w:val="28"/>
          <w:szCs w:val="28"/>
        </w:rPr>
        <w:t>).</w:t>
      </w:r>
    </w:p>
    <w:p w:rsidR="005F61D3" w:rsidRPr="005F66A6" w:rsidRDefault="005F61D3" w:rsidP="000E4778">
      <w:pPr>
        <w:spacing w:line="276" w:lineRule="auto"/>
        <w:ind w:right="468" w:firstLine="720"/>
        <w:jc w:val="both"/>
        <w:rPr>
          <w:i/>
          <w:spacing w:val="-6"/>
          <w:sz w:val="28"/>
          <w:szCs w:val="28"/>
        </w:rPr>
      </w:pPr>
      <w:r w:rsidRPr="005F66A6">
        <w:rPr>
          <w:spacing w:val="-6"/>
          <w:sz w:val="28"/>
          <w:szCs w:val="28"/>
        </w:rPr>
        <w:t xml:space="preserve">Mức chi cụ thể cho các hoạt động phục vụ nhiệm vụ đào tạo của trường nói chung và khoa </w:t>
      </w:r>
      <w:r w:rsidRPr="005F66A6">
        <w:rPr>
          <w:spacing w:val="-6"/>
          <w:sz w:val="28"/>
          <w:szCs w:val="28"/>
          <w:lang w:val="en-US"/>
        </w:rPr>
        <w:t>Khách sạn Du lịch</w:t>
      </w:r>
      <w:r w:rsidRPr="005F66A6">
        <w:rPr>
          <w:spacing w:val="-6"/>
          <w:sz w:val="28"/>
          <w:szCs w:val="28"/>
        </w:rPr>
        <w:t xml:space="preserve"> nói riêng đã được thể hiện rõ trong báo cáo tài chính và các văn bản thanh kiểm tra hoạt động tài chính </w:t>
      </w:r>
      <w:r w:rsidRPr="005F66A6">
        <w:rPr>
          <w:i/>
          <w:color w:val="FF0000"/>
          <w:spacing w:val="-6"/>
          <w:sz w:val="28"/>
          <w:szCs w:val="28"/>
        </w:rPr>
        <w:t>(</w:t>
      </w:r>
      <w:r w:rsidRPr="005F66A6">
        <w:rPr>
          <w:b/>
          <w:i/>
          <w:color w:val="FF0000"/>
          <w:spacing w:val="-6"/>
          <w:sz w:val="28"/>
          <w:szCs w:val="28"/>
        </w:rPr>
        <w:t>1.3.04</w:t>
      </w:r>
      <w:r w:rsidRPr="005F66A6">
        <w:rPr>
          <w:i/>
          <w:color w:val="FF0000"/>
          <w:spacing w:val="-6"/>
          <w:sz w:val="28"/>
          <w:szCs w:val="28"/>
        </w:rPr>
        <w:t>-Báo cáo tài chính và báo cáo quyết toán kinh phí hoạt động các năm 2019, 2020,</w:t>
      </w:r>
      <w:r w:rsidRPr="005F66A6">
        <w:rPr>
          <w:i/>
          <w:color w:val="FF0000"/>
          <w:spacing w:val="-6"/>
          <w:sz w:val="28"/>
          <w:szCs w:val="28"/>
          <w:lang w:val="en-US"/>
        </w:rPr>
        <w:t xml:space="preserve"> 2021</w:t>
      </w:r>
      <w:r w:rsidRPr="005F66A6">
        <w:rPr>
          <w:i/>
          <w:color w:val="FF0000"/>
          <w:spacing w:val="-6"/>
          <w:sz w:val="28"/>
          <w:szCs w:val="28"/>
        </w:rPr>
        <w:t xml:space="preserve"> Biên bản thanh, kiểm tra hoạt động tài chính năm, 2019, 2020</w:t>
      </w:r>
      <w:r w:rsidRPr="005F66A6">
        <w:rPr>
          <w:i/>
          <w:color w:val="FF0000"/>
          <w:spacing w:val="-6"/>
          <w:sz w:val="28"/>
          <w:szCs w:val="28"/>
          <w:lang w:val="en-US"/>
        </w:rPr>
        <w:t xml:space="preserve"> - minh chứng lấy từ phòng KTTC</w:t>
      </w:r>
      <w:r w:rsidRPr="005F66A6">
        <w:rPr>
          <w:i/>
          <w:color w:val="FF0000"/>
          <w:spacing w:val="-6"/>
          <w:sz w:val="28"/>
          <w:szCs w:val="28"/>
        </w:rPr>
        <w:t>).</w:t>
      </w:r>
    </w:p>
    <w:p w:rsidR="005F61D3" w:rsidRPr="005F66A6" w:rsidRDefault="005F61D3" w:rsidP="000E4778">
      <w:pPr>
        <w:spacing w:line="276" w:lineRule="auto"/>
        <w:ind w:right="469" w:firstLine="720"/>
        <w:jc w:val="both"/>
        <w:rPr>
          <w:sz w:val="28"/>
          <w:szCs w:val="28"/>
        </w:rPr>
      </w:pPr>
      <w:r w:rsidRPr="005F66A6">
        <w:rPr>
          <w:sz w:val="28"/>
          <w:szCs w:val="28"/>
        </w:rPr>
        <w:t>Nhà trường đã nghiên cứu, đưa ra định mức kinh tế kỹ thuật cụ thể, phù hợp, đảm bảo chất lượng chương trình đào tạo và hài hoà với lợi ích của người học</w:t>
      </w:r>
    </w:p>
    <w:p w:rsidR="005F61D3" w:rsidRPr="005F66A6" w:rsidRDefault="005F61D3" w:rsidP="000E4778">
      <w:pPr>
        <w:spacing w:line="276" w:lineRule="auto"/>
        <w:jc w:val="both"/>
        <w:outlineLvl w:val="0"/>
        <w:rPr>
          <w:b/>
          <w:bCs/>
          <w:sz w:val="28"/>
          <w:szCs w:val="28"/>
        </w:rPr>
      </w:pPr>
      <w:r w:rsidRPr="005F66A6">
        <w:rPr>
          <w:b/>
          <w:bCs/>
          <w:sz w:val="28"/>
          <w:szCs w:val="28"/>
        </w:rPr>
        <w:t>Nhà trường có đủ nguồn thu hợp pháp để thực hiện chương trình đào tạo.</w:t>
      </w:r>
    </w:p>
    <w:p w:rsidR="005F61D3" w:rsidRPr="005F66A6" w:rsidRDefault="005F61D3" w:rsidP="000E4778">
      <w:pPr>
        <w:spacing w:line="276" w:lineRule="auto"/>
        <w:ind w:right="469" w:firstLine="720"/>
        <w:jc w:val="both"/>
        <w:rPr>
          <w:sz w:val="28"/>
          <w:szCs w:val="28"/>
        </w:rPr>
      </w:pPr>
      <w:r w:rsidRPr="005F66A6">
        <w:rPr>
          <w:sz w:val="28"/>
          <w:szCs w:val="28"/>
        </w:rPr>
        <w:t xml:space="preserve">Trường Cao đẳng </w:t>
      </w:r>
      <w:r w:rsidRPr="005F66A6">
        <w:rPr>
          <w:sz w:val="28"/>
          <w:szCs w:val="28"/>
          <w:lang w:val="en-US"/>
        </w:rPr>
        <w:t>TM &amp; DL Hà Nội</w:t>
      </w:r>
      <w:r w:rsidRPr="005F66A6">
        <w:rPr>
          <w:sz w:val="28"/>
          <w:szCs w:val="28"/>
        </w:rPr>
        <w:t xml:space="preserve"> là đơn vị sự nghiệp có thu, tự đảm bảo một phần kinh phí hoạt động thực hiện theo Thông tư số 71/2006/TT-BTC ngày 9/8/2006 của Bộ Tài Chính hướng dẫn thực hiện Nghị định số 43/2006/NĐ-CP </w:t>
      </w:r>
      <w:r w:rsidRPr="005F66A6">
        <w:rPr>
          <w:sz w:val="28"/>
          <w:szCs w:val="28"/>
        </w:rPr>
        <w:lastRenderedPageBreak/>
        <w:t>ngày 25/4/2006 của Chính phủ quy định quyền tự chủ, tự chịu trách nhiệm về thực hiện nhiệm vụ, tổ chức bộ máy biên chế và tài chính đối với đơn vị sự nghiệp công lập. Nguồn kinh phí của trường được hình thành từ 2 nguồn chủ yếu: Ngân sách nhà nước giao và nguồn thu từ học phí (thực hiện theo Nghị định 86/2015/NĐ-CP ngày 12/10/2015 của Chính phủ quy định về cơ chế thu, quản lý và chế độ chính sách miễn, giảm học phí đối HSSV, hỗ trợ chi phí học</w:t>
      </w:r>
      <w:r w:rsidRPr="005F66A6">
        <w:rPr>
          <w:spacing w:val="34"/>
          <w:sz w:val="28"/>
          <w:szCs w:val="28"/>
        </w:rPr>
        <w:t xml:space="preserve"> </w:t>
      </w:r>
      <w:r w:rsidRPr="005F66A6">
        <w:rPr>
          <w:sz w:val="28"/>
          <w:szCs w:val="28"/>
        </w:rPr>
        <w:t>tập</w:t>
      </w:r>
      <w:r w:rsidRPr="005F66A6">
        <w:rPr>
          <w:spacing w:val="35"/>
          <w:sz w:val="28"/>
          <w:szCs w:val="28"/>
        </w:rPr>
        <w:t xml:space="preserve"> </w:t>
      </w:r>
      <w:r w:rsidRPr="005F66A6">
        <w:rPr>
          <w:sz w:val="28"/>
          <w:szCs w:val="28"/>
        </w:rPr>
        <w:t>từ</w:t>
      </w:r>
      <w:r w:rsidRPr="005F66A6">
        <w:rPr>
          <w:spacing w:val="38"/>
          <w:sz w:val="28"/>
          <w:szCs w:val="28"/>
        </w:rPr>
        <w:t xml:space="preserve"> </w:t>
      </w:r>
      <w:r w:rsidRPr="005F66A6">
        <w:rPr>
          <w:sz w:val="28"/>
          <w:szCs w:val="28"/>
        </w:rPr>
        <w:t>năm</w:t>
      </w:r>
      <w:r w:rsidRPr="005F66A6">
        <w:rPr>
          <w:spacing w:val="33"/>
          <w:sz w:val="28"/>
          <w:szCs w:val="28"/>
        </w:rPr>
        <w:t xml:space="preserve"> </w:t>
      </w:r>
      <w:r w:rsidRPr="005F66A6">
        <w:rPr>
          <w:sz w:val="28"/>
          <w:szCs w:val="28"/>
        </w:rPr>
        <w:t>học</w:t>
      </w:r>
      <w:r w:rsidRPr="005F66A6">
        <w:rPr>
          <w:spacing w:val="35"/>
          <w:sz w:val="28"/>
          <w:szCs w:val="28"/>
        </w:rPr>
        <w:t xml:space="preserve"> </w:t>
      </w:r>
      <w:r w:rsidRPr="005F66A6">
        <w:rPr>
          <w:sz w:val="28"/>
          <w:szCs w:val="28"/>
        </w:rPr>
        <w:t>2015-2016</w:t>
      </w:r>
      <w:r w:rsidRPr="005F66A6">
        <w:rPr>
          <w:spacing w:val="37"/>
          <w:sz w:val="28"/>
          <w:szCs w:val="28"/>
        </w:rPr>
        <w:t xml:space="preserve"> </w:t>
      </w:r>
      <w:r w:rsidRPr="005F66A6">
        <w:rPr>
          <w:sz w:val="28"/>
          <w:szCs w:val="28"/>
        </w:rPr>
        <w:t>đến</w:t>
      </w:r>
      <w:r w:rsidRPr="005F66A6">
        <w:rPr>
          <w:spacing w:val="35"/>
          <w:sz w:val="28"/>
          <w:szCs w:val="28"/>
        </w:rPr>
        <w:t xml:space="preserve"> </w:t>
      </w:r>
      <w:r w:rsidRPr="005F66A6">
        <w:rPr>
          <w:sz w:val="28"/>
          <w:szCs w:val="28"/>
        </w:rPr>
        <w:t>năm</w:t>
      </w:r>
      <w:r w:rsidRPr="005F66A6">
        <w:rPr>
          <w:spacing w:val="35"/>
          <w:sz w:val="28"/>
          <w:szCs w:val="28"/>
        </w:rPr>
        <w:t xml:space="preserve"> </w:t>
      </w:r>
      <w:r w:rsidRPr="005F66A6">
        <w:rPr>
          <w:sz w:val="28"/>
          <w:szCs w:val="28"/>
        </w:rPr>
        <w:t>học</w:t>
      </w:r>
      <w:r w:rsidRPr="005F66A6">
        <w:rPr>
          <w:spacing w:val="35"/>
          <w:sz w:val="28"/>
          <w:szCs w:val="28"/>
        </w:rPr>
        <w:t xml:space="preserve"> </w:t>
      </w:r>
      <w:r w:rsidRPr="005F66A6">
        <w:rPr>
          <w:sz w:val="28"/>
          <w:szCs w:val="28"/>
        </w:rPr>
        <w:t>2020-2021).</w:t>
      </w:r>
      <w:r w:rsidRPr="005F66A6">
        <w:rPr>
          <w:spacing w:val="35"/>
          <w:sz w:val="28"/>
          <w:szCs w:val="28"/>
        </w:rPr>
        <w:t xml:space="preserve"> </w:t>
      </w:r>
      <w:r w:rsidRPr="005F66A6">
        <w:rPr>
          <w:sz w:val="28"/>
          <w:szCs w:val="28"/>
        </w:rPr>
        <w:t>Ngoài</w:t>
      </w:r>
      <w:r w:rsidRPr="005F66A6">
        <w:rPr>
          <w:spacing w:val="36"/>
          <w:sz w:val="28"/>
          <w:szCs w:val="28"/>
        </w:rPr>
        <w:t xml:space="preserve"> </w:t>
      </w:r>
      <w:r w:rsidRPr="005F66A6">
        <w:rPr>
          <w:sz w:val="28"/>
          <w:szCs w:val="28"/>
        </w:rPr>
        <w:t>ra</w:t>
      </w:r>
      <w:r w:rsidRPr="005F66A6">
        <w:rPr>
          <w:spacing w:val="35"/>
          <w:sz w:val="28"/>
          <w:szCs w:val="28"/>
        </w:rPr>
        <w:t xml:space="preserve"> </w:t>
      </w:r>
      <w:r w:rsidRPr="005F66A6">
        <w:rPr>
          <w:sz w:val="28"/>
          <w:szCs w:val="28"/>
        </w:rPr>
        <w:t>trường</w:t>
      </w:r>
      <w:r w:rsidRPr="005F66A6">
        <w:rPr>
          <w:spacing w:val="35"/>
          <w:sz w:val="28"/>
          <w:szCs w:val="28"/>
        </w:rPr>
        <w:t xml:space="preserve"> </w:t>
      </w:r>
      <w:r w:rsidRPr="005F66A6">
        <w:rPr>
          <w:sz w:val="28"/>
          <w:szCs w:val="28"/>
        </w:rPr>
        <w:t>còn</w:t>
      </w:r>
      <w:r w:rsidRPr="005F66A6">
        <w:rPr>
          <w:spacing w:val="35"/>
          <w:sz w:val="28"/>
          <w:szCs w:val="28"/>
        </w:rPr>
        <w:t xml:space="preserve"> </w:t>
      </w:r>
      <w:r w:rsidRPr="005F66A6">
        <w:rPr>
          <w:sz w:val="28"/>
          <w:szCs w:val="28"/>
        </w:rPr>
        <w:t>có</w:t>
      </w:r>
      <w:r w:rsidRPr="005F66A6">
        <w:rPr>
          <w:spacing w:val="35"/>
          <w:sz w:val="28"/>
          <w:szCs w:val="28"/>
        </w:rPr>
        <w:t xml:space="preserve"> </w:t>
      </w:r>
      <w:r w:rsidRPr="005F66A6">
        <w:rPr>
          <w:sz w:val="28"/>
          <w:szCs w:val="28"/>
        </w:rPr>
        <w:t>các</w:t>
      </w:r>
    </w:p>
    <w:p w:rsidR="00EF4723" w:rsidRPr="005F66A6" w:rsidRDefault="005F61D3" w:rsidP="000E4778">
      <w:pPr>
        <w:spacing w:line="276" w:lineRule="auto"/>
        <w:ind w:right="472"/>
        <w:jc w:val="both"/>
        <w:rPr>
          <w:sz w:val="28"/>
          <w:szCs w:val="28"/>
        </w:rPr>
      </w:pPr>
      <w:r w:rsidRPr="005F66A6">
        <w:rPr>
          <w:sz w:val="28"/>
          <w:szCs w:val="28"/>
        </w:rPr>
        <w:t xml:space="preserve">nguồn thu từ các hoạt động đào tạo khác, nguồn kinh phí chương trình mục tiêu giáo dục nghề nghiệp và nguồn thu từ hoạt </w:t>
      </w:r>
      <w:r w:rsidR="00EF4723" w:rsidRPr="005F66A6">
        <w:rPr>
          <w:sz w:val="28"/>
          <w:szCs w:val="28"/>
        </w:rPr>
        <w:t>động dịch vụ. Chi tiết như sau:</w:t>
      </w:r>
    </w:p>
    <w:p w:rsidR="005F61D3" w:rsidRPr="005F66A6" w:rsidRDefault="00EF4723" w:rsidP="000E4778">
      <w:pPr>
        <w:spacing w:line="276" w:lineRule="auto"/>
        <w:ind w:right="472" w:firstLine="720"/>
        <w:rPr>
          <w:sz w:val="28"/>
          <w:szCs w:val="28"/>
        </w:rPr>
      </w:pPr>
      <w:r w:rsidRPr="005F66A6">
        <w:rPr>
          <w:sz w:val="28"/>
          <w:szCs w:val="28"/>
          <w:lang w:val="en-US"/>
        </w:rPr>
        <w:t>-</w:t>
      </w:r>
      <w:r w:rsidRPr="005F66A6">
        <w:rPr>
          <w:sz w:val="28"/>
          <w:szCs w:val="28"/>
        </w:rPr>
        <w:t xml:space="preserve"> </w:t>
      </w:r>
      <w:r w:rsidR="005F61D3" w:rsidRPr="005F66A6">
        <w:rPr>
          <w:sz w:val="28"/>
          <w:szCs w:val="28"/>
        </w:rPr>
        <w:t>Nguồn kinh phí Ngân sách Nhà nước</w:t>
      </w:r>
      <w:r w:rsidR="005F61D3" w:rsidRPr="005F66A6">
        <w:rPr>
          <w:spacing w:val="-4"/>
          <w:sz w:val="28"/>
          <w:szCs w:val="28"/>
        </w:rPr>
        <w:t xml:space="preserve"> </w:t>
      </w:r>
      <w:r w:rsidR="005F61D3" w:rsidRPr="005F66A6">
        <w:rPr>
          <w:sz w:val="28"/>
          <w:szCs w:val="28"/>
        </w:rPr>
        <w:t>cấp</w:t>
      </w:r>
    </w:p>
    <w:p w:rsidR="005F61D3" w:rsidRPr="005F66A6" w:rsidRDefault="00EF4723" w:rsidP="000E4778">
      <w:pPr>
        <w:spacing w:line="276" w:lineRule="auto"/>
        <w:ind w:firstLine="720"/>
        <w:jc w:val="both"/>
        <w:rPr>
          <w:sz w:val="28"/>
          <w:szCs w:val="28"/>
        </w:rPr>
      </w:pPr>
      <w:r w:rsidRPr="005F66A6">
        <w:rPr>
          <w:sz w:val="28"/>
          <w:szCs w:val="28"/>
          <w:lang w:val="en-US"/>
        </w:rPr>
        <w:t xml:space="preserve">- </w:t>
      </w:r>
      <w:r w:rsidR="005F61D3" w:rsidRPr="005F66A6">
        <w:rPr>
          <w:sz w:val="28"/>
          <w:szCs w:val="28"/>
        </w:rPr>
        <w:t>Nguồn kinh phí thu từ các nhiệm vụ khác được</w:t>
      </w:r>
      <w:r w:rsidR="005F61D3" w:rsidRPr="005F66A6">
        <w:rPr>
          <w:spacing w:val="-6"/>
          <w:sz w:val="28"/>
          <w:szCs w:val="28"/>
        </w:rPr>
        <w:t xml:space="preserve"> </w:t>
      </w:r>
      <w:r w:rsidR="005F61D3" w:rsidRPr="005F66A6">
        <w:rPr>
          <w:sz w:val="28"/>
          <w:szCs w:val="28"/>
        </w:rPr>
        <w:t>giao</w:t>
      </w:r>
    </w:p>
    <w:p w:rsidR="005F61D3" w:rsidRPr="005F66A6" w:rsidRDefault="003176D9" w:rsidP="000E4778">
      <w:pPr>
        <w:tabs>
          <w:tab w:val="left" w:pos="90"/>
        </w:tabs>
        <w:spacing w:line="276" w:lineRule="auto"/>
        <w:ind w:right="469"/>
        <w:jc w:val="both"/>
        <w:rPr>
          <w:i/>
          <w:sz w:val="28"/>
          <w:szCs w:val="28"/>
        </w:rPr>
      </w:pPr>
      <w:r w:rsidRPr="005F66A6">
        <w:rPr>
          <w:sz w:val="28"/>
          <w:szCs w:val="28"/>
          <w:lang w:val="en-US"/>
        </w:rPr>
        <w:tab/>
      </w:r>
      <w:r w:rsidR="00EF4723" w:rsidRPr="005F66A6">
        <w:rPr>
          <w:sz w:val="28"/>
          <w:szCs w:val="28"/>
          <w:lang w:val="en-US"/>
        </w:rPr>
        <w:tab/>
        <w:t xml:space="preserve">- </w:t>
      </w:r>
      <w:r w:rsidR="005F61D3" w:rsidRPr="005F66A6">
        <w:rPr>
          <w:sz w:val="28"/>
          <w:szCs w:val="28"/>
        </w:rPr>
        <w:t xml:space="preserve">Kinh phí thu sự nghiệp (học phí, lệ phí, sự nghiệp khác) </w:t>
      </w:r>
      <w:r w:rsidR="005F61D3" w:rsidRPr="005F66A6">
        <w:rPr>
          <w:i/>
          <w:color w:val="FF0000"/>
          <w:sz w:val="28"/>
          <w:szCs w:val="28"/>
        </w:rPr>
        <w:t>(</w:t>
      </w:r>
      <w:r w:rsidR="005F61D3" w:rsidRPr="005F66A6">
        <w:rPr>
          <w:b/>
          <w:i/>
          <w:color w:val="FF0000"/>
          <w:sz w:val="28"/>
          <w:szCs w:val="28"/>
        </w:rPr>
        <w:t>1.3.04</w:t>
      </w:r>
      <w:r w:rsidR="005F61D3" w:rsidRPr="005F66A6">
        <w:rPr>
          <w:i/>
          <w:color w:val="FF0000"/>
          <w:sz w:val="28"/>
          <w:szCs w:val="28"/>
        </w:rPr>
        <w:t xml:space="preserve">-Báo cáo tài chính và báo cáo quyết toán kinh phí hoạt động các năm 2018, 2019, 2020; </w:t>
      </w:r>
      <w:r w:rsidR="005F61D3" w:rsidRPr="005F66A6">
        <w:rPr>
          <w:b/>
          <w:i/>
          <w:color w:val="FF0000"/>
          <w:sz w:val="28"/>
          <w:szCs w:val="28"/>
        </w:rPr>
        <w:t>1.3.05</w:t>
      </w:r>
      <w:r w:rsidR="005F61D3" w:rsidRPr="005F66A6">
        <w:rPr>
          <w:i/>
          <w:color w:val="FF0000"/>
          <w:sz w:val="28"/>
          <w:szCs w:val="28"/>
        </w:rPr>
        <w:t>-Quyết định về mức thu học phí các năm 2019,</w:t>
      </w:r>
      <w:r w:rsidR="005F61D3" w:rsidRPr="005F66A6">
        <w:rPr>
          <w:i/>
          <w:color w:val="FF0000"/>
          <w:spacing w:val="-2"/>
          <w:sz w:val="28"/>
          <w:szCs w:val="28"/>
        </w:rPr>
        <w:t xml:space="preserve"> </w:t>
      </w:r>
      <w:r w:rsidR="005F61D3" w:rsidRPr="005F66A6">
        <w:rPr>
          <w:i/>
          <w:color w:val="FF0000"/>
          <w:sz w:val="28"/>
          <w:szCs w:val="28"/>
        </w:rPr>
        <w:t>2020</w:t>
      </w:r>
      <w:r w:rsidR="005F61D3" w:rsidRPr="005F66A6">
        <w:rPr>
          <w:i/>
          <w:color w:val="FF0000"/>
          <w:sz w:val="28"/>
          <w:szCs w:val="28"/>
          <w:lang w:val="en-US"/>
        </w:rPr>
        <w:t>, 2021 - minh chứng lấy từ phòng KTTC</w:t>
      </w:r>
      <w:r w:rsidR="005F61D3" w:rsidRPr="005F66A6">
        <w:rPr>
          <w:i/>
          <w:color w:val="FF0000"/>
          <w:sz w:val="28"/>
          <w:szCs w:val="28"/>
        </w:rPr>
        <w:t>)</w:t>
      </w:r>
      <w:r w:rsidR="005F61D3" w:rsidRPr="005F66A6">
        <w:rPr>
          <w:i/>
          <w:sz w:val="28"/>
          <w:szCs w:val="28"/>
        </w:rPr>
        <w:t>.</w:t>
      </w:r>
    </w:p>
    <w:p w:rsidR="005F61D3" w:rsidRPr="005F66A6" w:rsidRDefault="005F61D3" w:rsidP="000E4778">
      <w:pPr>
        <w:spacing w:line="276" w:lineRule="auto"/>
        <w:ind w:right="471" w:firstLine="720"/>
        <w:jc w:val="both"/>
        <w:rPr>
          <w:i/>
          <w:spacing w:val="-6"/>
          <w:sz w:val="28"/>
          <w:szCs w:val="28"/>
        </w:rPr>
      </w:pPr>
      <w:r w:rsidRPr="005F66A6">
        <w:rPr>
          <w:spacing w:val="-6"/>
          <w:sz w:val="28"/>
          <w:szCs w:val="28"/>
        </w:rPr>
        <w:t xml:space="preserve">- Nguồn thu từ các hoạt động dịch vụ </w:t>
      </w:r>
      <w:r w:rsidRPr="005F66A6">
        <w:rPr>
          <w:i/>
          <w:color w:val="FF0000"/>
          <w:spacing w:val="-6"/>
          <w:sz w:val="28"/>
          <w:szCs w:val="28"/>
        </w:rPr>
        <w:t>(</w:t>
      </w:r>
      <w:r w:rsidRPr="005F66A6">
        <w:rPr>
          <w:b/>
          <w:i/>
          <w:color w:val="FF0000"/>
          <w:spacing w:val="-6"/>
          <w:sz w:val="28"/>
          <w:szCs w:val="28"/>
        </w:rPr>
        <w:t>1.3.04</w:t>
      </w:r>
      <w:r w:rsidRPr="005F66A6">
        <w:rPr>
          <w:i/>
          <w:color w:val="FF0000"/>
          <w:spacing w:val="-6"/>
          <w:sz w:val="28"/>
          <w:szCs w:val="28"/>
        </w:rPr>
        <w:t>-Báo cáo tài chính và báo cáo quyết toán kinh phí hoạt động các năm 2019, 2020</w:t>
      </w:r>
      <w:r w:rsidRPr="005F66A6">
        <w:rPr>
          <w:i/>
          <w:color w:val="FF0000"/>
          <w:spacing w:val="-6"/>
          <w:sz w:val="28"/>
          <w:szCs w:val="28"/>
          <w:lang w:val="en-US"/>
        </w:rPr>
        <w:t>, 2021 - minh chứng lấy từ phòng KTTC</w:t>
      </w:r>
      <w:r w:rsidRPr="005F66A6">
        <w:rPr>
          <w:i/>
          <w:color w:val="FF0000"/>
          <w:spacing w:val="-6"/>
          <w:sz w:val="28"/>
          <w:szCs w:val="28"/>
        </w:rPr>
        <w:t>).</w:t>
      </w:r>
    </w:p>
    <w:p w:rsidR="005F61D3" w:rsidRPr="005F66A6" w:rsidRDefault="005F61D3" w:rsidP="000E4778">
      <w:pPr>
        <w:spacing w:line="276" w:lineRule="auto"/>
        <w:ind w:right="472" w:firstLine="720"/>
        <w:jc w:val="both"/>
        <w:rPr>
          <w:i/>
          <w:spacing w:val="-6"/>
          <w:sz w:val="28"/>
          <w:szCs w:val="28"/>
        </w:rPr>
      </w:pPr>
      <w:r w:rsidRPr="005F66A6">
        <w:rPr>
          <w:spacing w:val="-6"/>
          <w:sz w:val="28"/>
          <w:szCs w:val="28"/>
        </w:rPr>
        <w:t xml:space="preserve">- Các nguồn thu hợp pháp khác </w:t>
      </w:r>
      <w:r w:rsidRPr="005F66A6">
        <w:rPr>
          <w:i/>
          <w:color w:val="FF0000"/>
          <w:spacing w:val="-6"/>
          <w:sz w:val="28"/>
          <w:szCs w:val="28"/>
        </w:rPr>
        <w:t>(</w:t>
      </w:r>
      <w:r w:rsidRPr="005F66A6">
        <w:rPr>
          <w:b/>
          <w:i/>
          <w:color w:val="FF0000"/>
          <w:spacing w:val="-6"/>
          <w:sz w:val="28"/>
          <w:szCs w:val="28"/>
        </w:rPr>
        <w:t>1.3.04</w:t>
      </w:r>
      <w:r w:rsidRPr="005F66A6">
        <w:rPr>
          <w:i/>
          <w:color w:val="FF0000"/>
          <w:spacing w:val="-6"/>
          <w:sz w:val="28"/>
          <w:szCs w:val="28"/>
        </w:rPr>
        <w:t>-Báo cáo tài chính và báo cáo quyết toán kinh phí hoạt động các năm 2019, 2020</w:t>
      </w:r>
      <w:r w:rsidRPr="005F66A6">
        <w:rPr>
          <w:i/>
          <w:color w:val="FF0000"/>
          <w:spacing w:val="-6"/>
          <w:sz w:val="28"/>
          <w:szCs w:val="28"/>
          <w:lang w:val="en-US"/>
        </w:rPr>
        <w:t>, 2021 - minh chứng lấy từ phòng KTTC</w:t>
      </w:r>
      <w:r w:rsidRPr="005F66A6">
        <w:rPr>
          <w:i/>
          <w:color w:val="FF0000"/>
          <w:spacing w:val="-6"/>
          <w:sz w:val="28"/>
          <w:szCs w:val="28"/>
        </w:rPr>
        <w:t>).</w:t>
      </w:r>
    </w:p>
    <w:p w:rsidR="005F61D3" w:rsidRPr="005F66A6" w:rsidRDefault="003176D9" w:rsidP="000E4778">
      <w:pPr>
        <w:tabs>
          <w:tab w:val="left" w:pos="0"/>
        </w:tabs>
        <w:spacing w:line="276" w:lineRule="auto"/>
        <w:jc w:val="both"/>
        <w:rPr>
          <w:sz w:val="28"/>
          <w:szCs w:val="28"/>
        </w:rPr>
      </w:pPr>
      <w:r w:rsidRPr="005F66A6">
        <w:rPr>
          <w:sz w:val="28"/>
          <w:szCs w:val="28"/>
        </w:rPr>
        <w:tab/>
      </w:r>
      <w:r w:rsidRPr="005F66A6">
        <w:rPr>
          <w:sz w:val="28"/>
          <w:szCs w:val="28"/>
          <w:lang w:val="en-US"/>
        </w:rPr>
        <w:t xml:space="preserve">- </w:t>
      </w:r>
      <w:r w:rsidR="005F61D3" w:rsidRPr="005F66A6">
        <w:rPr>
          <w:sz w:val="28"/>
          <w:szCs w:val="28"/>
        </w:rPr>
        <w:t>Nguồn kinh phí được thực hiện qua các</w:t>
      </w:r>
      <w:r w:rsidR="005F61D3" w:rsidRPr="005F66A6">
        <w:rPr>
          <w:spacing w:val="-4"/>
          <w:sz w:val="28"/>
          <w:szCs w:val="28"/>
        </w:rPr>
        <w:t xml:space="preserve"> </w:t>
      </w:r>
      <w:r w:rsidR="005F61D3" w:rsidRPr="005F66A6">
        <w:rPr>
          <w:sz w:val="28"/>
          <w:szCs w:val="28"/>
        </w:rPr>
        <w:t>năm:</w:t>
      </w:r>
    </w:p>
    <w:p w:rsidR="005F61D3" w:rsidRPr="005F66A6" w:rsidRDefault="005F61D3" w:rsidP="000E4778">
      <w:pPr>
        <w:spacing w:line="276" w:lineRule="auto"/>
        <w:jc w:val="both"/>
        <w:outlineLvl w:val="0"/>
        <w:rPr>
          <w:b/>
          <w:bCs/>
          <w:color w:val="FF0000"/>
          <w:sz w:val="28"/>
          <w:szCs w:val="28"/>
        </w:rPr>
      </w:pPr>
      <w:r w:rsidRPr="005F66A6">
        <w:rPr>
          <w:b/>
          <w:bCs/>
          <w:color w:val="FF0000"/>
          <w:sz w:val="28"/>
          <w:szCs w:val="28"/>
        </w:rPr>
        <w:t>Năm 2019</w:t>
      </w:r>
    </w:p>
    <w:p w:rsidR="005F61D3" w:rsidRPr="005F66A6" w:rsidRDefault="003176D9" w:rsidP="000E4778">
      <w:pPr>
        <w:tabs>
          <w:tab w:val="left" w:pos="0"/>
        </w:tabs>
        <w:spacing w:line="276" w:lineRule="auto"/>
        <w:rPr>
          <w:color w:val="FF0000"/>
          <w:spacing w:val="-6"/>
          <w:sz w:val="28"/>
          <w:szCs w:val="28"/>
        </w:rPr>
      </w:pPr>
      <w:r w:rsidRPr="005F66A6">
        <w:rPr>
          <w:color w:val="FF0000"/>
          <w:sz w:val="28"/>
          <w:szCs w:val="28"/>
          <w:lang w:val="en-US"/>
        </w:rPr>
        <w:tab/>
      </w:r>
      <w:r w:rsidRPr="005F66A6">
        <w:rPr>
          <w:color w:val="FF0000"/>
          <w:spacing w:val="-6"/>
          <w:sz w:val="28"/>
          <w:szCs w:val="28"/>
        </w:rPr>
        <w:t xml:space="preserve">- </w:t>
      </w:r>
      <w:r w:rsidR="005F61D3" w:rsidRPr="005F66A6">
        <w:rPr>
          <w:color w:val="FF0000"/>
          <w:spacing w:val="-6"/>
          <w:sz w:val="28"/>
          <w:szCs w:val="28"/>
        </w:rPr>
        <w:t xml:space="preserve">Thu từ nguồn học phí hệ cao đẳng nghề </w:t>
      </w:r>
      <w:r w:rsidR="005F61D3" w:rsidRPr="005F66A6">
        <w:rPr>
          <w:color w:val="FF0000"/>
          <w:spacing w:val="-6"/>
          <w:sz w:val="28"/>
          <w:szCs w:val="28"/>
          <w:lang w:val="en-US"/>
        </w:rPr>
        <w:t>Quản trị Khách sạn</w:t>
      </w:r>
      <w:r w:rsidR="005F61D3" w:rsidRPr="005F66A6">
        <w:rPr>
          <w:color w:val="FF0000"/>
          <w:spacing w:val="-6"/>
          <w:sz w:val="28"/>
          <w:szCs w:val="28"/>
        </w:rPr>
        <w:t xml:space="preserve"> là: </w:t>
      </w:r>
      <w:r w:rsidR="005F61D3" w:rsidRPr="005F66A6">
        <w:rPr>
          <w:color w:val="FF0000"/>
          <w:spacing w:val="-6"/>
          <w:sz w:val="28"/>
          <w:szCs w:val="28"/>
          <w:lang w:val="en-US"/>
        </w:rPr>
        <w:t>…………</w:t>
      </w:r>
      <w:r w:rsidR="005F61D3" w:rsidRPr="005F66A6">
        <w:rPr>
          <w:color w:val="FF0000"/>
          <w:spacing w:val="-6"/>
          <w:sz w:val="28"/>
          <w:szCs w:val="28"/>
        </w:rPr>
        <w:t xml:space="preserve"> đồng.</w:t>
      </w:r>
    </w:p>
    <w:p w:rsidR="005F61D3" w:rsidRPr="005F66A6" w:rsidRDefault="003176D9" w:rsidP="000E4778">
      <w:pPr>
        <w:tabs>
          <w:tab w:val="left" w:pos="0"/>
        </w:tabs>
        <w:spacing w:line="276" w:lineRule="auto"/>
        <w:ind w:right="479"/>
        <w:jc w:val="both"/>
        <w:rPr>
          <w:color w:val="FF0000"/>
          <w:sz w:val="28"/>
          <w:szCs w:val="28"/>
        </w:rPr>
      </w:pPr>
      <w:r w:rsidRPr="005F66A6">
        <w:rPr>
          <w:color w:val="FF0000"/>
          <w:sz w:val="28"/>
          <w:szCs w:val="28"/>
        </w:rPr>
        <w:tab/>
      </w:r>
      <w:r w:rsidRPr="005F66A6">
        <w:rPr>
          <w:color w:val="FF0000"/>
          <w:sz w:val="28"/>
          <w:szCs w:val="28"/>
          <w:lang w:val="en-US"/>
        </w:rPr>
        <w:t xml:space="preserve">- </w:t>
      </w:r>
      <w:r w:rsidR="005F61D3" w:rsidRPr="005F66A6">
        <w:rPr>
          <w:color w:val="FF0000"/>
          <w:sz w:val="28"/>
          <w:szCs w:val="28"/>
        </w:rPr>
        <w:t xml:space="preserve">Ngân sách nhà nước năm 2019 Nguồn Kinh phí phục vụ cho bộ máy là </w:t>
      </w:r>
      <w:r w:rsidR="005F61D3" w:rsidRPr="005F66A6">
        <w:rPr>
          <w:color w:val="FF0000"/>
          <w:sz w:val="28"/>
          <w:szCs w:val="28"/>
          <w:lang w:val="en-US"/>
        </w:rPr>
        <w:t>…………</w:t>
      </w:r>
      <w:r w:rsidR="005F61D3" w:rsidRPr="005F66A6">
        <w:rPr>
          <w:color w:val="FF0000"/>
          <w:sz w:val="28"/>
          <w:szCs w:val="28"/>
        </w:rPr>
        <w:t xml:space="preserve"> đ, quy đổi ước tính cho nghề </w:t>
      </w:r>
      <w:r w:rsidR="005F61D3" w:rsidRPr="005F66A6">
        <w:rPr>
          <w:color w:val="FF0000"/>
          <w:sz w:val="28"/>
          <w:szCs w:val="28"/>
          <w:lang w:val="en-US"/>
        </w:rPr>
        <w:t>Quản trị Khách sạn</w:t>
      </w:r>
      <w:r w:rsidR="005F61D3" w:rsidRPr="005F66A6">
        <w:rPr>
          <w:color w:val="FF0000"/>
          <w:sz w:val="28"/>
          <w:szCs w:val="28"/>
        </w:rPr>
        <w:t xml:space="preserve"> là </w:t>
      </w:r>
      <w:r w:rsidR="005F61D3" w:rsidRPr="005F66A6">
        <w:rPr>
          <w:color w:val="FF0000"/>
          <w:sz w:val="28"/>
          <w:szCs w:val="28"/>
          <w:lang w:val="en-US"/>
        </w:rPr>
        <w:t>…………….</w:t>
      </w:r>
      <w:r w:rsidR="005F61D3" w:rsidRPr="005F66A6">
        <w:rPr>
          <w:color w:val="FF0000"/>
          <w:spacing w:val="-10"/>
          <w:sz w:val="28"/>
          <w:szCs w:val="28"/>
        </w:rPr>
        <w:t xml:space="preserve"> </w:t>
      </w:r>
      <w:r w:rsidR="005F61D3" w:rsidRPr="005F66A6">
        <w:rPr>
          <w:color w:val="FF0000"/>
          <w:sz w:val="28"/>
          <w:szCs w:val="28"/>
        </w:rPr>
        <w:t>đồng.</w:t>
      </w:r>
    </w:p>
    <w:p w:rsidR="005F61D3" w:rsidRPr="005F66A6" w:rsidRDefault="005F61D3" w:rsidP="000E4778">
      <w:pPr>
        <w:tabs>
          <w:tab w:val="left" w:pos="0"/>
          <w:tab w:val="left" w:pos="6079"/>
        </w:tabs>
        <w:spacing w:line="276" w:lineRule="auto"/>
        <w:jc w:val="both"/>
        <w:rPr>
          <w:b/>
          <w:color w:val="FF0000"/>
          <w:sz w:val="28"/>
          <w:szCs w:val="28"/>
        </w:rPr>
      </w:pPr>
      <w:r w:rsidRPr="005F66A6">
        <w:rPr>
          <w:color w:val="FF0000"/>
          <w:sz w:val="28"/>
          <w:szCs w:val="28"/>
        </w:rPr>
        <w:t>Tổng thu</w:t>
      </w:r>
      <w:r w:rsidRPr="005F66A6">
        <w:rPr>
          <w:color w:val="FF0000"/>
          <w:spacing w:val="-3"/>
          <w:sz w:val="28"/>
          <w:szCs w:val="28"/>
        </w:rPr>
        <w:t xml:space="preserve"> </w:t>
      </w:r>
      <w:r w:rsidRPr="005F66A6">
        <w:rPr>
          <w:color w:val="FF0000"/>
          <w:sz w:val="28"/>
          <w:szCs w:val="28"/>
        </w:rPr>
        <w:t>năm</w:t>
      </w:r>
      <w:r w:rsidRPr="005F66A6">
        <w:rPr>
          <w:color w:val="FF0000"/>
          <w:spacing w:val="-3"/>
          <w:sz w:val="28"/>
          <w:szCs w:val="28"/>
        </w:rPr>
        <w:t xml:space="preserve"> </w:t>
      </w:r>
      <w:r w:rsidRPr="005F66A6">
        <w:rPr>
          <w:color w:val="FF0000"/>
          <w:sz w:val="28"/>
          <w:szCs w:val="28"/>
        </w:rPr>
        <w:t>2019:</w:t>
      </w:r>
      <w:r w:rsidRPr="005F66A6">
        <w:rPr>
          <w:color w:val="FF0000"/>
          <w:sz w:val="28"/>
          <w:szCs w:val="28"/>
          <w:lang w:val="en-US"/>
        </w:rPr>
        <w:t>…………..</w:t>
      </w:r>
      <w:r w:rsidRPr="005F66A6">
        <w:rPr>
          <w:b/>
          <w:color w:val="FF0000"/>
          <w:spacing w:val="-1"/>
          <w:sz w:val="28"/>
          <w:szCs w:val="28"/>
        </w:rPr>
        <w:t xml:space="preserve"> </w:t>
      </w:r>
      <w:r w:rsidRPr="005F66A6">
        <w:rPr>
          <w:b/>
          <w:color w:val="FF0000"/>
          <w:sz w:val="28"/>
          <w:szCs w:val="28"/>
        </w:rPr>
        <w:t>đồng.</w:t>
      </w:r>
    </w:p>
    <w:p w:rsidR="005F61D3" w:rsidRPr="005F66A6" w:rsidRDefault="003176D9" w:rsidP="000E4778">
      <w:pPr>
        <w:tabs>
          <w:tab w:val="left" w:pos="0"/>
        </w:tabs>
        <w:spacing w:line="276" w:lineRule="auto"/>
        <w:ind w:right="538"/>
        <w:jc w:val="both"/>
        <w:rPr>
          <w:color w:val="FF0000"/>
          <w:sz w:val="28"/>
          <w:szCs w:val="28"/>
        </w:rPr>
      </w:pPr>
      <w:r w:rsidRPr="005F66A6">
        <w:rPr>
          <w:color w:val="FF0000"/>
          <w:sz w:val="28"/>
          <w:szCs w:val="28"/>
        </w:rPr>
        <w:tab/>
      </w:r>
      <w:r w:rsidR="005F61D3" w:rsidRPr="005F66A6">
        <w:rPr>
          <w:color w:val="FF0000"/>
          <w:sz w:val="28"/>
          <w:szCs w:val="28"/>
        </w:rPr>
        <w:t xml:space="preserve">Tổng chi phân bổ cho nghề </w:t>
      </w:r>
      <w:r w:rsidR="005F61D3" w:rsidRPr="005F66A6">
        <w:rPr>
          <w:color w:val="FF0000"/>
          <w:sz w:val="28"/>
          <w:szCs w:val="28"/>
          <w:lang w:val="en-US"/>
        </w:rPr>
        <w:t>Quản trị Khách sạn</w:t>
      </w:r>
      <w:r w:rsidR="005F61D3" w:rsidRPr="005F66A6">
        <w:rPr>
          <w:color w:val="FF0000"/>
          <w:sz w:val="28"/>
          <w:szCs w:val="28"/>
        </w:rPr>
        <w:t xml:space="preserve"> hệ Cao đẳng (không tính hao mòn tài  sản cố định) năm 2019 là </w:t>
      </w:r>
      <w:r w:rsidR="005F61D3" w:rsidRPr="005F66A6">
        <w:rPr>
          <w:b/>
          <w:color w:val="FF0000"/>
          <w:sz w:val="28"/>
          <w:szCs w:val="28"/>
          <w:lang w:val="en-US"/>
        </w:rPr>
        <w:t>……..</w:t>
      </w:r>
      <w:r w:rsidR="005F61D3" w:rsidRPr="005F66A6">
        <w:rPr>
          <w:b/>
          <w:color w:val="FF0000"/>
          <w:spacing w:val="-6"/>
          <w:sz w:val="28"/>
          <w:szCs w:val="28"/>
        </w:rPr>
        <w:t xml:space="preserve"> </w:t>
      </w:r>
      <w:r w:rsidR="005F61D3" w:rsidRPr="005F66A6">
        <w:rPr>
          <w:color w:val="FF0000"/>
          <w:sz w:val="28"/>
          <w:szCs w:val="28"/>
        </w:rPr>
        <w:t>đồng.</w:t>
      </w:r>
    </w:p>
    <w:p w:rsidR="005F61D3" w:rsidRPr="005F66A6" w:rsidRDefault="003176D9" w:rsidP="000E4778">
      <w:pPr>
        <w:tabs>
          <w:tab w:val="left" w:pos="0"/>
        </w:tabs>
        <w:spacing w:line="276" w:lineRule="auto"/>
        <w:ind w:right="538"/>
        <w:jc w:val="both"/>
        <w:rPr>
          <w:color w:val="FF0000"/>
          <w:sz w:val="28"/>
          <w:szCs w:val="28"/>
        </w:rPr>
      </w:pPr>
      <w:r w:rsidRPr="005F66A6">
        <w:rPr>
          <w:color w:val="FF0000"/>
          <w:sz w:val="28"/>
          <w:szCs w:val="28"/>
        </w:rPr>
        <w:tab/>
      </w:r>
      <w:r w:rsidR="005F61D3" w:rsidRPr="005F66A6">
        <w:rPr>
          <w:color w:val="FF0000"/>
          <w:sz w:val="28"/>
          <w:szCs w:val="28"/>
        </w:rPr>
        <w:t xml:space="preserve">Như vậy năm 2019 nhà trường đã bố trí sắp xếp đủ nguồn kinh phí để thực hiện chương trình đào tạo nghề </w:t>
      </w:r>
      <w:r w:rsidR="005F61D3" w:rsidRPr="005F66A6">
        <w:rPr>
          <w:color w:val="FF0000"/>
          <w:sz w:val="28"/>
          <w:szCs w:val="28"/>
          <w:lang w:val="en-US"/>
        </w:rPr>
        <w:t>Quản trị Khách sạn</w:t>
      </w:r>
      <w:r w:rsidR="005F61D3" w:rsidRPr="005F66A6">
        <w:rPr>
          <w:color w:val="FF0000"/>
          <w:sz w:val="28"/>
          <w:szCs w:val="28"/>
        </w:rPr>
        <w:t xml:space="preserve"> hệ Cao đẳng.</w:t>
      </w:r>
    </w:p>
    <w:p w:rsidR="005F61D3" w:rsidRPr="005F66A6" w:rsidRDefault="005F61D3" w:rsidP="000E4778">
      <w:pPr>
        <w:spacing w:line="276" w:lineRule="auto"/>
        <w:jc w:val="both"/>
        <w:outlineLvl w:val="0"/>
        <w:rPr>
          <w:b/>
          <w:bCs/>
          <w:color w:val="FF0000"/>
          <w:sz w:val="28"/>
          <w:szCs w:val="28"/>
        </w:rPr>
      </w:pPr>
      <w:r w:rsidRPr="005F66A6">
        <w:rPr>
          <w:b/>
          <w:bCs/>
          <w:color w:val="FF0000"/>
          <w:sz w:val="28"/>
          <w:szCs w:val="28"/>
        </w:rPr>
        <w:t>Năm 2020:</w:t>
      </w:r>
    </w:p>
    <w:p w:rsidR="005F61D3" w:rsidRPr="005F66A6" w:rsidRDefault="003176D9" w:rsidP="000E4778">
      <w:pPr>
        <w:tabs>
          <w:tab w:val="left" w:pos="0"/>
        </w:tabs>
        <w:spacing w:line="276" w:lineRule="auto"/>
        <w:rPr>
          <w:color w:val="FF0000"/>
          <w:sz w:val="28"/>
          <w:szCs w:val="28"/>
        </w:rPr>
      </w:pPr>
      <w:r w:rsidRPr="005F66A6">
        <w:rPr>
          <w:color w:val="FF0000"/>
          <w:sz w:val="28"/>
          <w:szCs w:val="28"/>
          <w:lang w:val="en-US"/>
        </w:rPr>
        <w:tab/>
      </w:r>
      <w:r w:rsidRPr="005F66A6">
        <w:rPr>
          <w:color w:val="FF0000"/>
          <w:sz w:val="28"/>
          <w:szCs w:val="28"/>
        </w:rPr>
        <w:t xml:space="preserve">- </w:t>
      </w:r>
      <w:r w:rsidR="005F61D3" w:rsidRPr="005F66A6">
        <w:rPr>
          <w:color w:val="FF0000"/>
          <w:sz w:val="28"/>
          <w:szCs w:val="28"/>
        </w:rPr>
        <w:t xml:space="preserve">Thu từ nguồn học phí hệ cao đẳng nghề </w:t>
      </w:r>
      <w:r w:rsidR="005F61D3" w:rsidRPr="005F66A6">
        <w:rPr>
          <w:color w:val="FF0000"/>
          <w:sz w:val="28"/>
          <w:szCs w:val="28"/>
          <w:lang w:val="en-US"/>
        </w:rPr>
        <w:t>Quản trị Khách sạn</w:t>
      </w:r>
      <w:r w:rsidR="005F61D3" w:rsidRPr="005F66A6">
        <w:rPr>
          <w:color w:val="FF0000"/>
          <w:sz w:val="28"/>
          <w:szCs w:val="28"/>
        </w:rPr>
        <w:t xml:space="preserve"> là: </w:t>
      </w:r>
      <w:r w:rsidR="005F61D3" w:rsidRPr="005F66A6">
        <w:rPr>
          <w:color w:val="FF0000"/>
          <w:sz w:val="28"/>
          <w:szCs w:val="28"/>
          <w:lang w:val="en-US"/>
        </w:rPr>
        <w:t>………</w:t>
      </w:r>
      <w:r w:rsidR="005F61D3" w:rsidRPr="005F66A6">
        <w:rPr>
          <w:color w:val="FF0000"/>
          <w:spacing w:val="-8"/>
          <w:sz w:val="28"/>
          <w:szCs w:val="28"/>
        </w:rPr>
        <w:t xml:space="preserve"> </w:t>
      </w:r>
      <w:r w:rsidR="005F61D3" w:rsidRPr="005F66A6">
        <w:rPr>
          <w:color w:val="FF0000"/>
          <w:sz w:val="28"/>
          <w:szCs w:val="28"/>
        </w:rPr>
        <w:t>đồng.</w:t>
      </w:r>
    </w:p>
    <w:p w:rsidR="005F61D3" w:rsidRPr="005F66A6" w:rsidRDefault="003176D9" w:rsidP="000E4778">
      <w:pPr>
        <w:tabs>
          <w:tab w:val="left" w:pos="0"/>
        </w:tabs>
        <w:spacing w:line="276" w:lineRule="auto"/>
        <w:ind w:right="476"/>
        <w:jc w:val="both"/>
        <w:rPr>
          <w:color w:val="FF0000"/>
          <w:sz w:val="28"/>
          <w:szCs w:val="28"/>
        </w:rPr>
      </w:pPr>
      <w:r w:rsidRPr="005F66A6">
        <w:rPr>
          <w:color w:val="FF0000"/>
          <w:sz w:val="28"/>
          <w:szCs w:val="28"/>
        </w:rPr>
        <w:tab/>
      </w:r>
      <w:r w:rsidRPr="005F66A6">
        <w:rPr>
          <w:color w:val="FF0000"/>
          <w:sz w:val="28"/>
          <w:szCs w:val="28"/>
          <w:lang w:val="en-US"/>
        </w:rPr>
        <w:t xml:space="preserve">- </w:t>
      </w:r>
      <w:r w:rsidR="005F61D3" w:rsidRPr="005F66A6">
        <w:rPr>
          <w:color w:val="FF0000"/>
          <w:sz w:val="28"/>
          <w:szCs w:val="28"/>
        </w:rPr>
        <w:t xml:space="preserve">Ngân sách nhà nước năm 2020 Nguồn Kinh phí phục vụ cho bộ máy là </w:t>
      </w:r>
      <w:r w:rsidR="005F61D3" w:rsidRPr="005F66A6">
        <w:rPr>
          <w:color w:val="FF0000"/>
          <w:sz w:val="28"/>
          <w:szCs w:val="28"/>
          <w:lang w:val="en-US"/>
        </w:rPr>
        <w:t>……..</w:t>
      </w:r>
      <w:r w:rsidR="005F61D3" w:rsidRPr="005F66A6">
        <w:rPr>
          <w:color w:val="FF0000"/>
          <w:sz w:val="28"/>
          <w:szCs w:val="28"/>
        </w:rPr>
        <w:t xml:space="preserve"> đ, quy đổi ước tính cho nghề </w:t>
      </w:r>
      <w:r w:rsidR="005F61D3" w:rsidRPr="005F66A6">
        <w:rPr>
          <w:color w:val="FF0000"/>
          <w:sz w:val="28"/>
          <w:szCs w:val="28"/>
          <w:lang w:val="en-US"/>
        </w:rPr>
        <w:t>Quản trị Khách sạn</w:t>
      </w:r>
      <w:r w:rsidR="005F61D3" w:rsidRPr="005F66A6">
        <w:rPr>
          <w:color w:val="FF0000"/>
          <w:sz w:val="28"/>
          <w:szCs w:val="28"/>
        </w:rPr>
        <w:t xml:space="preserve"> là </w:t>
      </w:r>
      <w:r w:rsidR="005F61D3" w:rsidRPr="005F66A6">
        <w:rPr>
          <w:color w:val="FF0000"/>
          <w:sz w:val="28"/>
          <w:szCs w:val="28"/>
          <w:lang w:val="en-US"/>
        </w:rPr>
        <w:t>…………..</w:t>
      </w:r>
      <w:r w:rsidR="005F61D3" w:rsidRPr="005F66A6">
        <w:rPr>
          <w:color w:val="FF0000"/>
          <w:spacing w:val="-11"/>
          <w:sz w:val="28"/>
          <w:szCs w:val="28"/>
        </w:rPr>
        <w:t xml:space="preserve"> </w:t>
      </w:r>
      <w:r w:rsidR="005F61D3" w:rsidRPr="005F66A6">
        <w:rPr>
          <w:color w:val="FF0000"/>
          <w:sz w:val="28"/>
          <w:szCs w:val="28"/>
        </w:rPr>
        <w:t>đồng.</w:t>
      </w:r>
    </w:p>
    <w:p w:rsidR="005F61D3" w:rsidRPr="005F66A6" w:rsidRDefault="005F61D3" w:rsidP="000E4778">
      <w:pPr>
        <w:tabs>
          <w:tab w:val="left" w:pos="0"/>
          <w:tab w:val="left" w:pos="6079"/>
        </w:tabs>
        <w:spacing w:line="276" w:lineRule="auto"/>
        <w:jc w:val="both"/>
        <w:rPr>
          <w:color w:val="FF0000"/>
          <w:sz w:val="28"/>
          <w:szCs w:val="28"/>
        </w:rPr>
      </w:pPr>
      <w:r w:rsidRPr="005F66A6">
        <w:rPr>
          <w:color w:val="FF0000"/>
          <w:sz w:val="28"/>
          <w:szCs w:val="28"/>
        </w:rPr>
        <w:t>Tổng thu</w:t>
      </w:r>
      <w:r w:rsidRPr="005F66A6">
        <w:rPr>
          <w:color w:val="FF0000"/>
          <w:spacing w:val="-3"/>
          <w:sz w:val="28"/>
          <w:szCs w:val="28"/>
        </w:rPr>
        <w:t xml:space="preserve"> </w:t>
      </w:r>
      <w:r w:rsidRPr="005F66A6">
        <w:rPr>
          <w:color w:val="FF0000"/>
          <w:sz w:val="28"/>
          <w:szCs w:val="28"/>
        </w:rPr>
        <w:t>năm</w:t>
      </w:r>
      <w:r w:rsidRPr="005F66A6">
        <w:rPr>
          <w:color w:val="FF0000"/>
          <w:spacing w:val="-3"/>
          <w:sz w:val="28"/>
          <w:szCs w:val="28"/>
        </w:rPr>
        <w:t xml:space="preserve"> </w:t>
      </w:r>
      <w:r w:rsidRPr="005F66A6">
        <w:rPr>
          <w:color w:val="FF0000"/>
          <w:sz w:val="28"/>
          <w:szCs w:val="28"/>
        </w:rPr>
        <w:t>2020:</w:t>
      </w:r>
      <w:r w:rsidRPr="005F66A6">
        <w:rPr>
          <w:color w:val="FF0000"/>
          <w:sz w:val="28"/>
          <w:szCs w:val="28"/>
          <w:lang w:val="en-US"/>
        </w:rPr>
        <w:t>…………</w:t>
      </w:r>
      <w:r w:rsidRPr="005F66A6">
        <w:rPr>
          <w:b/>
          <w:color w:val="FF0000"/>
          <w:sz w:val="28"/>
          <w:szCs w:val="28"/>
        </w:rPr>
        <w:t xml:space="preserve"> </w:t>
      </w:r>
      <w:r w:rsidRPr="005F66A6">
        <w:rPr>
          <w:color w:val="FF0000"/>
          <w:sz w:val="28"/>
          <w:szCs w:val="28"/>
        </w:rPr>
        <w:t>đồng.</w:t>
      </w:r>
    </w:p>
    <w:p w:rsidR="005F61D3" w:rsidRPr="005F66A6" w:rsidRDefault="005F61D3" w:rsidP="000E4778">
      <w:pPr>
        <w:spacing w:line="276" w:lineRule="auto"/>
        <w:ind w:right="470" w:firstLine="720"/>
        <w:jc w:val="both"/>
        <w:rPr>
          <w:color w:val="FF0000"/>
          <w:sz w:val="28"/>
          <w:szCs w:val="28"/>
        </w:rPr>
      </w:pPr>
      <w:r w:rsidRPr="005F66A6">
        <w:rPr>
          <w:color w:val="FF0000"/>
          <w:sz w:val="28"/>
          <w:szCs w:val="28"/>
        </w:rPr>
        <w:t xml:space="preserve">Tổng chi phân bổ cho nghề </w:t>
      </w:r>
      <w:r w:rsidRPr="005F66A6">
        <w:rPr>
          <w:color w:val="FF0000"/>
          <w:sz w:val="28"/>
          <w:szCs w:val="28"/>
          <w:lang w:val="en-US"/>
        </w:rPr>
        <w:t>Quản trị Khách sạn hệ</w:t>
      </w:r>
      <w:r w:rsidRPr="005F66A6">
        <w:rPr>
          <w:color w:val="FF0000"/>
          <w:sz w:val="28"/>
          <w:szCs w:val="28"/>
        </w:rPr>
        <w:t xml:space="preserve"> Cao đẳng (không tính hao mòn tài  sản cố định) năm 2020 là </w:t>
      </w:r>
      <w:r w:rsidRPr="005F66A6">
        <w:rPr>
          <w:b/>
          <w:color w:val="FF0000"/>
          <w:sz w:val="28"/>
          <w:szCs w:val="28"/>
          <w:lang w:val="en-US"/>
        </w:rPr>
        <w:t>………….</w:t>
      </w:r>
      <w:r w:rsidRPr="005F66A6">
        <w:rPr>
          <w:b/>
          <w:color w:val="FF0000"/>
          <w:spacing w:val="-4"/>
          <w:sz w:val="28"/>
          <w:szCs w:val="28"/>
        </w:rPr>
        <w:t xml:space="preserve"> </w:t>
      </w:r>
      <w:r w:rsidRPr="005F66A6">
        <w:rPr>
          <w:color w:val="FF0000"/>
          <w:sz w:val="28"/>
          <w:szCs w:val="28"/>
        </w:rPr>
        <w:t>đồng.</w:t>
      </w:r>
    </w:p>
    <w:p w:rsidR="005F61D3" w:rsidRPr="005F66A6" w:rsidRDefault="005F61D3" w:rsidP="000E4778">
      <w:pPr>
        <w:spacing w:line="276" w:lineRule="auto"/>
        <w:ind w:right="479" w:firstLine="720"/>
        <w:jc w:val="both"/>
        <w:rPr>
          <w:sz w:val="28"/>
          <w:szCs w:val="28"/>
        </w:rPr>
      </w:pPr>
      <w:r w:rsidRPr="005F66A6">
        <w:rPr>
          <w:sz w:val="28"/>
          <w:szCs w:val="28"/>
        </w:rPr>
        <w:t xml:space="preserve">Như vậy năm 2020 nhà trường đã bố trí sắp xếp đủ nguồn kinh phí để thực hiện chương trình đào tạo nghề </w:t>
      </w:r>
      <w:r w:rsidRPr="005F66A6">
        <w:rPr>
          <w:sz w:val="28"/>
          <w:szCs w:val="28"/>
          <w:lang w:val="en-US"/>
        </w:rPr>
        <w:t>kỹ thuật chế biến món ăn</w:t>
      </w:r>
      <w:r w:rsidRPr="005F66A6">
        <w:rPr>
          <w:sz w:val="28"/>
          <w:szCs w:val="28"/>
        </w:rPr>
        <w:t xml:space="preserve"> hệ Cao đẳng.</w:t>
      </w:r>
    </w:p>
    <w:p w:rsidR="005F61D3" w:rsidRPr="005F66A6" w:rsidRDefault="005F61D3" w:rsidP="000E4778">
      <w:pPr>
        <w:spacing w:line="276" w:lineRule="auto"/>
        <w:ind w:right="472" w:firstLine="720"/>
        <w:jc w:val="both"/>
        <w:rPr>
          <w:i/>
          <w:sz w:val="28"/>
          <w:szCs w:val="28"/>
        </w:rPr>
      </w:pPr>
      <w:r w:rsidRPr="005F66A6">
        <w:rPr>
          <w:sz w:val="28"/>
          <w:szCs w:val="28"/>
        </w:rPr>
        <w:t xml:space="preserve">Qua các năm, nhà trường có nguồn lực tài chính đảm bảo chủ động được </w:t>
      </w:r>
      <w:r w:rsidRPr="005F66A6">
        <w:rPr>
          <w:sz w:val="28"/>
          <w:szCs w:val="28"/>
        </w:rPr>
        <w:lastRenderedPageBreak/>
        <w:t xml:space="preserve">phân bổ chi tiết theo từng nội dung chi một cách hợp </w:t>
      </w:r>
      <w:r w:rsidRPr="005F66A6">
        <w:rPr>
          <w:spacing w:val="2"/>
          <w:sz w:val="28"/>
          <w:szCs w:val="28"/>
        </w:rPr>
        <w:t xml:space="preserve">lý, </w:t>
      </w:r>
      <w:r w:rsidRPr="005F66A6">
        <w:rPr>
          <w:sz w:val="28"/>
          <w:szCs w:val="28"/>
        </w:rPr>
        <w:t xml:space="preserve">tiết kiệm và thực hiện theo đúng chế độ kế toán tài chính hiện hành đáp ứng kinh phí phục vụ cho các hoạt động của trường </w:t>
      </w:r>
      <w:r w:rsidRPr="005F66A6">
        <w:rPr>
          <w:i/>
          <w:color w:val="FF0000"/>
          <w:sz w:val="28"/>
          <w:szCs w:val="28"/>
        </w:rPr>
        <w:t>(</w:t>
      </w:r>
      <w:r w:rsidRPr="005F66A6">
        <w:rPr>
          <w:b/>
          <w:i/>
          <w:color w:val="FF0000"/>
          <w:sz w:val="28"/>
          <w:szCs w:val="28"/>
        </w:rPr>
        <w:t>1.3.06</w:t>
      </w:r>
      <w:r w:rsidRPr="005F66A6">
        <w:rPr>
          <w:i/>
          <w:color w:val="FF0000"/>
          <w:sz w:val="28"/>
          <w:szCs w:val="28"/>
        </w:rPr>
        <w:t>-Dự toán thu, chi ngân sách nhà nước năm 2019,</w:t>
      </w:r>
      <w:r w:rsidRPr="005F66A6">
        <w:rPr>
          <w:i/>
          <w:color w:val="FF0000"/>
          <w:spacing w:val="-6"/>
          <w:sz w:val="28"/>
          <w:szCs w:val="28"/>
        </w:rPr>
        <w:t xml:space="preserve"> </w:t>
      </w:r>
      <w:r w:rsidRPr="005F66A6">
        <w:rPr>
          <w:i/>
          <w:color w:val="FF0000"/>
          <w:sz w:val="28"/>
          <w:szCs w:val="28"/>
        </w:rPr>
        <w:t>2020</w:t>
      </w:r>
      <w:r w:rsidRPr="005F66A6">
        <w:rPr>
          <w:i/>
          <w:color w:val="FF0000"/>
          <w:sz w:val="28"/>
          <w:szCs w:val="28"/>
          <w:lang w:val="en-US"/>
        </w:rPr>
        <w:t>, 2021 - minh chứng lấy từ phòng KTTC</w:t>
      </w:r>
      <w:r w:rsidRPr="005F66A6">
        <w:rPr>
          <w:i/>
          <w:color w:val="FF0000"/>
          <w:sz w:val="28"/>
          <w:szCs w:val="28"/>
        </w:rPr>
        <w:t>).</w:t>
      </w:r>
    </w:p>
    <w:p w:rsidR="005F61D3" w:rsidRPr="005F66A6" w:rsidRDefault="005F61D3" w:rsidP="000E4778">
      <w:pPr>
        <w:spacing w:line="276" w:lineRule="auto"/>
        <w:ind w:right="469" w:firstLine="720"/>
        <w:jc w:val="both"/>
        <w:rPr>
          <w:sz w:val="28"/>
          <w:szCs w:val="28"/>
        </w:rPr>
      </w:pPr>
      <w:r w:rsidRPr="005F66A6">
        <w:rPr>
          <w:sz w:val="28"/>
          <w:szCs w:val="28"/>
        </w:rPr>
        <w:t xml:space="preserve">Với khả năng khai thác hợp lý khoa học các nguồn tài chính, nhà trường đã thực hiện nghiêm túc kế hoạch tài chính đáp ứng yêu cầu các chương trình đào tạo nghề nói chung và nghề </w:t>
      </w:r>
      <w:r w:rsidRPr="005F66A6">
        <w:rPr>
          <w:sz w:val="28"/>
          <w:szCs w:val="28"/>
          <w:lang w:val="en-US"/>
        </w:rPr>
        <w:t>kỹ thuật chế biến món ăn</w:t>
      </w:r>
      <w:r w:rsidRPr="005F66A6">
        <w:rPr>
          <w:sz w:val="28"/>
          <w:szCs w:val="28"/>
        </w:rPr>
        <w:t xml:space="preserve"> nói riêng, đặc biệt chú trọng đảm bảo nguồn kinh phí chi cho con người, ưu tiên đầu tư những trang thiết bị cần thiết, đó là yếu tố then chốt nhằm nâng cao chất lượng đào tạo.</w:t>
      </w:r>
    </w:p>
    <w:p w:rsidR="005F61D3" w:rsidRPr="005F66A6" w:rsidRDefault="005F61D3" w:rsidP="000E4778">
      <w:pPr>
        <w:spacing w:line="276" w:lineRule="auto"/>
        <w:ind w:right="468"/>
        <w:jc w:val="both"/>
        <w:rPr>
          <w:sz w:val="28"/>
          <w:szCs w:val="28"/>
        </w:rPr>
      </w:pPr>
      <w:r w:rsidRPr="005F66A6">
        <w:rPr>
          <w:sz w:val="28"/>
          <w:szCs w:val="28"/>
        </w:rPr>
        <w:t xml:space="preserve">Như vây nhà trường hoàn toàn có đủ nguồn thu hợp pháp để thực hiện các chương trình được cấp phép đào tạo nói chung và nghề </w:t>
      </w:r>
      <w:r w:rsidRPr="005F66A6">
        <w:rPr>
          <w:sz w:val="28"/>
          <w:szCs w:val="28"/>
          <w:lang w:val="en-US"/>
        </w:rPr>
        <w:t>kỹ thuật chế biến món ăn</w:t>
      </w:r>
      <w:r w:rsidRPr="005F66A6">
        <w:rPr>
          <w:sz w:val="28"/>
          <w:szCs w:val="28"/>
        </w:rPr>
        <w:t xml:space="preserve"> trình độ cao đẳng nói riêng đảm bảo chất lượng, hiệu</w:t>
      </w:r>
      <w:r w:rsidRPr="005F66A6">
        <w:rPr>
          <w:spacing w:val="-9"/>
          <w:sz w:val="28"/>
          <w:szCs w:val="28"/>
        </w:rPr>
        <w:t xml:space="preserve"> </w:t>
      </w:r>
      <w:r w:rsidRPr="005F66A6">
        <w:rPr>
          <w:sz w:val="28"/>
          <w:szCs w:val="28"/>
        </w:rPr>
        <w:t>quả.</w:t>
      </w:r>
    </w:p>
    <w:p w:rsidR="005F61D3" w:rsidRPr="005F66A6" w:rsidRDefault="005F61D3" w:rsidP="000E4778">
      <w:pPr>
        <w:spacing w:line="276" w:lineRule="auto"/>
        <w:jc w:val="both"/>
        <w:outlineLvl w:val="1"/>
        <w:rPr>
          <w:b/>
          <w:bCs/>
          <w:i/>
          <w:sz w:val="28"/>
          <w:szCs w:val="28"/>
        </w:rPr>
      </w:pPr>
      <w:r w:rsidRPr="005F66A6">
        <w:rPr>
          <w:b/>
          <w:bCs/>
          <w:i/>
          <w:sz w:val="28"/>
          <w:szCs w:val="28"/>
        </w:rPr>
        <w:t>Điểm tự đánh giá tiêu chuẩn 3, tiêu chí 1: 2 điểm</w:t>
      </w:r>
    </w:p>
    <w:p w:rsidR="003176D9" w:rsidRPr="005F66A6" w:rsidRDefault="003176D9" w:rsidP="000E4778">
      <w:pPr>
        <w:spacing w:line="276" w:lineRule="auto"/>
        <w:rPr>
          <w:b/>
          <w:sz w:val="28"/>
          <w:szCs w:val="28"/>
        </w:rPr>
      </w:pPr>
    </w:p>
    <w:p w:rsidR="00C55BF6" w:rsidRDefault="00C55BF6" w:rsidP="00C55BF6">
      <w:pPr>
        <w:spacing w:line="276" w:lineRule="auto"/>
        <w:rPr>
          <w:b/>
          <w:sz w:val="28"/>
        </w:rPr>
      </w:pPr>
      <w:r>
        <w:rPr>
          <w:b/>
          <w:sz w:val="28"/>
          <w:szCs w:val="28"/>
          <w:lang w:val="en-US"/>
        </w:rPr>
        <w:t>2.2.2</w:t>
      </w:r>
      <w:r w:rsidR="000E4778" w:rsidRPr="005F66A6">
        <w:rPr>
          <w:b/>
          <w:sz w:val="28"/>
          <w:szCs w:val="28"/>
          <w:lang w:val="en-US"/>
        </w:rPr>
        <w:t xml:space="preserve">. </w:t>
      </w:r>
      <w:r w:rsidRPr="00360026">
        <w:rPr>
          <w:b/>
          <w:sz w:val="28"/>
        </w:rPr>
        <w:t>Tiêu chí 2: Hoạt động đào tạo</w:t>
      </w:r>
    </w:p>
    <w:p w:rsidR="00360026" w:rsidRPr="00360026" w:rsidRDefault="00360026" w:rsidP="000E4778">
      <w:pPr>
        <w:tabs>
          <w:tab w:val="left" w:pos="1687"/>
        </w:tabs>
        <w:spacing w:line="276" w:lineRule="auto"/>
        <w:ind w:right="4547"/>
        <w:jc w:val="both"/>
        <w:rPr>
          <w:b/>
          <w:sz w:val="28"/>
          <w:szCs w:val="28"/>
        </w:rPr>
      </w:pPr>
      <w:r w:rsidRPr="00360026">
        <w:rPr>
          <w:b/>
          <w:sz w:val="28"/>
          <w:szCs w:val="28"/>
          <w:u w:val="thick"/>
        </w:rPr>
        <w:t>Đánh giá tổng quát tiêu chí</w:t>
      </w:r>
      <w:r w:rsidRPr="00360026">
        <w:rPr>
          <w:b/>
          <w:spacing w:val="-3"/>
          <w:sz w:val="28"/>
          <w:szCs w:val="28"/>
          <w:u w:val="thick"/>
        </w:rPr>
        <w:t xml:space="preserve"> </w:t>
      </w:r>
      <w:r w:rsidRPr="00360026">
        <w:rPr>
          <w:b/>
          <w:sz w:val="28"/>
          <w:szCs w:val="28"/>
          <w:u w:val="thick"/>
        </w:rPr>
        <w:t>2:</w:t>
      </w:r>
    </w:p>
    <w:p w:rsidR="00360026" w:rsidRPr="00360026" w:rsidRDefault="00360026" w:rsidP="000E4778">
      <w:pPr>
        <w:widowControl/>
        <w:autoSpaceDE/>
        <w:autoSpaceDN/>
        <w:spacing w:line="276" w:lineRule="auto"/>
        <w:jc w:val="both"/>
        <w:rPr>
          <w:b/>
          <w:sz w:val="28"/>
          <w:szCs w:val="28"/>
        </w:rPr>
      </w:pPr>
      <w:r w:rsidRPr="00360026">
        <w:rPr>
          <w:b/>
          <w:sz w:val="28"/>
          <w:szCs w:val="28"/>
        </w:rPr>
        <w:t>Mở đầu</w:t>
      </w:r>
    </w:p>
    <w:p w:rsidR="00360026" w:rsidRPr="00360026" w:rsidRDefault="00360026" w:rsidP="000E4778">
      <w:pPr>
        <w:widowControl/>
        <w:autoSpaceDE/>
        <w:autoSpaceDN/>
        <w:spacing w:line="276" w:lineRule="auto"/>
        <w:ind w:firstLine="630"/>
        <w:jc w:val="both"/>
        <w:rPr>
          <w:sz w:val="28"/>
          <w:szCs w:val="28"/>
        </w:rPr>
      </w:pPr>
      <w:r w:rsidRPr="00360026">
        <w:rPr>
          <w:sz w:val="28"/>
          <w:szCs w:val="28"/>
        </w:rPr>
        <w:t xml:space="preserve">Trường CĐ TM&amp;DLHN nói chung và </w:t>
      </w:r>
      <w:r w:rsidRPr="00360026">
        <w:rPr>
          <w:sz w:val="28"/>
          <w:szCs w:val="28"/>
          <w:lang w:val="en-US"/>
        </w:rPr>
        <w:t>Khoa Công nghệ chế biến</w:t>
      </w:r>
      <w:r w:rsidRPr="00360026">
        <w:rPr>
          <w:sz w:val="28"/>
          <w:szCs w:val="28"/>
        </w:rPr>
        <w:t xml:space="preserve"> nói riêng có đầy đủ các điều kiện phục vụ cho hoạt động đào tạo của mình. Nhà trường thực hiện hoạt động tuyển sinh theo đúng quy định, CTĐT thể hiện đầy đủ các tiêu chuẩn mà người học cần đạt được sau khi tốt nghiệp; trong quá trình học tập tại trường cũng như thực tập tốt nghiệp tại doanh nghiệp, SV được tạo điều kiện để nâng cao kỹ năng thực hành. Nhà trường thực hiện hoạt động kiểm tra, giám sát dạy và học nhằm góp phần đảm bảo và nâng cao chất lượng đào tạo.</w:t>
      </w:r>
    </w:p>
    <w:p w:rsidR="00360026" w:rsidRPr="00360026" w:rsidRDefault="00360026" w:rsidP="000E4778">
      <w:pPr>
        <w:widowControl/>
        <w:autoSpaceDE/>
        <w:autoSpaceDN/>
        <w:spacing w:line="276" w:lineRule="auto"/>
        <w:ind w:firstLine="630"/>
        <w:jc w:val="both"/>
        <w:rPr>
          <w:b/>
          <w:sz w:val="28"/>
          <w:szCs w:val="28"/>
        </w:rPr>
      </w:pPr>
      <w:r w:rsidRPr="00360026">
        <w:rPr>
          <w:b/>
          <w:sz w:val="28"/>
          <w:szCs w:val="28"/>
        </w:rPr>
        <w:t>Những điểm mạnh</w:t>
      </w:r>
    </w:p>
    <w:p w:rsidR="00360026" w:rsidRPr="00360026" w:rsidRDefault="00360026" w:rsidP="000E4778">
      <w:pPr>
        <w:widowControl/>
        <w:autoSpaceDE/>
        <w:autoSpaceDN/>
        <w:spacing w:line="276" w:lineRule="auto"/>
        <w:ind w:firstLine="630"/>
        <w:jc w:val="both"/>
        <w:rPr>
          <w:sz w:val="28"/>
          <w:szCs w:val="28"/>
          <w:lang w:val="en-US"/>
        </w:rPr>
      </w:pPr>
      <w:r w:rsidRPr="00360026">
        <w:rPr>
          <w:sz w:val="28"/>
          <w:szCs w:val="28"/>
        </w:rPr>
        <w:t>CTĐT được xây dựng và thực hiện đầy đủ theo đúng quy định của Bộ LĐTBXH. SV được chú trọng đến kỹ năng học thực hành tại trường cũng như doanh nghiệp để nâng cao kỹ năng thực hành, chuyên môn.</w:t>
      </w:r>
      <w:r w:rsidRPr="00360026">
        <w:rPr>
          <w:sz w:val="28"/>
          <w:szCs w:val="28"/>
          <w:lang w:val="en-US"/>
        </w:rPr>
        <w:t xml:space="preserve"> Chuyên ngành Kỹ thuật chế biến món ăn đang là nhu cầu lớn của xã hội, vị trí việc làm trong các khách sạn, nhà hàng, bếp ăn tập thể, bệnh viện, trường học, quán ăn….do đó tuyển sinh tương đối dễ dàng mặc dù thị trường đào tạo  nhiều cơ sở cấp chứng chỉ, tạo điều kiện cho học viên. Khoa Công nghệ chế biến được trang bị đầy đủ chương trình, giáo trình cùng đội ngũ giảng viên kinh nghiệm trên 20 năm của khoa và 57 năm của nhà trường. </w:t>
      </w:r>
    </w:p>
    <w:p w:rsidR="00360026" w:rsidRPr="00360026" w:rsidRDefault="00360026" w:rsidP="000E4778">
      <w:pPr>
        <w:widowControl/>
        <w:autoSpaceDE/>
        <w:autoSpaceDN/>
        <w:spacing w:line="276" w:lineRule="auto"/>
        <w:ind w:firstLine="630"/>
        <w:jc w:val="both"/>
        <w:rPr>
          <w:sz w:val="28"/>
          <w:szCs w:val="28"/>
        </w:rPr>
      </w:pPr>
      <w:r w:rsidRPr="00360026">
        <w:rPr>
          <w:sz w:val="28"/>
          <w:szCs w:val="28"/>
        </w:rPr>
        <w:t>Hoạt động kiểm tra, giám sát, tổ chức thi học kỳ, thực tập tốt nghiệp dạy và học được thực hiện thường xuyên, nghiêm túc, đúng quy chế.</w:t>
      </w:r>
    </w:p>
    <w:p w:rsidR="00360026" w:rsidRPr="00360026" w:rsidRDefault="00360026" w:rsidP="000E4778">
      <w:pPr>
        <w:widowControl/>
        <w:autoSpaceDE/>
        <w:autoSpaceDN/>
        <w:spacing w:line="276" w:lineRule="auto"/>
        <w:ind w:firstLine="630"/>
        <w:jc w:val="both"/>
        <w:rPr>
          <w:b/>
          <w:sz w:val="28"/>
          <w:szCs w:val="28"/>
        </w:rPr>
      </w:pPr>
      <w:r w:rsidRPr="00360026">
        <w:rPr>
          <w:b/>
          <w:sz w:val="28"/>
          <w:szCs w:val="28"/>
        </w:rPr>
        <w:t>Những tồn tại</w:t>
      </w:r>
    </w:p>
    <w:p w:rsidR="00360026" w:rsidRPr="003176D9" w:rsidRDefault="00360026" w:rsidP="000E4778">
      <w:pPr>
        <w:widowControl/>
        <w:autoSpaceDE/>
        <w:autoSpaceDN/>
        <w:spacing w:line="276" w:lineRule="auto"/>
        <w:ind w:firstLine="630"/>
        <w:jc w:val="both"/>
        <w:rPr>
          <w:spacing w:val="-4"/>
          <w:sz w:val="28"/>
          <w:szCs w:val="28"/>
        </w:rPr>
      </w:pPr>
      <w:r w:rsidRPr="003176D9">
        <w:rPr>
          <w:spacing w:val="-4"/>
          <w:sz w:val="28"/>
          <w:szCs w:val="28"/>
        </w:rPr>
        <w:t xml:space="preserve">Trong các năm </w:t>
      </w:r>
      <w:r w:rsidRPr="003176D9">
        <w:rPr>
          <w:spacing w:val="-4"/>
          <w:sz w:val="28"/>
          <w:szCs w:val="28"/>
          <w:lang w:val="en-US"/>
        </w:rPr>
        <w:t xml:space="preserve">gần đây, việc mở rộng thêm mã ngành của các trường đại học đã ảnh hưởng không nhỏ tới việc tuyển sinh vào khối trường cao đẳng nói chung, cũng như trường Cao đẳng Thương mại và Du lịch Hà nội nói riêng; Khoa công nghệ chế biến nói riêng do </w:t>
      </w:r>
      <w:r w:rsidRPr="003176D9">
        <w:rPr>
          <w:spacing w:val="-4"/>
          <w:sz w:val="28"/>
          <w:szCs w:val="28"/>
          <w:lang w:val="en-US"/>
        </w:rPr>
        <w:lastRenderedPageBreak/>
        <w:t>các trung tâm dạy nghề, các trường mở đa ngành nghề và các trường dân lập…. đã ảnh hưởng không nhỏ đến việc chọn nghề chế biến. Do đại dịch Covid học viên phải học online mà nhu cầu chuyên ngành chủ yếu là thực hành nên cũng ảnh hưởng một phần đến tuyển sinh của khoa và nhà trường.</w:t>
      </w:r>
    </w:p>
    <w:p w:rsidR="00360026" w:rsidRPr="00360026" w:rsidRDefault="00360026" w:rsidP="000E4778">
      <w:pPr>
        <w:widowControl/>
        <w:autoSpaceDE/>
        <w:autoSpaceDN/>
        <w:spacing w:line="276" w:lineRule="auto"/>
        <w:ind w:firstLine="630"/>
        <w:jc w:val="both"/>
        <w:rPr>
          <w:b/>
          <w:sz w:val="28"/>
          <w:szCs w:val="28"/>
        </w:rPr>
      </w:pPr>
      <w:r w:rsidRPr="00360026">
        <w:rPr>
          <w:b/>
          <w:sz w:val="28"/>
          <w:szCs w:val="28"/>
        </w:rPr>
        <w:t>Kế hoạch nâng cao chất lượng</w:t>
      </w:r>
    </w:p>
    <w:p w:rsidR="00360026" w:rsidRPr="00360026" w:rsidRDefault="00360026" w:rsidP="000E4778">
      <w:pPr>
        <w:widowControl/>
        <w:autoSpaceDE/>
        <w:autoSpaceDN/>
        <w:spacing w:line="276" w:lineRule="auto"/>
        <w:ind w:firstLine="630"/>
        <w:jc w:val="both"/>
        <w:rPr>
          <w:sz w:val="28"/>
          <w:szCs w:val="28"/>
        </w:rPr>
      </w:pPr>
      <w:r w:rsidRPr="00360026">
        <w:rPr>
          <w:sz w:val="28"/>
          <w:szCs w:val="28"/>
        </w:rPr>
        <w:t xml:space="preserve">Căn cứ vào tình hình thực tế, Khoa </w:t>
      </w:r>
      <w:r w:rsidRPr="00360026">
        <w:rPr>
          <w:sz w:val="28"/>
          <w:szCs w:val="28"/>
          <w:lang w:val="en-US"/>
        </w:rPr>
        <w:t>Công nghệ chế biến</w:t>
      </w:r>
      <w:r w:rsidRPr="00360026">
        <w:rPr>
          <w:sz w:val="28"/>
          <w:szCs w:val="28"/>
        </w:rPr>
        <w:t xml:space="preserve"> sẽ có kế hoạch  điều chỉnh </w:t>
      </w:r>
      <w:r w:rsidRPr="00360026">
        <w:rPr>
          <w:sz w:val="28"/>
          <w:szCs w:val="28"/>
          <w:lang w:val="en-US"/>
        </w:rPr>
        <w:t>phù hợp với</w:t>
      </w:r>
      <w:r w:rsidRPr="00360026">
        <w:rPr>
          <w:sz w:val="28"/>
          <w:szCs w:val="28"/>
        </w:rPr>
        <w:t xml:space="preserve"> </w:t>
      </w:r>
      <w:r w:rsidRPr="00360026">
        <w:rPr>
          <w:sz w:val="28"/>
          <w:szCs w:val="28"/>
          <w:lang w:val="en-US"/>
        </w:rPr>
        <w:t xml:space="preserve">chỉ </w:t>
      </w:r>
      <w:r w:rsidRPr="00360026">
        <w:rPr>
          <w:sz w:val="28"/>
          <w:szCs w:val="28"/>
        </w:rPr>
        <w:t>tiêu tuyển sinh hệ cao đẳng phù hợp và theo đúng giấy phép được Tổng cục dạy</w:t>
      </w:r>
      <w:r w:rsidRPr="00360026">
        <w:rPr>
          <w:sz w:val="28"/>
          <w:szCs w:val="28"/>
          <w:lang w:val="en-US"/>
        </w:rPr>
        <w:t xml:space="preserve"> </w:t>
      </w:r>
      <w:r w:rsidRPr="00360026">
        <w:rPr>
          <w:sz w:val="28"/>
          <w:szCs w:val="28"/>
        </w:rPr>
        <w:t>nghề (Tổng cục Giáo dục nghề nghiệp cấp).</w:t>
      </w:r>
    </w:p>
    <w:p w:rsidR="00360026" w:rsidRPr="00360026" w:rsidRDefault="00360026" w:rsidP="000E4778">
      <w:pPr>
        <w:widowControl/>
        <w:autoSpaceDE/>
        <w:autoSpaceDN/>
        <w:spacing w:line="276" w:lineRule="auto"/>
        <w:ind w:firstLine="630"/>
        <w:jc w:val="both"/>
        <w:rPr>
          <w:sz w:val="28"/>
          <w:szCs w:val="28"/>
          <w:lang w:val="en-US"/>
        </w:rPr>
      </w:pPr>
      <w:r w:rsidRPr="00360026">
        <w:rPr>
          <w:sz w:val="28"/>
          <w:szCs w:val="28"/>
          <w:highlight w:val="white"/>
        </w:rPr>
        <w:t xml:space="preserve">Bản mô tả hoạt động đào tạo của khoa </w:t>
      </w:r>
      <w:r w:rsidRPr="00360026">
        <w:rPr>
          <w:sz w:val="28"/>
          <w:szCs w:val="28"/>
          <w:highlight w:val="white"/>
          <w:lang w:val="en-US"/>
        </w:rPr>
        <w:t>Công nghệ chế biến</w:t>
      </w:r>
      <w:r w:rsidRPr="00360026">
        <w:rPr>
          <w:sz w:val="28"/>
          <w:szCs w:val="28"/>
          <w:highlight w:val="white"/>
        </w:rPr>
        <w:t xml:space="preserve"> được xây dựng trên cơ sở quy định và hướng dẫn do </w:t>
      </w:r>
      <w:r w:rsidRPr="00360026">
        <w:rPr>
          <w:sz w:val="28"/>
          <w:szCs w:val="28"/>
        </w:rPr>
        <w:t xml:space="preserve">Tổng cục dạy nghề (Tổng cục Giáo dục nghề nghiệp </w:t>
      </w:r>
      <w:r w:rsidRPr="00360026">
        <w:rPr>
          <w:sz w:val="28"/>
          <w:szCs w:val="28"/>
          <w:highlight w:val="white"/>
        </w:rPr>
        <w:t>ban hành, căn cứ theo quy chế đào tạo giáo dục nghề nghiệp chính quy theo hệ thống tín chỉ với đầy đủ các thông tin về mục tiêu đào tạo, kiến thức, kỹ năng… trên cơ sở cập nhật yêu cầu của CĐR, đề cương các học phần, các môn học trong CTĐT. Trong các năm học, tổ bộ môn đều có sự xem xét điều chỉnh CTĐT căn cứ theo thực tế và nhu cầu</w:t>
      </w:r>
      <w:r w:rsidRPr="00360026">
        <w:rPr>
          <w:sz w:val="28"/>
          <w:szCs w:val="28"/>
        </w:rPr>
        <w:t xml:space="preserve"> của người học và nhu cầu về nhân lực của thị trường lao động</w:t>
      </w:r>
      <w:r w:rsidRPr="00360026">
        <w:rPr>
          <w:sz w:val="28"/>
          <w:szCs w:val="28"/>
          <w:lang w:val="en-US"/>
        </w:rPr>
        <w:t>.</w:t>
      </w:r>
    </w:p>
    <w:p w:rsidR="00360026" w:rsidRPr="00360026" w:rsidRDefault="00360026" w:rsidP="000E4778">
      <w:pPr>
        <w:widowControl/>
        <w:autoSpaceDE/>
        <w:autoSpaceDN/>
        <w:spacing w:line="276" w:lineRule="auto"/>
        <w:ind w:firstLine="630"/>
        <w:jc w:val="both"/>
        <w:rPr>
          <w:sz w:val="28"/>
          <w:szCs w:val="28"/>
        </w:rPr>
      </w:pPr>
      <w:r w:rsidRPr="00360026">
        <w:rPr>
          <w:sz w:val="28"/>
          <w:szCs w:val="28"/>
        </w:rPr>
        <w:t>Điểm đánh giá các tiêu chuẩn của tiêu chí 2: 1</w:t>
      </w:r>
      <w:r w:rsidR="002D7DD6">
        <w:rPr>
          <w:sz w:val="28"/>
          <w:szCs w:val="28"/>
          <w:lang w:val="en-US"/>
        </w:rPr>
        <w:t>2</w:t>
      </w:r>
      <w:r w:rsidRPr="00360026">
        <w:rPr>
          <w:sz w:val="28"/>
          <w:szCs w:val="28"/>
        </w:rPr>
        <w:t>/14 điểm</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492"/>
        <w:gridCol w:w="1805"/>
        <w:gridCol w:w="2688"/>
      </w:tblGrid>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b/>
                <w:sz w:val="28"/>
                <w:szCs w:val="28"/>
                <w:lang w:val="en-US"/>
              </w:rPr>
              <w:t>TT</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b/>
                <w:sz w:val="28"/>
                <w:szCs w:val="28"/>
                <w:lang w:val="en-US"/>
              </w:rPr>
              <w:t>Tiêu chuẩn</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b/>
                <w:sz w:val="28"/>
                <w:szCs w:val="28"/>
                <w:lang w:val="en-US"/>
              </w:rPr>
              <w:t>Điểm chuẩn</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b/>
                <w:sz w:val="28"/>
                <w:szCs w:val="28"/>
                <w:lang w:val="en-US"/>
              </w:rPr>
              <w:t>Điểm tự đánh giá</w:t>
            </w:r>
          </w:p>
        </w:tc>
      </w:tr>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1</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Tiêu chuẩn 1</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Tiêu chuẩn 2</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3</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Tiêu chuẩn 3</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4</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Tiêu chuẩn 4</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5</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Tiêu chuẩn 5</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6</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Tiêu chuẩn 6</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r>
      <w:tr w:rsidR="00360026" w:rsidRPr="00360026" w:rsidTr="00180B8D">
        <w:tc>
          <w:tcPr>
            <w:tcW w:w="840"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7</w:t>
            </w:r>
          </w:p>
        </w:tc>
        <w:tc>
          <w:tcPr>
            <w:tcW w:w="2492"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Tiêu chuẩn 7</w:t>
            </w:r>
          </w:p>
        </w:tc>
        <w:tc>
          <w:tcPr>
            <w:tcW w:w="1805"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2</w:t>
            </w:r>
          </w:p>
        </w:tc>
        <w:tc>
          <w:tcPr>
            <w:tcW w:w="2688" w:type="dxa"/>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b/>
                <w:sz w:val="28"/>
                <w:szCs w:val="28"/>
                <w:lang w:val="en-US"/>
              </w:rPr>
            </w:pPr>
            <w:r w:rsidRPr="00360026">
              <w:rPr>
                <w:sz w:val="28"/>
                <w:szCs w:val="28"/>
                <w:lang w:val="en-US"/>
              </w:rPr>
              <w:t>0</w:t>
            </w:r>
          </w:p>
        </w:tc>
      </w:tr>
    </w:tbl>
    <w:p w:rsidR="00360026" w:rsidRPr="00360026" w:rsidRDefault="00360026" w:rsidP="000E4778">
      <w:pPr>
        <w:keepNext/>
        <w:keepLines/>
        <w:widowControl/>
        <w:autoSpaceDE/>
        <w:autoSpaceDN/>
        <w:spacing w:line="276" w:lineRule="auto"/>
        <w:ind w:firstLine="709"/>
        <w:jc w:val="both"/>
        <w:outlineLvl w:val="2"/>
        <w:rPr>
          <w:b/>
          <w:bCs/>
          <w:spacing w:val="4"/>
          <w:sz w:val="28"/>
          <w:szCs w:val="28"/>
          <w:lang w:val="en-US"/>
        </w:rPr>
      </w:pPr>
    </w:p>
    <w:p w:rsidR="00360026" w:rsidRPr="00360026" w:rsidRDefault="00360026" w:rsidP="000E4778">
      <w:pPr>
        <w:keepNext/>
        <w:keepLines/>
        <w:widowControl/>
        <w:autoSpaceDE/>
        <w:autoSpaceDN/>
        <w:spacing w:line="276" w:lineRule="auto"/>
        <w:ind w:firstLine="709"/>
        <w:jc w:val="both"/>
        <w:outlineLvl w:val="2"/>
        <w:rPr>
          <w:b/>
          <w:bCs/>
          <w:spacing w:val="4"/>
          <w:sz w:val="28"/>
          <w:szCs w:val="28"/>
          <w:lang w:val="en-US"/>
        </w:rPr>
      </w:pPr>
      <w:r w:rsidRPr="00360026">
        <w:rPr>
          <w:b/>
          <w:bCs/>
          <w:spacing w:val="4"/>
          <w:sz w:val="28"/>
          <w:szCs w:val="28"/>
          <w:lang w:val="en-US"/>
        </w:rPr>
        <w:t>Tiêu chuẩn 2.1: Hàng năm, cơ sở đào tạo thực hiện công tác tuyển sinh theo quy định; kết quả tuyển sinh đạt tối thiểu 85% chỉ tiêu theo kế hoạch của cơ sở đào tạo.</w:t>
      </w:r>
    </w:p>
    <w:p w:rsidR="00360026" w:rsidRPr="00360026" w:rsidRDefault="00360026" w:rsidP="000E4778">
      <w:pPr>
        <w:spacing w:line="276" w:lineRule="auto"/>
        <w:ind w:firstLine="567"/>
        <w:jc w:val="both"/>
        <w:rPr>
          <w:b/>
          <w:i/>
          <w:sz w:val="28"/>
          <w:szCs w:val="28"/>
        </w:rPr>
      </w:pPr>
      <w:r w:rsidRPr="00360026">
        <w:rPr>
          <w:b/>
          <w:i/>
          <w:sz w:val="28"/>
          <w:szCs w:val="28"/>
        </w:rPr>
        <w:t>Mô tả, phân tích, nhận định:</w:t>
      </w:r>
    </w:p>
    <w:p w:rsidR="00360026" w:rsidRPr="00360026" w:rsidRDefault="00360026" w:rsidP="000E4778">
      <w:pPr>
        <w:spacing w:line="276" w:lineRule="auto"/>
        <w:ind w:firstLine="567"/>
        <w:jc w:val="both"/>
        <w:rPr>
          <w:bCs/>
          <w:sz w:val="28"/>
          <w:szCs w:val="28"/>
          <w:lang w:val="vi-VN"/>
        </w:rPr>
      </w:pPr>
      <w:r w:rsidRPr="00360026">
        <w:rPr>
          <w:bCs/>
          <w:sz w:val="28"/>
          <w:szCs w:val="28"/>
          <w:lang w:val="vi-VN"/>
        </w:rPr>
        <w:t>Công tác tuyển sinh là một nhiệm vụ đặc biệt quan trọng, là yếu tố quyết định đến sự tồn tại và phát triển của nhà trường. Hàng năm, Trường Cao đẳng Thương Mại và Du lịch Hà Nội đã ban hành các quy chế tuyển sinh nhằm cụ thể hoá Thông tư số 05/2017/TT - BLĐTBXH ngày 02/3/2017 và điều chỉnh theo Điểm B Khoản 2, Điều 3 Thông tư 07/2019/TT - BLĐTBXH ngày 07/3/2019 quy định quy chế tuyển sinh và xác định chỉ tiêu tuyển sinh trình độ trung cấp, cao đẳng. Năm học 2021 – 2022 thực hiện quy chế tuyển sinh theo Thông tư 05/2021/TT-BLĐTBXH. (</w:t>
      </w:r>
      <w:r w:rsidRPr="00360026">
        <w:rPr>
          <w:i/>
          <w:sz w:val="28"/>
          <w:szCs w:val="28"/>
          <w:lang w:val="vi-VN"/>
        </w:rPr>
        <w:t>2.1.01 - Q</w:t>
      </w:r>
      <w:r w:rsidRPr="00360026">
        <w:rPr>
          <w:i/>
          <w:sz w:val="28"/>
          <w:szCs w:val="28"/>
          <w:lang w:val="pt-BR"/>
        </w:rPr>
        <w:t>uy chế tuyển sinh năm 2019, 2020, 2021, 2022</w:t>
      </w:r>
      <w:r w:rsidRPr="00360026">
        <w:rPr>
          <w:bCs/>
          <w:sz w:val="28"/>
          <w:szCs w:val="28"/>
          <w:lang w:val="vi-VN"/>
        </w:rPr>
        <w:t>). Cụ thể:</w:t>
      </w:r>
    </w:p>
    <w:p w:rsidR="00360026" w:rsidRPr="00360026" w:rsidRDefault="00360026" w:rsidP="000E4778">
      <w:pPr>
        <w:spacing w:line="276" w:lineRule="auto"/>
        <w:ind w:firstLine="567"/>
        <w:jc w:val="both"/>
        <w:rPr>
          <w:rFonts w:eastAsia="Batang"/>
          <w:sz w:val="28"/>
          <w:szCs w:val="28"/>
          <w:lang w:val="nl-NL"/>
        </w:rPr>
      </w:pPr>
      <w:r w:rsidRPr="00360026">
        <w:rPr>
          <w:rFonts w:eastAsia="Batang"/>
          <w:sz w:val="28"/>
          <w:szCs w:val="28"/>
          <w:lang w:val="nl-NL"/>
        </w:rPr>
        <w:t>- Năm học 2018 - 2019: QĐ số 216 /QĐ -TMDL ngày 18 tháng 7 năm 2018</w:t>
      </w:r>
    </w:p>
    <w:p w:rsidR="00360026" w:rsidRPr="00360026" w:rsidRDefault="00360026" w:rsidP="000E4778">
      <w:pPr>
        <w:spacing w:line="276" w:lineRule="auto"/>
        <w:ind w:firstLine="567"/>
        <w:jc w:val="both"/>
        <w:rPr>
          <w:rFonts w:eastAsia="Batang"/>
          <w:sz w:val="28"/>
          <w:szCs w:val="28"/>
          <w:lang w:val="nl-NL"/>
        </w:rPr>
      </w:pPr>
      <w:r w:rsidRPr="00360026">
        <w:rPr>
          <w:rFonts w:eastAsia="Batang"/>
          <w:sz w:val="28"/>
          <w:szCs w:val="28"/>
          <w:lang w:val="nl-NL"/>
        </w:rPr>
        <w:t>- Năm học 2019 - 2020: QĐ số 152 /QĐ -TMDL ngày 10 tháng 6 năm 2019</w:t>
      </w:r>
    </w:p>
    <w:p w:rsidR="00360026" w:rsidRPr="00360026" w:rsidRDefault="00360026" w:rsidP="000E4778">
      <w:pPr>
        <w:spacing w:line="276" w:lineRule="auto"/>
        <w:ind w:firstLine="567"/>
        <w:jc w:val="both"/>
        <w:rPr>
          <w:rFonts w:eastAsia="Batang"/>
          <w:sz w:val="28"/>
          <w:szCs w:val="28"/>
          <w:lang w:val="nl-NL"/>
        </w:rPr>
      </w:pPr>
      <w:r w:rsidRPr="00360026">
        <w:rPr>
          <w:rFonts w:eastAsia="Batang"/>
          <w:sz w:val="28"/>
          <w:szCs w:val="28"/>
          <w:lang w:val="nl-NL"/>
        </w:rPr>
        <w:lastRenderedPageBreak/>
        <w:t>- Năm học 2020 - 2021: QĐ số 196 /QĐ -TMDL ngày 14 tháng 8 năm 2020</w:t>
      </w:r>
    </w:p>
    <w:p w:rsidR="00360026" w:rsidRPr="00360026" w:rsidRDefault="00360026" w:rsidP="000E4778">
      <w:pPr>
        <w:spacing w:line="276" w:lineRule="auto"/>
        <w:ind w:firstLine="567"/>
        <w:jc w:val="both"/>
        <w:rPr>
          <w:rFonts w:eastAsia="Batang"/>
          <w:sz w:val="28"/>
          <w:szCs w:val="28"/>
          <w:lang w:val="nl-NL"/>
        </w:rPr>
      </w:pPr>
      <w:r w:rsidRPr="00360026">
        <w:rPr>
          <w:rFonts w:eastAsia="Batang"/>
          <w:sz w:val="28"/>
          <w:szCs w:val="28"/>
          <w:lang w:val="nl-NL"/>
        </w:rPr>
        <w:t>- Năm học 2021 - 2022: QĐ số 211 /QĐ -TMDL ngày 13 tháng 7 năm 2021</w:t>
      </w:r>
    </w:p>
    <w:p w:rsidR="00360026" w:rsidRPr="00360026" w:rsidRDefault="00360026" w:rsidP="000E4778">
      <w:pPr>
        <w:spacing w:line="276" w:lineRule="auto"/>
        <w:ind w:firstLine="540"/>
        <w:jc w:val="both"/>
        <w:rPr>
          <w:sz w:val="28"/>
          <w:szCs w:val="28"/>
          <w:lang w:val="nl-NL"/>
        </w:rPr>
      </w:pPr>
      <w:r w:rsidRPr="00360026">
        <w:rPr>
          <w:sz w:val="28"/>
          <w:szCs w:val="28"/>
          <w:lang w:val="nl-NL"/>
        </w:rPr>
        <w:t>Đối với ngành kỹ thuật chế biến, chỉ tiêu tuyển sinh được giao theo Giấy chứng nhận đăng ký hoạt động GDNN hàng năm là 150 sinh viên trình độ cao đẳng (</w:t>
      </w:r>
      <w:r w:rsidRPr="00360026">
        <w:rPr>
          <w:i/>
          <w:sz w:val="28"/>
          <w:szCs w:val="28"/>
          <w:lang w:val="nl-NL"/>
        </w:rPr>
        <w:t>2.1.02 – Giấy chứng nhận đăng ký hoạt động GDNN</w:t>
      </w:r>
      <w:r w:rsidRPr="00360026">
        <w:rPr>
          <w:sz w:val="28"/>
          <w:szCs w:val="28"/>
          <w:lang w:val="nl-NL"/>
        </w:rPr>
        <w:t>)</w:t>
      </w:r>
    </w:p>
    <w:p w:rsidR="00360026" w:rsidRPr="00360026" w:rsidRDefault="00360026" w:rsidP="000E4778">
      <w:pPr>
        <w:spacing w:line="276" w:lineRule="auto"/>
        <w:ind w:firstLine="540"/>
        <w:jc w:val="both"/>
        <w:rPr>
          <w:spacing w:val="-4"/>
          <w:sz w:val="28"/>
          <w:szCs w:val="28"/>
          <w:lang w:val="vi-VN"/>
        </w:rPr>
      </w:pPr>
      <w:r w:rsidRPr="00360026">
        <w:rPr>
          <w:sz w:val="28"/>
          <w:szCs w:val="28"/>
          <w:lang w:val="nl-NL"/>
        </w:rPr>
        <w:t>Để công tác tuyển sinh đạt kết quả cao, hàng năm trường đã thành lập Hội đồng tuyển sinh, Ban thư ký Hội đồng tuyển sinh để triển khai công tác tuyển sinh đúng quy trình và quy định</w:t>
      </w:r>
      <w:r w:rsidRPr="00360026">
        <w:rPr>
          <w:spacing w:val="-4"/>
          <w:sz w:val="28"/>
          <w:szCs w:val="28"/>
          <w:lang w:val="vi-VN"/>
        </w:rPr>
        <w:t xml:space="preserve"> </w:t>
      </w:r>
      <w:r w:rsidRPr="00360026">
        <w:rPr>
          <w:i/>
          <w:spacing w:val="-4"/>
          <w:sz w:val="28"/>
          <w:szCs w:val="28"/>
          <w:lang w:val="vi-VN"/>
        </w:rPr>
        <w:t>(</w:t>
      </w:r>
      <w:r w:rsidRPr="00360026">
        <w:rPr>
          <w:i/>
          <w:sz w:val="28"/>
          <w:szCs w:val="28"/>
          <w:lang w:val="nl-NL"/>
        </w:rPr>
        <w:t>2.1.03 - Các quyết định thành lập Hội đồng tuyển sinh năm 2019, 2020, 2021, 2022; 2.1.04 -  Các quyết định thành lập Ban thư ký HĐTS Trường năm 2019, 2020, 2021, 2022</w:t>
      </w:r>
      <w:r w:rsidRPr="00360026">
        <w:rPr>
          <w:sz w:val="28"/>
          <w:szCs w:val="28"/>
          <w:lang w:val="nl-NL"/>
        </w:rPr>
        <w:t>). Hội đồng tuyển sinh đã xây dựng và ban hành kế hoạch tuyển sinh (</w:t>
      </w:r>
      <w:r w:rsidRPr="00360026">
        <w:rPr>
          <w:i/>
          <w:sz w:val="28"/>
          <w:szCs w:val="28"/>
          <w:lang w:val="nl-NL"/>
        </w:rPr>
        <w:t>2.1.05 – Kế hoạch tuyển sinh năm 2019, 2020, 2021,2022</w:t>
      </w:r>
      <w:r w:rsidRPr="00360026">
        <w:rPr>
          <w:sz w:val="28"/>
          <w:szCs w:val="28"/>
          <w:lang w:val="nl-NL"/>
        </w:rPr>
        <w:t>) và tổ chức hoạt động tuyển sinh cho các ngành nghề đào tạo của trường nói chung và ngành Kỹ thuật chế biến món ăn nói riêng theo hình thức xét tuyển (</w:t>
      </w:r>
      <w:r w:rsidRPr="00360026">
        <w:rPr>
          <w:i/>
          <w:sz w:val="28"/>
          <w:szCs w:val="28"/>
          <w:lang w:val="vi-VN"/>
        </w:rPr>
        <w:t>2.1.0</w:t>
      </w:r>
      <w:r w:rsidRPr="00360026">
        <w:rPr>
          <w:i/>
          <w:sz w:val="28"/>
          <w:szCs w:val="28"/>
          <w:lang w:val="nl-NL"/>
        </w:rPr>
        <w:t>6 – Các thông báo tuyển sinh năm 2019, 2020, 2021, 2022</w:t>
      </w:r>
      <w:r w:rsidRPr="00360026">
        <w:rPr>
          <w:sz w:val="28"/>
          <w:szCs w:val="28"/>
          <w:lang w:val="nl-NL"/>
        </w:rPr>
        <w:t>).</w:t>
      </w:r>
      <w:r w:rsidRPr="00360026">
        <w:rPr>
          <w:spacing w:val="-4"/>
          <w:sz w:val="28"/>
          <w:szCs w:val="28"/>
          <w:lang w:val="vi-VN"/>
        </w:rPr>
        <w:t xml:space="preserve"> </w:t>
      </w:r>
    </w:p>
    <w:p w:rsidR="00360026" w:rsidRPr="00360026" w:rsidRDefault="00360026" w:rsidP="000E4778">
      <w:pPr>
        <w:spacing w:line="276" w:lineRule="auto"/>
        <w:ind w:firstLine="540"/>
        <w:jc w:val="both"/>
        <w:rPr>
          <w:sz w:val="28"/>
          <w:szCs w:val="28"/>
          <w:lang w:val="nl-NL"/>
        </w:rPr>
      </w:pPr>
      <w:r w:rsidRPr="00360026">
        <w:rPr>
          <w:sz w:val="28"/>
          <w:szCs w:val="28"/>
          <w:lang w:val="nl-NL"/>
        </w:rPr>
        <w:t>Trường thực hiện tiếp nhận hồ sơ tuyển sinh và xét tuyển theo đúng quy định. Kết thúc mùa tuyển sinh, trường đều tổ chức kiểm tra, đánh giá công tác tuyển sinh, lập báo cáo kết quả tuyển sinh năm trước và xác định chỉ tiêu tuyển sinh cho năm sau (</w:t>
      </w:r>
      <w:r w:rsidRPr="00360026">
        <w:rPr>
          <w:i/>
          <w:sz w:val="28"/>
          <w:szCs w:val="28"/>
          <w:lang w:val="nl-NL"/>
        </w:rPr>
        <w:t>2.1.07 – Thông báo xét tuyển các năm 2018-2022; 2.1.08 – Các quyết định công nhận trúng tuyển năm 2019, 2020, 2021; 2.1.09 – Các biên bản tự kiểm tra hồ sơ thí sinh trúng tuyển năm 2019, 2020, 2021; 2.1.10 - Biên bản họp Hội đồng tuyển sinh năm 2019, 2020, 2021</w:t>
      </w:r>
      <w:r w:rsidRPr="00360026">
        <w:rPr>
          <w:sz w:val="28"/>
          <w:szCs w:val="28"/>
          <w:lang w:val="nl-NL"/>
        </w:rPr>
        <w:t>;</w:t>
      </w:r>
      <w:r w:rsidRPr="00360026">
        <w:rPr>
          <w:i/>
          <w:sz w:val="28"/>
          <w:szCs w:val="28"/>
          <w:lang w:val="nl-NL"/>
        </w:rPr>
        <w:t xml:space="preserve"> 2.1.12 – Báo cáo công tác tuyển sinh hàng năm của trường)</w:t>
      </w:r>
    </w:p>
    <w:p w:rsidR="00360026" w:rsidRPr="00360026" w:rsidRDefault="00360026" w:rsidP="000E4778">
      <w:pPr>
        <w:spacing w:line="276" w:lineRule="auto"/>
        <w:ind w:firstLine="540"/>
        <w:jc w:val="both"/>
        <w:rPr>
          <w:sz w:val="28"/>
          <w:szCs w:val="28"/>
          <w:lang w:val="nl-NL"/>
        </w:rPr>
      </w:pPr>
      <w:r w:rsidRPr="00360026">
        <w:rPr>
          <w:sz w:val="28"/>
          <w:szCs w:val="28"/>
          <w:lang w:val="nl-NL"/>
        </w:rPr>
        <w:t>Kết quả tuyển sinh của ngành kỹ thuật chế biến món ăn trình độ cao đẳng nhà Nhà trường trong 3 năm gần đây như sau:</w:t>
      </w:r>
    </w:p>
    <w:p w:rsidR="00360026" w:rsidRPr="00360026" w:rsidRDefault="00360026" w:rsidP="000E4778">
      <w:pPr>
        <w:widowControl/>
        <w:numPr>
          <w:ilvl w:val="0"/>
          <w:numId w:val="8"/>
        </w:numPr>
        <w:autoSpaceDE/>
        <w:autoSpaceDN/>
        <w:spacing w:line="276" w:lineRule="auto"/>
        <w:contextualSpacing/>
        <w:jc w:val="both"/>
        <w:rPr>
          <w:sz w:val="28"/>
          <w:szCs w:val="28"/>
          <w:lang w:val="nl-NL"/>
        </w:rPr>
      </w:pPr>
      <w:r w:rsidRPr="00360026">
        <w:rPr>
          <w:sz w:val="28"/>
          <w:szCs w:val="28"/>
          <w:lang w:val="nl-NL"/>
        </w:rPr>
        <w:t>Năm học 2019-2020: 143 / 150 - đạt 95,3 %</w:t>
      </w:r>
    </w:p>
    <w:p w:rsidR="00360026" w:rsidRPr="00360026" w:rsidRDefault="00360026" w:rsidP="000E4778">
      <w:pPr>
        <w:widowControl/>
        <w:numPr>
          <w:ilvl w:val="0"/>
          <w:numId w:val="8"/>
        </w:numPr>
        <w:autoSpaceDE/>
        <w:autoSpaceDN/>
        <w:spacing w:line="276" w:lineRule="auto"/>
        <w:contextualSpacing/>
        <w:jc w:val="both"/>
        <w:rPr>
          <w:sz w:val="28"/>
          <w:szCs w:val="28"/>
          <w:lang w:val="nl-NL"/>
        </w:rPr>
      </w:pPr>
      <w:r w:rsidRPr="00360026">
        <w:rPr>
          <w:sz w:val="28"/>
          <w:szCs w:val="28"/>
          <w:lang w:val="nl-NL"/>
        </w:rPr>
        <w:t>Năm học 2020-2021: 188/150  - đạt 125,3%</w:t>
      </w:r>
    </w:p>
    <w:p w:rsidR="00360026" w:rsidRPr="00360026" w:rsidRDefault="00360026" w:rsidP="000E4778">
      <w:pPr>
        <w:widowControl/>
        <w:numPr>
          <w:ilvl w:val="0"/>
          <w:numId w:val="8"/>
        </w:numPr>
        <w:autoSpaceDE/>
        <w:autoSpaceDN/>
        <w:spacing w:line="276" w:lineRule="auto"/>
        <w:contextualSpacing/>
        <w:jc w:val="both"/>
        <w:rPr>
          <w:sz w:val="28"/>
          <w:szCs w:val="28"/>
          <w:lang w:val="nl-NL"/>
        </w:rPr>
      </w:pPr>
      <w:r w:rsidRPr="00360026">
        <w:rPr>
          <w:sz w:val="28"/>
          <w:szCs w:val="28"/>
          <w:lang w:val="nl-NL"/>
        </w:rPr>
        <w:t>Năm học 2021-2022: 167/150 - đạt 111,3%</w:t>
      </w:r>
    </w:p>
    <w:p w:rsidR="00360026" w:rsidRPr="006E5439" w:rsidRDefault="00360026" w:rsidP="000E4778">
      <w:pPr>
        <w:spacing w:line="276" w:lineRule="auto"/>
        <w:jc w:val="both"/>
        <w:rPr>
          <w:spacing w:val="-6"/>
          <w:sz w:val="28"/>
          <w:szCs w:val="28"/>
          <w:lang w:val="nl-NL"/>
        </w:rPr>
      </w:pPr>
      <w:r w:rsidRPr="006E5439">
        <w:rPr>
          <w:spacing w:val="-6"/>
          <w:sz w:val="28"/>
          <w:szCs w:val="28"/>
          <w:lang w:val="nl-NL"/>
        </w:rPr>
        <w:t>(</w:t>
      </w:r>
      <w:r w:rsidRPr="006E5439">
        <w:rPr>
          <w:i/>
          <w:spacing w:val="-6"/>
          <w:sz w:val="28"/>
          <w:szCs w:val="28"/>
          <w:lang w:val="nl-NL"/>
        </w:rPr>
        <w:t>2.1.11 – Các quyết định thành lập lớp năm học 2019-2020, 2020-2021, 2021-2022</w:t>
      </w:r>
      <w:r w:rsidRPr="006E5439">
        <w:rPr>
          <w:spacing w:val="-6"/>
          <w:sz w:val="28"/>
          <w:szCs w:val="28"/>
          <w:lang w:val="nl-NL"/>
        </w:rPr>
        <w:t>),</w:t>
      </w:r>
    </w:p>
    <w:p w:rsidR="00360026" w:rsidRPr="00C55BF6" w:rsidRDefault="00360026" w:rsidP="000E4778">
      <w:pPr>
        <w:spacing w:line="276" w:lineRule="auto"/>
        <w:ind w:firstLine="540"/>
        <w:jc w:val="both"/>
        <w:rPr>
          <w:spacing w:val="-4"/>
          <w:sz w:val="28"/>
          <w:szCs w:val="28"/>
          <w:lang w:val="nl-NL"/>
        </w:rPr>
      </w:pPr>
      <w:r w:rsidRPr="00C55BF6">
        <w:rPr>
          <w:spacing w:val="-4"/>
          <w:sz w:val="28"/>
          <w:szCs w:val="28"/>
          <w:lang w:val="nl-NL"/>
        </w:rPr>
        <w:t>Năm học 2021 – 2022 ngành kỹ thuật chế biến luôn đạt và vượt chỉ tiêu đề ra mặc dù đại dịch Covid ảnh hưởng không nhỏ đến tuyển sinh của các ngành nghề của nhà trường.</w:t>
      </w:r>
    </w:p>
    <w:p w:rsidR="00360026" w:rsidRPr="00360026" w:rsidRDefault="00360026" w:rsidP="000E4778">
      <w:pPr>
        <w:spacing w:line="276" w:lineRule="auto"/>
        <w:ind w:firstLine="540"/>
        <w:jc w:val="both"/>
        <w:rPr>
          <w:b/>
          <w:i/>
          <w:sz w:val="28"/>
          <w:szCs w:val="28"/>
          <w:lang w:val="nl-NL"/>
        </w:rPr>
      </w:pPr>
      <w:r w:rsidRPr="00360026">
        <w:rPr>
          <w:b/>
          <w:i/>
          <w:sz w:val="28"/>
          <w:szCs w:val="28"/>
          <w:lang w:val="nl-NL"/>
        </w:rPr>
        <w:t>Điểm tự đánh giá tiêu chuẩn 1, tiêu chí 2: 2 điểm</w:t>
      </w:r>
    </w:p>
    <w:p w:rsidR="00360026" w:rsidRPr="00360026" w:rsidRDefault="00360026" w:rsidP="000E4778">
      <w:pPr>
        <w:keepNext/>
        <w:keepLines/>
        <w:widowControl/>
        <w:autoSpaceDE/>
        <w:autoSpaceDN/>
        <w:spacing w:line="276" w:lineRule="auto"/>
        <w:ind w:firstLine="709"/>
        <w:jc w:val="both"/>
        <w:outlineLvl w:val="2"/>
        <w:rPr>
          <w:b/>
          <w:bCs/>
          <w:spacing w:val="4"/>
          <w:sz w:val="28"/>
          <w:szCs w:val="28"/>
          <w:lang w:val="nl-NL"/>
        </w:rPr>
      </w:pPr>
      <w:r w:rsidRPr="00360026">
        <w:rPr>
          <w:b/>
          <w:bCs/>
          <w:spacing w:val="4"/>
          <w:sz w:val="28"/>
          <w:szCs w:val="28"/>
          <w:lang w:val="nl-NL"/>
        </w:rPr>
        <w:t>Tiêu chuẩn 2.2: Cơ sở đào tạo có kế hoạch đào tạo và tổ chức đào tạo theo quy định.</w:t>
      </w:r>
    </w:p>
    <w:p w:rsidR="00360026" w:rsidRPr="00360026" w:rsidRDefault="00360026" w:rsidP="000E4778">
      <w:pPr>
        <w:spacing w:line="276" w:lineRule="auto"/>
        <w:ind w:firstLine="540"/>
        <w:jc w:val="both"/>
        <w:rPr>
          <w:b/>
          <w:i/>
          <w:sz w:val="28"/>
          <w:szCs w:val="28"/>
          <w:lang w:val="pt-BR"/>
        </w:rPr>
      </w:pPr>
      <w:r w:rsidRPr="00360026">
        <w:rPr>
          <w:b/>
          <w:i/>
          <w:sz w:val="28"/>
          <w:szCs w:val="28"/>
          <w:lang w:val="pt-BR"/>
        </w:rPr>
        <w:t>Mô tả, phân tích, nhận định:</w:t>
      </w:r>
    </w:p>
    <w:p w:rsidR="00360026" w:rsidRPr="00360026" w:rsidRDefault="00360026" w:rsidP="000E4778">
      <w:pPr>
        <w:spacing w:line="276" w:lineRule="auto"/>
        <w:ind w:firstLine="540"/>
        <w:jc w:val="both"/>
        <w:rPr>
          <w:rFonts w:eastAsia="Batang"/>
          <w:i/>
          <w:sz w:val="28"/>
          <w:szCs w:val="28"/>
          <w:lang w:val="pt-BR"/>
        </w:rPr>
      </w:pPr>
      <w:r w:rsidRPr="00360026">
        <w:rPr>
          <w:rFonts w:eastAsia="Batang"/>
          <w:sz w:val="28"/>
          <w:szCs w:val="28"/>
          <w:lang w:val="pt-BR"/>
        </w:rPr>
        <w:t xml:space="preserve">Việc lập Kế hoạch đào tạo và xây dựng tiến độ đào tạo cho từng khóa học theo từng học kỳ, năm học cho các nghề của trường do phòng Đào tạo phối hợp với các khoa thực hiện căn cứ vào đặc điểm của từng nghề và theo đúng quy định của Bộ Lao động - Thương binh và Xã hội, trong đó có ngành kỹ thuật chế biến món ăn trình độ cao đẳng </w:t>
      </w:r>
      <w:r w:rsidRPr="00360026">
        <w:rPr>
          <w:rFonts w:eastAsia="Batang"/>
          <w:i/>
          <w:sz w:val="28"/>
          <w:szCs w:val="28"/>
          <w:lang w:val="pt-BR"/>
        </w:rPr>
        <w:t>(2.5.07 - Kế hoạch đào tạo năm học 2019-2020, 2020-2021, 2021-2022; 2.2.01 - Tiến độ đào tạo năm học 2019-2020, 2020-2021, 2021-2022).</w:t>
      </w:r>
      <w:r w:rsidRPr="00360026">
        <w:rPr>
          <w:rFonts w:eastAsia="Batang"/>
          <w:sz w:val="28"/>
          <w:szCs w:val="28"/>
          <w:lang w:val="pt-BR"/>
        </w:rPr>
        <w:t xml:space="preserve"> Căn cứ vào kế </w:t>
      </w:r>
      <w:r w:rsidRPr="00360026">
        <w:rPr>
          <w:rFonts w:eastAsia="Batang"/>
          <w:sz w:val="28"/>
          <w:szCs w:val="28"/>
          <w:lang w:val="pt-BR"/>
        </w:rPr>
        <w:lastRenderedPageBreak/>
        <w:t>hoạch đào tạo và tiến độ đào tạo, Thực hiện thông tư 23/2017, Khoa Công nghệ chế biến xây dựng kế hoạch giảng viên và phối hợp với Phòng Đào tạo xây dựng thời khóa biểu theo từng học kỳ, chi tiết đến từng mô đun/môn học (</w:t>
      </w:r>
      <w:r w:rsidRPr="00360026">
        <w:rPr>
          <w:rFonts w:eastAsia="Batang"/>
          <w:i/>
          <w:sz w:val="28"/>
          <w:szCs w:val="28"/>
          <w:lang w:val="pt-BR"/>
        </w:rPr>
        <w:t>2.2.02 - Kế hoạch Phân công giảng viên giảng dạy năm học 2019-2020, 2020-2021, 2021-2022; 2.2.03 -</w:t>
      </w:r>
      <w:r w:rsidRPr="00360026">
        <w:rPr>
          <w:rFonts w:eastAsia="Batang"/>
          <w:sz w:val="28"/>
          <w:szCs w:val="28"/>
          <w:lang w:val="pt-BR"/>
        </w:rPr>
        <w:t xml:space="preserve"> </w:t>
      </w:r>
      <w:r w:rsidRPr="00360026">
        <w:rPr>
          <w:rFonts w:eastAsia="Batang"/>
          <w:i/>
          <w:sz w:val="28"/>
          <w:szCs w:val="28"/>
          <w:lang w:val="pt-BR"/>
        </w:rPr>
        <w:t xml:space="preserve">Thời khóa biểu </w:t>
      </w:r>
      <w:bookmarkStart w:id="35" w:name="_Hlk101161457"/>
      <w:r w:rsidRPr="00360026">
        <w:rPr>
          <w:rFonts w:eastAsia="Batang"/>
          <w:i/>
          <w:sz w:val="28"/>
          <w:szCs w:val="28"/>
          <w:lang w:val="pt-BR"/>
        </w:rPr>
        <w:t>năm học 2019-2020, 2020-2021, 2021-2022</w:t>
      </w:r>
      <w:bookmarkEnd w:id="35"/>
      <w:r w:rsidRPr="00360026">
        <w:rPr>
          <w:rFonts w:eastAsia="Batang"/>
          <w:i/>
          <w:sz w:val="28"/>
          <w:szCs w:val="28"/>
          <w:lang w:val="pt-BR"/>
        </w:rPr>
        <w:t xml:space="preserve">; 2.2.10 – Kế hoạch đào tạo theo từng khóa học </w:t>
      </w:r>
      <w:r w:rsidRPr="00360026">
        <w:rPr>
          <w:rFonts w:eastAsia="Batang"/>
          <w:sz w:val="28"/>
          <w:szCs w:val="28"/>
          <w:lang w:val="pt-BR"/>
        </w:rPr>
        <w:t>).</w:t>
      </w:r>
      <w:r w:rsidRPr="00360026">
        <w:rPr>
          <w:rFonts w:eastAsia="Batang"/>
          <w:i/>
          <w:sz w:val="28"/>
          <w:szCs w:val="28"/>
          <w:lang w:val="pt-BR"/>
        </w:rPr>
        <w:t xml:space="preserve"> </w:t>
      </w:r>
      <w:r w:rsidRPr="00360026">
        <w:rPr>
          <w:rFonts w:eastAsia="Batang"/>
          <w:sz w:val="28"/>
          <w:szCs w:val="28"/>
          <w:lang w:val="pt-BR"/>
        </w:rPr>
        <w:t>Khi đã có thời khoá biểu, giáo viên sẽ căn cứ vào nội dung, thời lượng đã qui định trong chương trình đào tạo nghề để chuẩn bị hồ sơ giảng dạy chi tiết cho từng môn học, mô đun được phân công (</w:t>
      </w:r>
      <w:r w:rsidRPr="00360026">
        <w:rPr>
          <w:rFonts w:eastAsia="Batang"/>
          <w:i/>
          <w:sz w:val="28"/>
          <w:szCs w:val="28"/>
          <w:lang w:val="pt-BR"/>
        </w:rPr>
        <w:t>1.2.07 – Hồ sơ giảng dạy của giáo viên ngành Kỹ thuật chế biến món ăn trình độ cao đẳng</w:t>
      </w:r>
      <w:r w:rsidRPr="00360026">
        <w:rPr>
          <w:rFonts w:eastAsia="Batang"/>
          <w:sz w:val="28"/>
          <w:szCs w:val="28"/>
          <w:lang w:val="pt-BR"/>
        </w:rPr>
        <w:t>).</w:t>
      </w:r>
    </w:p>
    <w:p w:rsidR="00360026" w:rsidRPr="00360026" w:rsidRDefault="00360026" w:rsidP="000E4778">
      <w:pPr>
        <w:spacing w:line="276" w:lineRule="auto"/>
        <w:ind w:firstLine="540"/>
        <w:jc w:val="both"/>
        <w:rPr>
          <w:rFonts w:eastAsia="Batang"/>
          <w:sz w:val="28"/>
          <w:szCs w:val="28"/>
          <w:lang w:val="pt-BR"/>
        </w:rPr>
      </w:pPr>
      <w:r w:rsidRPr="00360026">
        <w:rPr>
          <w:rFonts w:eastAsia="Batang"/>
          <w:sz w:val="28"/>
          <w:szCs w:val="28"/>
          <w:lang w:val="pt-BR"/>
        </w:rPr>
        <w:t>Nhà trường thực hiện kiểm tra đột xuất, định kỳ và dự giờ giảng của giáo viên ở tất cả các đơn vị để giám sát và đánh giá sự phù hợp của nội dung bài giảng, phương pháp giảng dạy với kế hoạch đào tạo và khả năng người học (</w:t>
      </w:r>
      <w:r w:rsidRPr="00360026">
        <w:rPr>
          <w:rFonts w:eastAsia="Calibri"/>
          <w:bCs/>
          <w:i/>
          <w:iCs/>
          <w:sz w:val="28"/>
          <w:szCs w:val="28"/>
          <w:lang w:val="nl-NL"/>
        </w:rPr>
        <w:t xml:space="preserve">2.2.04 </w:t>
      </w:r>
      <w:r w:rsidRPr="00360026">
        <w:rPr>
          <w:rFonts w:eastAsia="Calibri"/>
          <w:i/>
          <w:sz w:val="28"/>
          <w:szCs w:val="28"/>
          <w:lang w:val="pt-BR"/>
        </w:rPr>
        <w:t xml:space="preserve">– Các kế hoạch thanh tra, kiểm tra hoạt động đào tạo </w:t>
      </w:r>
      <w:r w:rsidRPr="00360026">
        <w:rPr>
          <w:rFonts w:eastAsia="Batang"/>
          <w:i/>
          <w:sz w:val="28"/>
          <w:szCs w:val="28"/>
          <w:lang w:val="pt-BR"/>
        </w:rPr>
        <w:t>năm học 2019-2020, 2020-2021, 2021-2022</w:t>
      </w:r>
      <w:r w:rsidRPr="00360026">
        <w:rPr>
          <w:rFonts w:eastAsia="Calibri"/>
          <w:i/>
          <w:sz w:val="28"/>
          <w:szCs w:val="28"/>
          <w:lang w:val="pt-BR"/>
        </w:rPr>
        <w:t xml:space="preserve">; </w:t>
      </w:r>
      <w:r w:rsidRPr="00360026">
        <w:rPr>
          <w:rFonts w:eastAsia="Calibri"/>
          <w:bCs/>
          <w:i/>
          <w:sz w:val="28"/>
          <w:szCs w:val="28"/>
          <w:lang w:val="nl-NL"/>
        </w:rPr>
        <w:t>2.2.05</w:t>
      </w:r>
      <w:r w:rsidRPr="00360026">
        <w:rPr>
          <w:rFonts w:eastAsia="Batang"/>
          <w:i/>
          <w:sz w:val="28"/>
          <w:szCs w:val="28"/>
          <w:lang w:val="pt-BR"/>
        </w:rPr>
        <w:t xml:space="preserve"> – Các biên bản kiểm tra </w:t>
      </w:r>
      <w:r w:rsidRPr="00360026">
        <w:rPr>
          <w:i/>
          <w:sz w:val="28"/>
          <w:szCs w:val="28"/>
          <w:lang w:val="pt-BR"/>
        </w:rPr>
        <w:t xml:space="preserve">công tác giảng dạy; </w:t>
      </w:r>
      <w:r w:rsidRPr="00360026">
        <w:rPr>
          <w:rFonts w:eastAsia="Calibri"/>
          <w:bCs/>
          <w:i/>
          <w:iCs/>
          <w:sz w:val="28"/>
          <w:szCs w:val="28"/>
          <w:lang w:val="nl-NL"/>
        </w:rPr>
        <w:t>2.2.06</w:t>
      </w:r>
      <w:r w:rsidRPr="00360026">
        <w:rPr>
          <w:rFonts w:eastAsia="Batang"/>
          <w:sz w:val="28"/>
          <w:szCs w:val="28"/>
          <w:lang w:val="pt-BR"/>
        </w:rPr>
        <w:t xml:space="preserve">– </w:t>
      </w:r>
      <w:r w:rsidRPr="00360026">
        <w:rPr>
          <w:rFonts w:eastAsia="Calibri"/>
          <w:i/>
          <w:sz w:val="28"/>
          <w:szCs w:val="28"/>
          <w:lang w:val="pt-BR"/>
        </w:rPr>
        <w:t>Các báo cáo kết quả thanh tra, kiểm tra hoạt động giảng dạy</w:t>
      </w:r>
      <w:r w:rsidRPr="00360026">
        <w:rPr>
          <w:rFonts w:eastAsia="Batang"/>
          <w:sz w:val="28"/>
          <w:szCs w:val="28"/>
          <w:lang w:val="pt-BR"/>
        </w:rPr>
        <w:t>). Nội dung các biên bản kiểm tra và báo cáo đều chứng tỏ giảng viên khoa Công nghệ chế biến luôn thực hiện tốt các hoạt động đào tạo theo quy định.</w:t>
      </w:r>
    </w:p>
    <w:p w:rsidR="00360026" w:rsidRPr="00360026" w:rsidRDefault="00360026" w:rsidP="000E4778">
      <w:pPr>
        <w:spacing w:line="276" w:lineRule="auto"/>
        <w:ind w:firstLine="567"/>
        <w:jc w:val="both"/>
        <w:rPr>
          <w:rFonts w:eastAsia="Batang"/>
          <w:sz w:val="28"/>
          <w:szCs w:val="28"/>
          <w:lang w:val="pt-BR"/>
        </w:rPr>
      </w:pPr>
      <w:r w:rsidRPr="00360026">
        <w:rPr>
          <w:rFonts w:eastAsia="Batang"/>
          <w:sz w:val="28"/>
          <w:szCs w:val="28"/>
          <w:lang w:val="pt-BR"/>
        </w:rPr>
        <w:t xml:space="preserve"> Cuối mỗi năm học, mỗi khóa học, Khoa Công nghệ chế biến và Nhà trường đều có báo cáo tổng kết để rà soát và đánh giá hiệu quả của công tác đào tạo, từ đó đặt ra phương hướng hành động phù hợp cho giai đoạn tiếp theo (</w:t>
      </w:r>
      <w:r w:rsidRPr="00360026">
        <w:rPr>
          <w:rFonts w:eastAsia="Batang"/>
          <w:i/>
          <w:sz w:val="28"/>
          <w:szCs w:val="28"/>
          <w:lang w:val="pt-BR"/>
        </w:rPr>
        <w:t>2.2.07 – Các báo cáo đánh giá sơ kết học kỳ, tổng kết năm học của Trường năm học 2018 – 2019; 2019-2020, 2020-2021; 1.2.04 – Các báo cáo đánh giá sơ kết, tổng kết năm học của Khoa Công nghệ chế biến năm học 2018 – 2019; 2019-2020, 2020-2021</w:t>
      </w:r>
      <w:bookmarkStart w:id="36" w:name="_Hlk100062012"/>
      <w:r w:rsidRPr="00360026">
        <w:rPr>
          <w:rFonts w:eastAsia="Batang"/>
          <w:sz w:val="28"/>
          <w:szCs w:val="28"/>
          <w:lang w:val="pt-BR"/>
        </w:rPr>
        <w:t>)</w:t>
      </w:r>
    </w:p>
    <w:p w:rsidR="00360026" w:rsidRPr="00360026" w:rsidRDefault="00360026" w:rsidP="000E4778">
      <w:pPr>
        <w:spacing w:line="276" w:lineRule="auto"/>
        <w:ind w:firstLine="567"/>
        <w:jc w:val="both"/>
        <w:rPr>
          <w:rFonts w:eastAsia="Batang"/>
          <w:sz w:val="28"/>
          <w:szCs w:val="28"/>
          <w:lang w:val="pt-BR"/>
        </w:rPr>
      </w:pPr>
      <w:bookmarkStart w:id="37" w:name="_Hlk100062293"/>
      <w:bookmarkEnd w:id="36"/>
      <w:r w:rsidRPr="00360026">
        <w:rPr>
          <w:rFonts w:eastAsia="Batang"/>
          <w:sz w:val="28"/>
          <w:szCs w:val="28"/>
          <w:lang w:val="pt-BR"/>
        </w:rPr>
        <w:t>Trường tự đánh giá đạt yêu cầu tiêu chuẩn.</w:t>
      </w:r>
    </w:p>
    <w:bookmarkEnd w:id="37"/>
    <w:p w:rsidR="00360026" w:rsidRPr="00360026" w:rsidRDefault="00360026" w:rsidP="000E4778">
      <w:pPr>
        <w:spacing w:line="276" w:lineRule="auto"/>
        <w:ind w:firstLine="567"/>
        <w:jc w:val="both"/>
        <w:rPr>
          <w:i/>
          <w:sz w:val="28"/>
          <w:szCs w:val="28"/>
          <w:lang w:val="pt-BR"/>
        </w:rPr>
      </w:pPr>
      <w:r w:rsidRPr="00360026">
        <w:rPr>
          <w:b/>
          <w:i/>
          <w:sz w:val="28"/>
          <w:szCs w:val="28"/>
          <w:lang w:val="pt-BR"/>
        </w:rPr>
        <w:t>Điểm tự đánh giá tiêu chuẩn 2, tiêu chí 2: 02 điểm</w:t>
      </w:r>
    </w:p>
    <w:p w:rsidR="00360026" w:rsidRPr="00360026" w:rsidRDefault="00360026" w:rsidP="000E4778">
      <w:pPr>
        <w:keepNext/>
        <w:keepLines/>
        <w:spacing w:line="276" w:lineRule="auto"/>
        <w:jc w:val="both"/>
        <w:outlineLvl w:val="3"/>
        <w:rPr>
          <w:b/>
          <w:bCs/>
          <w:iCs/>
          <w:sz w:val="28"/>
          <w:szCs w:val="28"/>
          <w:lang w:val="nl-NL"/>
        </w:rPr>
      </w:pPr>
      <w:r w:rsidRPr="00360026">
        <w:rPr>
          <w:b/>
          <w:bCs/>
          <w:iCs/>
          <w:sz w:val="28"/>
          <w:szCs w:val="28"/>
          <w:lang w:val="nl-NL"/>
        </w:rPr>
        <w:t>Tiêu chuẩn 2.3: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p w:rsidR="00360026" w:rsidRPr="00360026" w:rsidRDefault="00360026" w:rsidP="000E4778">
      <w:pPr>
        <w:spacing w:line="276" w:lineRule="auto"/>
        <w:ind w:firstLine="540"/>
        <w:jc w:val="both"/>
        <w:rPr>
          <w:b/>
          <w:i/>
          <w:sz w:val="28"/>
          <w:szCs w:val="28"/>
          <w:lang w:val="pt-BR"/>
        </w:rPr>
      </w:pPr>
      <w:r w:rsidRPr="00360026">
        <w:rPr>
          <w:b/>
          <w:i/>
          <w:sz w:val="28"/>
          <w:szCs w:val="28"/>
          <w:lang w:val="pt-BR"/>
        </w:rPr>
        <w:t>Mô tả, phân tích, nhận định:</w:t>
      </w:r>
    </w:p>
    <w:p w:rsidR="00360026" w:rsidRPr="00360026" w:rsidRDefault="00360026" w:rsidP="000E4778">
      <w:pPr>
        <w:spacing w:line="276" w:lineRule="auto"/>
        <w:ind w:firstLine="540"/>
        <w:jc w:val="both"/>
        <w:rPr>
          <w:rFonts w:eastAsia="Calibri"/>
          <w:sz w:val="28"/>
          <w:szCs w:val="28"/>
          <w:lang w:val="nl-NL"/>
        </w:rPr>
      </w:pPr>
      <w:r w:rsidRPr="00360026">
        <w:rPr>
          <w:rFonts w:eastAsia="Calibri"/>
          <w:sz w:val="28"/>
          <w:szCs w:val="28"/>
          <w:lang w:val="nl-NL"/>
        </w:rPr>
        <w:t xml:space="preserve">Hiện nay, các giáo viên của trường nói chung và Khoa Công nghệ chế biến nói riêng đang áp dụng đa dạng các phương pháp giảng dạy tích cực, lấy người học làm trung tâm như: phương pháp học </w:t>
      </w:r>
      <w:r w:rsidRPr="00360026">
        <w:rPr>
          <w:rFonts w:eastAsia="Batang"/>
          <w:sz w:val="28"/>
          <w:szCs w:val="28"/>
          <w:lang w:val="pt-BR"/>
        </w:rPr>
        <w:t>nhóm</w:t>
      </w:r>
      <w:r w:rsidRPr="00360026">
        <w:rPr>
          <w:rFonts w:eastAsia="Calibri"/>
          <w:sz w:val="28"/>
          <w:szCs w:val="28"/>
          <w:lang w:val="nl-NL"/>
        </w:rPr>
        <w:t>, đây là phương pháp phổ biến của chuyên ngành kỹ thuật chế biến món ăn do phần lớn các môn học của khoa là thực hành. Học viên được thực hành chế biến món ăn hay thực hiện một số công việc theo nhóm. Phương pháp này phù hợp với phát triển của xã hội hiện nay. Ngoài ra còn những phương pháp viết tiểu luận hoặc làm bài tập lớn, phương pháp thuyết trình, phản biện (</w:t>
      </w:r>
      <w:r w:rsidRPr="00360026">
        <w:rPr>
          <w:i/>
          <w:sz w:val="28"/>
          <w:szCs w:val="28"/>
          <w:lang w:val="nl-NL"/>
        </w:rPr>
        <w:t xml:space="preserve">2.3.01 – </w:t>
      </w:r>
      <w:r w:rsidRPr="00360026">
        <w:rPr>
          <w:rFonts w:eastAsia="Courier New"/>
          <w:i/>
          <w:sz w:val="28"/>
          <w:szCs w:val="28"/>
          <w:lang w:val="nl-NL"/>
        </w:rPr>
        <w:t>Sổ tay lên lớp, giáo án bài giảng của GV các năm 2018-2022</w:t>
      </w:r>
      <w:r w:rsidRPr="00360026">
        <w:rPr>
          <w:rFonts w:eastAsia="Batang"/>
          <w:i/>
          <w:sz w:val="28"/>
          <w:szCs w:val="28"/>
          <w:lang w:val="pt-BR"/>
        </w:rPr>
        <w:t xml:space="preserve">; 1.2.07 – Hồ sơ giảng dạy </w:t>
      </w:r>
      <w:r w:rsidRPr="00360026">
        <w:rPr>
          <w:rFonts w:eastAsia="Batang"/>
          <w:i/>
          <w:sz w:val="28"/>
          <w:szCs w:val="28"/>
          <w:lang w:val="pt-BR"/>
        </w:rPr>
        <w:lastRenderedPageBreak/>
        <w:t>của giáo viên ngành Kỹ thuật chế biến món ăn trình độ cao đẳng</w:t>
      </w:r>
      <w:r w:rsidRPr="00360026">
        <w:rPr>
          <w:rFonts w:eastAsia="Calibri"/>
          <w:bCs/>
          <w:i/>
          <w:sz w:val="28"/>
          <w:szCs w:val="28"/>
          <w:lang w:val="nl-NL"/>
        </w:rPr>
        <w:t xml:space="preserve"> 2.2.05</w:t>
      </w:r>
      <w:r w:rsidRPr="00360026">
        <w:rPr>
          <w:rFonts w:eastAsia="Batang"/>
          <w:i/>
          <w:sz w:val="28"/>
          <w:szCs w:val="28"/>
          <w:lang w:val="pt-BR"/>
        </w:rPr>
        <w:t xml:space="preserve"> – Các biên bản kiểm tra </w:t>
      </w:r>
      <w:r w:rsidRPr="00360026">
        <w:rPr>
          <w:i/>
          <w:sz w:val="28"/>
          <w:szCs w:val="28"/>
          <w:lang w:val="pt-BR"/>
        </w:rPr>
        <w:t xml:space="preserve">công tác giảng dạy; </w:t>
      </w:r>
      <w:r w:rsidRPr="00360026">
        <w:rPr>
          <w:rFonts w:eastAsia="Calibri"/>
          <w:bCs/>
          <w:i/>
          <w:iCs/>
          <w:sz w:val="28"/>
          <w:szCs w:val="28"/>
          <w:lang w:val="nl-NL"/>
        </w:rPr>
        <w:t>2.2.06</w:t>
      </w:r>
      <w:r w:rsidRPr="00360026">
        <w:rPr>
          <w:rFonts w:eastAsia="Batang"/>
          <w:sz w:val="28"/>
          <w:szCs w:val="28"/>
          <w:lang w:val="pt-BR"/>
        </w:rPr>
        <w:t xml:space="preserve">– </w:t>
      </w:r>
      <w:r w:rsidRPr="00360026">
        <w:rPr>
          <w:rFonts w:eastAsia="Calibri"/>
          <w:i/>
          <w:sz w:val="28"/>
          <w:szCs w:val="28"/>
          <w:lang w:val="pt-BR"/>
        </w:rPr>
        <w:t xml:space="preserve">Các báo cáo kết quả thanh tra, kiểm tra hoạt động giảng </w:t>
      </w:r>
      <w:r w:rsidRPr="00360026">
        <w:rPr>
          <w:rFonts w:eastAsia="Calibri"/>
          <w:sz w:val="28"/>
          <w:szCs w:val="28"/>
          <w:lang w:val="pt-BR"/>
        </w:rPr>
        <w:t>dạy</w:t>
      </w:r>
      <w:r w:rsidRPr="00360026">
        <w:rPr>
          <w:rFonts w:eastAsia="Calibri"/>
          <w:sz w:val="28"/>
          <w:szCs w:val="28"/>
          <w:lang w:val="nl-NL"/>
        </w:rPr>
        <w:t xml:space="preserve">), giúp sinh viên phát triển năng lực tự học, tự nghiên cứu, góp phần nâng cao chất lượng đào tạo. </w:t>
      </w:r>
    </w:p>
    <w:p w:rsidR="00360026" w:rsidRPr="00360026" w:rsidRDefault="00360026" w:rsidP="000E4778">
      <w:pPr>
        <w:spacing w:line="276" w:lineRule="auto"/>
        <w:ind w:firstLine="540"/>
        <w:jc w:val="both"/>
        <w:rPr>
          <w:rFonts w:eastAsia="Calibri"/>
          <w:sz w:val="28"/>
          <w:szCs w:val="28"/>
          <w:lang w:val="nl-NL"/>
        </w:rPr>
      </w:pPr>
      <w:r w:rsidRPr="00360026">
        <w:rPr>
          <w:rFonts w:eastAsia="Calibri"/>
          <w:sz w:val="28"/>
          <w:szCs w:val="28"/>
          <w:lang w:val="nl-NL"/>
        </w:rPr>
        <w:t>Qua các báo cáo hoạt động thu thập ý kiến đánh giá của nhà giáo và người học (trong đó có nhà giáo và sinh viên ngành Kỹ thuật chế biến món ăn</w:t>
      </w:r>
      <w:r w:rsidRPr="00360026">
        <w:rPr>
          <w:rFonts w:eastAsia="Batang"/>
          <w:i/>
          <w:sz w:val="28"/>
          <w:szCs w:val="28"/>
          <w:lang w:val="pt-BR"/>
        </w:rPr>
        <w:t xml:space="preserve"> </w:t>
      </w:r>
      <w:r w:rsidRPr="00360026">
        <w:rPr>
          <w:rFonts w:eastAsia="Calibri"/>
          <w:sz w:val="28"/>
          <w:szCs w:val="28"/>
          <w:lang w:val="nl-NL"/>
        </w:rPr>
        <w:t>trình độ cao đẳng) về chất lượng các phương pháp đào tạo, hàng năm có trên 80% nhà giáo và người học đều đánh giá phương pháp đào tạo hiện nay của trường đáp ứng tốt các yêu cầu kết hợp rèn luyện năng lực thực hành với trang bị kiến thức chuyên môn; phát huy tính tích cực, tự giác, năng động, khả năng làm việc độc lập của người học, tổ chức làm việc theo nhóm (</w:t>
      </w:r>
      <w:r w:rsidRPr="00360026">
        <w:rPr>
          <w:i/>
          <w:sz w:val="28"/>
          <w:szCs w:val="28"/>
          <w:lang w:val="nl-NL"/>
        </w:rPr>
        <w:t xml:space="preserve">2.3.02  – </w:t>
      </w:r>
      <w:r w:rsidRPr="00360026">
        <w:rPr>
          <w:rFonts w:eastAsia="Courier New"/>
          <w:i/>
          <w:sz w:val="28"/>
          <w:szCs w:val="28"/>
          <w:lang w:val="nl-NL"/>
        </w:rPr>
        <w:t xml:space="preserve">Bộ hồ sơ khảo sát, thu thập ý kiến người học, các </w:t>
      </w:r>
      <w:r w:rsidRPr="00360026">
        <w:rPr>
          <w:rFonts w:eastAsia="Batang"/>
          <w:i/>
          <w:sz w:val="28"/>
          <w:szCs w:val="28"/>
          <w:lang w:val="pt-BR"/>
        </w:rPr>
        <w:t xml:space="preserve">năm 2019, 2020, 2021; </w:t>
      </w:r>
      <w:r w:rsidRPr="00360026">
        <w:rPr>
          <w:i/>
          <w:sz w:val="28"/>
          <w:szCs w:val="28"/>
          <w:lang w:val="nl-NL"/>
        </w:rPr>
        <w:t xml:space="preserve">2.3.03  – </w:t>
      </w:r>
      <w:r w:rsidRPr="00360026">
        <w:rPr>
          <w:rFonts w:eastAsia="Courier New"/>
          <w:i/>
          <w:sz w:val="28"/>
          <w:szCs w:val="28"/>
          <w:lang w:val="nl-NL"/>
        </w:rPr>
        <w:t xml:space="preserve">Bộ hồ sơ khảo sát, lấy ý kiến phản hồi từ nhà giáo, viên chức, người lao động, các </w:t>
      </w:r>
      <w:r w:rsidRPr="00360026">
        <w:rPr>
          <w:rFonts w:eastAsia="Batang"/>
          <w:i/>
          <w:sz w:val="28"/>
          <w:szCs w:val="28"/>
          <w:lang w:val="pt-BR"/>
        </w:rPr>
        <w:t>năm 2019, 2020, 2021</w:t>
      </w:r>
      <w:r w:rsidRPr="00360026">
        <w:rPr>
          <w:rFonts w:eastAsia="Calibri"/>
          <w:sz w:val="28"/>
          <w:szCs w:val="28"/>
          <w:lang w:val="nl-NL"/>
        </w:rPr>
        <w:t>).</w:t>
      </w:r>
    </w:p>
    <w:p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Nhà trường sử dụng phần mềm quản lý đào tạo EduMen Tất cả các hoạt động về đào tạo của Trường đều có cơ sở dữ liệu đặt tại máy chủ phòng Đào tạo (</w:t>
      </w:r>
      <w:r w:rsidRPr="00360026">
        <w:rPr>
          <w:rFonts w:eastAsia="Calibri"/>
          <w:i/>
          <w:sz w:val="28"/>
          <w:szCs w:val="28"/>
          <w:lang w:val="nl-NL"/>
        </w:rPr>
        <w:t>2.3.04 –Phần mềm quản lý đào tạo</w:t>
      </w:r>
      <w:r w:rsidRPr="00360026">
        <w:rPr>
          <w:rFonts w:eastAsia="Calibri"/>
          <w:sz w:val="28"/>
          <w:szCs w:val="28"/>
          <w:lang w:val="nl-NL"/>
        </w:rPr>
        <w:t>). Qua phần mềm quản lý đào tạo, giảng viên và người học được cung cấp tài khoản để truy cập và tra cứu được các thông tin về chương trình đào tạo của Trường, kết quả thi, kiểm tra,...</w:t>
      </w:r>
    </w:p>
    <w:p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xml:space="preserve">Ngoài ra, tất cả các ngành nghề trình độ cao đẳng, trung cấp của trường hiện đang đào tạo của Trường đều được ứng dụng CNTT trong dạy học. 100% nhà giáo dạy ngành Kỹ thuật chế biến món ăn trình độ cao đẳng đều thực hiện bài giảng điện tử áp dụng vào giảng dạy với các phần mềm hỗ trợ như:  </w:t>
      </w:r>
    </w:p>
    <w:p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Hỗ trợ soạn bài giảng điện tử: Microsoft PowerPoint, Adobe Premiere, Camtasia, Audacity,...</w:t>
      </w:r>
    </w:p>
    <w:p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xml:space="preserve">- Hỗ trợ làm đề thi/kiểm tra và đánh giá kết quả học tập của học sinh như McTest, TestPro, IspringSuite, QuizMaker... </w:t>
      </w:r>
    </w:p>
    <w:p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 Sử dụng các phần mềm giảng dạy trực tuyến như: Meeting Zoom, Google Classroom, Microsoft Team, google meet.....</w:t>
      </w:r>
    </w:p>
    <w:p w:rsidR="00360026" w:rsidRPr="00360026" w:rsidRDefault="00360026" w:rsidP="000E4778">
      <w:pPr>
        <w:spacing w:line="276" w:lineRule="auto"/>
        <w:ind w:firstLine="567"/>
        <w:jc w:val="both"/>
        <w:rPr>
          <w:rFonts w:eastAsia="Calibri"/>
          <w:sz w:val="28"/>
          <w:szCs w:val="28"/>
          <w:lang w:val="nl-NL"/>
        </w:rPr>
      </w:pPr>
      <w:r w:rsidRPr="00360026">
        <w:rPr>
          <w:rFonts w:eastAsia="Calibri"/>
          <w:sz w:val="28"/>
          <w:szCs w:val="28"/>
          <w:lang w:val="nl-NL"/>
        </w:rPr>
        <w:t>Trường tự đánh giá đạt yêu cầu của tiêu chuẩn</w:t>
      </w:r>
    </w:p>
    <w:p w:rsidR="00360026" w:rsidRPr="00360026" w:rsidRDefault="00360026" w:rsidP="000E4778">
      <w:pPr>
        <w:spacing w:line="276" w:lineRule="auto"/>
        <w:ind w:firstLine="567"/>
        <w:jc w:val="both"/>
        <w:rPr>
          <w:i/>
          <w:sz w:val="28"/>
          <w:szCs w:val="28"/>
          <w:lang w:val="pt-BR"/>
        </w:rPr>
      </w:pPr>
      <w:r w:rsidRPr="00360026">
        <w:rPr>
          <w:b/>
          <w:i/>
          <w:sz w:val="28"/>
          <w:szCs w:val="28"/>
          <w:lang w:val="pt-BR"/>
        </w:rPr>
        <w:t>Điểm tự đánh giá tiêu chuẩn 3, tiêu chí 2: 02 điểm</w:t>
      </w:r>
    </w:p>
    <w:p w:rsidR="00360026" w:rsidRPr="00360026" w:rsidRDefault="00360026" w:rsidP="000E4778">
      <w:pPr>
        <w:keepNext/>
        <w:keepLines/>
        <w:spacing w:line="276" w:lineRule="auto"/>
        <w:jc w:val="both"/>
        <w:outlineLvl w:val="3"/>
        <w:rPr>
          <w:b/>
          <w:bCs/>
          <w:iCs/>
          <w:sz w:val="28"/>
          <w:szCs w:val="28"/>
          <w:lang w:val="nl-NL"/>
        </w:rPr>
      </w:pPr>
      <w:r w:rsidRPr="00360026">
        <w:rPr>
          <w:b/>
          <w:bCs/>
          <w:iCs/>
          <w:sz w:val="28"/>
          <w:szCs w:val="28"/>
          <w:lang w:val="nl-NL"/>
        </w:rPr>
        <w:t>Tiêu chuẩn 2.4: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r w:rsidRPr="00360026">
        <w:rPr>
          <w:b/>
          <w:bCs/>
          <w:iCs/>
          <w:sz w:val="28"/>
          <w:szCs w:val="28"/>
          <w:lang w:val="nl-NL"/>
        </w:rPr>
        <w:tab/>
      </w:r>
    </w:p>
    <w:p w:rsidR="00360026" w:rsidRPr="00360026" w:rsidRDefault="00360026" w:rsidP="000E4778">
      <w:pPr>
        <w:spacing w:line="276" w:lineRule="auto"/>
        <w:ind w:firstLine="567"/>
        <w:jc w:val="both"/>
        <w:rPr>
          <w:b/>
          <w:i/>
          <w:sz w:val="28"/>
          <w:szCs w:val="28"/>
          <w:lang w:val="pt-BR"/>
        </w:rPr>
      </w:pPr>
      <w:r w:rsidRPr="00360026">
        <w:rPr>
          <w:b/>
          <w:i/>
          <w:sz w:val="28"/>
          <w:szCs w:val="28"/>
          <w:lang w:val="pt-BR"/>
        </w:rPr>
        <w:t>Mô tả, phân tích, nhận định:</w:t>
      </w:r>
    </w:p>
    <w:p w:rsidR="00360026" w:rsidRPr="00360026" w:rsidRDefault="00360026" w:rsidP="000E4778">
      <w:pPr>
        <w:spacing w:line="276" w:lineRule="auto"/>
        <w:ind w:firstLine="567"/>
        <w:jc w:val="both"/>
        <w:rPr>
          <w:i/>
          <w:sz w:val="28"/>
          <w:szCs w:val="28"/>
          <w:lang w:val="nl-NL"/>
        </w:rPr>
      </w:pPr>
      <w:r w:rsidRPr="00360026">
        <w:rPr>
          <w:sz w:val="28"/>
          <w:szCs w:val="28"/>
          <w:lang w:val="nl-NL"/>
        </w:rPr>
        <w:t>Trong chương trình đào tạo ngành Kỹ thuật chế biến món ăn</w:t>
      </w:r>
      <w:r w:rsidRPr="00360026">
        <w:rPr>
          <w:rFonts w:eastAsia="Calibri"/>
          <w:sz w:val="28"/>
          <w:szCs w:val="28"/>
          <w:lang w:val="nl-NL"/>
        </w:rPr>
        <w:t xml:space="preserve"> trình </w:t>
      </w:r>
      <w:r w:rsidRPr="00360026">
        <w:rPr>
          <w:sz w:val="28"/>
          <w:szCs w:val="28"/>
          <w:lang w:val="nl-NL"/>
        </w:rPr>
        <w:t xml:space="preserve">độ cao đẳng của Trường có môn học thực hành nghề nghiệp và thực tập tốt nghiệp, những môn học này được bố trí thực hiện tại các cơ quan chuyên môn hoặc tại doanh nghiệp. Nhà trường có các biên bản hợp tác hoặc ký kết các hợp đồng thoả thuận với các doanh </w:t>
      </w:r>
      <w:r w:rsidRPr="00360026">
        <w:rPr>
          <w:sz w:val="28"/>
          <w:szCs w:val="28"/>
          <w:lang w:val="nl-NL"/>
        </w:rPr>
        <w:lastRenderedPageBreak/>
        <w:t>nghiệp liên quan đến nghề trong việc tổ chức, hướng dẫn cho người học thực hành, thực tập các ngành, nghề tại đơn vị sử dụng lao động (</w:t>
      </w:r>
      <w:r w:rsidRPr="00360026">
        <w:rPr>
          <w:i/>
          <w:sz w:val="28"/>
          <w:szCs w:val="28"/>
          <w:lang w:val="pt-BR"/>
        </w:rPr>
        <w:t>2.4.01 - Các biên bản hợp tác/hợp đồng với đơn vị sử dụng lao động của Trường trong những năm gần đây; 2.4.02  - Các kế hoạch thực tập, thực hành tại doanh nghiệp; 2.4.03 - Các quyết định/giấy giới thiệu cử HSSV đi thực tập tại doanh nghiệp</w:t>
      </w:r>
      <w:r w:rsidRPr="00360026">
        <w:rPr>
          <w:sz w:val="28"/>
          <w:szCs w:val="28"/>
          <w:lang w:val="nl-NL"/>
        </w:rPr>
        <w:t xml:space="preserve">). </w:t>
      </w:r>
    </w:p>
    <w:p w:rsidR="00360026" w:rsidRPr="00360026" w:rsidRDefault="00360026" w:rsidP="000E4778">
      <w:pPr>
        <w:spacing w:line="276" w:lineRule="auto"/>
        <w:ind w:firstLine="567"/>
        <w:jc w:val="both"/>
        <w:rPr>
          <w:sz w:val="28"/>
          <w:szCs w:val="28"/>
          <w:lang w:val="pt-BR"/>
        </w:rPr>
      </w:pPr>
      <w:r w:rsidRPr="00360026">
        <w:rPr>
          <w:sz w:val="28"/>
          <w:szCs w:val="28"/>
          <w:lang w:val="pt-BR"/>
        </w:rPr>
        <w:t xml:space="preserve">Thực </w:t>
      </w:r>
      <w:r w:rsidRPr="00360026">
        <w:rPr>
          <w:sz w:val="28"/>
          <w:szCs w:val="28"/>
          <w:lang w:val="nl-NL"/>
        </w:rPr>
        <w:t>hiện</w:t>
      </w:r>
      <w:r w:rsidRPr="00360026">
        <w:rPr>
          <w:sz w:val="28"/>
          <w:szCs w:val="28"/>
          <w:lang w:val="pt-BR"/>
        </w:rPr>
        <w:t xml:space="preserve"> </w:t>
      </w:r>
      <w:r w:rsidRPr="00360026">
        <w:rPr>
          <w:sz w:val="28"/>
          <w:szCs w:val="28"/>
          <w:lang w:val="nl-NL"/>
        </w:rPr>
        <w:t>các</w:t>
      </w:r>
      <w:r w:rsidRPr="00360026">
        <w:rPr>
          <w:sz w:val="28"/>
          <w:szCs w:val="28"/>
          <w:lang w:val="pt-BR"/>
        </w:rPr>
        <w:t xml:space="preserve"> thoả thuận đã có, căn cứ vào Kế hoạch đào tạo năm học 2019-2020, 2020-2021, 2021-2022, Phòng Đào tạo và </w:t>
      </w:r>
      <w:r w:rsidRPr="00360026">
        <w:rPr>
          <w:rFonts w:eastAsia="Calibri"/>
          <w:sz w:val="28"/>
          <w:szCs w:val="28"/>
          <w:lang w:val="nl-NL"/>
        </w:rPr>
        <w:t xml:space="preserve">Khoa Công nghệ chế biến </w:t>
      </w:r>
      <w:r w:rsidRPr="00360026">
        <w:rPr>
          <w:sz w:val="28"/>
          <w:szCs w:val="28"/>
          <w:lang w:val="pt-BR"/>
        </w:rPr>
        <w:t>xây dựng kế hoạch đưa sinh viên đi thực hành, thực tập tại doanh nghiệp, tham mưu ký kết các hợp đồng đưa sinh viên đến thực tập tại doanh nghiệp và trình Hiệu trưởng ban hành các quyết định cử sinh viên đi thực tập (</w:t>
      </w:r>
      <w:r w:rsidRPr="00360026">
        <w:rPr>
          <w:i/>
          <w:sz w:val="28"/>
          <w:szCs w:val="28"/>
          <w:lang w:val="nl-NL"/>
        </w:rPr>
        <w:t xml:space="preserve">2.2.01 </w:t>
      </w:r>
      <w:r w:rsidRPr="00360026">
        <w:rPr>
          <w:i/>
          <w:sz w:val="28"/>
          <w:szCs w:val="28"/>
          <w:lang w:val="pt-BR"/>
        </w:rPr>
        <w:t xml:space="preserve"> – Tiến độ đào tạo </w:t>
      </w:r>
      <w:r w:rsidRPr="00360026">
        <w:rPr>
          <w:rFonts w:eastAsia="Batang"/>
          <w:i/>
          <w:sz w:val="28"/>
          <w:szCs w:val="28"/>
          <w:lang w:val="pt-BR"/>
        </w:rPr>
        <w:t>năm học 2019-2020, 2020-2021, 2021-2022</w:t>
      </w:r>
      <w:r w:rsidRPr="00360026">
        <w:rPr>
          <w:sz w:val="28"/>
          <w:szCs w:val="28"/>
          <w:lang w:val="pt-BR"/>
        </w:rPr>
        <w:t>). Hình thức thực tập được nhà trường linh hoạt bố trí theo nhóm, theo lớp hoặc theo cá nhân sinh viên tùy nhu cầu thực tập lẻ của sinh viên. Ngoài ra, để hoạt động thực tập của sinh viên được đảm bảo theo đúng nội dung chương trình đào tạo, căn cứ vào đề xuất của Khoa, Nhà trường ra các quyết định cử giảng viên hướng dẫn sinh viên thực tập tại doanh nghiệp (</w:t>
      </w:r>
      <w:r w:rsidRPr="00360026">
        <w:rPr>
          <w:i/>
          <w:sz w:val="28"/>
          <w:szCs w:val="28"/>
          <w:lang w:val="pt-BR"/>
        </w:rPr>
        <w:t>2.4.04 - Quyết định cử sinh viên đi thực tập ngành Kỹ thuật chế biến món ăn</w:t>
      </w:r>
      <w:r w:rsidRPr="00360026">
        <w:rPr>
          <w:rFonts w:eastAsia="Batang"/>
          <w:i/>
          <w:sz w:val="28"/>
          <w:szCs w:val="28"/>
          <w:lang w:val="pt-BR"/>
        </w:rPr>
        <w:t xml:space="preserve"> </w:t>
      </w:r>
      <w:r w:rsidRPr="00360026">
        <w:rPr>
          <w:i/>
          <w:sz w:val="28"/>
          <w:szCs w:val="28"/>
          <w:lang w:val="pt-BR"/>
        </w:rPr>
        <w:t>năm 2019,  2020,  2021; 2.4.05 - Quyết định cử giáo viên hướng dẫn thực tập ngành Kỹ thuật chế biến món ăn</w:t>
      </w:r>
      <w:r w:rsidRPr="00360026">
        <w:rPr>
          <w:rFonts w:eastAsia="Calibri"/>
          <w:sz w:val="28"/>
          <w:szCs w:val="28"/>
          <w:lang w:val="nl-NL"/>
        </w:rPr>
        <w:t xml:space="preserve"> </w:t>
      </w:r>
      <w:r w:rsidRPr="00360026">
        <w:rPr>
          <w:i/>
          <w:sz w:val="28"/>
          <w:szCs w:val="28"/>
          <w:lang w:val="pt-BR"/>
        </w:rPr>
        <w:t>năm 2019,  2020,  2021</w:t>
      </w:r>
      <w:r w:rsidRPr="00360026">
        <w:rPr>
          <w:sz w:val="28"/>
          <w:szCs w:val="28"/>
          <w:lang w:val="pt-BR"/>
        </w:rPr>
        <w:t>)</w:t>
      </w:r>
    </w:p>
    <w:p w:rsidR="00360026" w:rsidRPr="00360026" w:rsidRDefault="00360026" w:rsidP="000E4778">
      <w:pPr>
        <w:spacing w:line="276" w:lineRule="auto"/>
        <w:ind w:firstLine="567"/>
        <w:jc w:val="both"/>
        <w:rPr>
          <w:sz w:val="28"/>
          <w:szCs w:val="28"/>
          <w:lang w:val="pt-BR"/>
        </w:rPr>
      </w:pPr>
      <w:r w:rsidRPr="00360026">
        <w:rPr>
          <w:sz w:val="28"/>
          <w:szCs w:val="28"/>
          <w:lang w:val="pt-BR"/>
        </w:rPr>
        <w:t>Trước khi đi thực tập, SV được nhận đề cương hướng dẫn thực tập (</w:t>
      </w:r>
      <w:r w:rsidRPr="00360026">
        <w:rPr>
          <w:i/>
          <w:sz w:val="28"/>
          <w:szCs w:val="28"/>
          <w:lang w:val="pt-BR"/>
        </w:rPr>
        <w:t>2.4.06 – Đề cương hướng dẫn thực tập</w:t>
      </w:r>
      <w:r w:rsidRPr="00360026">
        <w:rPr>
          <w:sz w:val="28"/>
          <w:szCs w:val="28"/>
          <w:lang w:val="pt-BR"/>
        </w:rPr>
        <w:t>). Sau mỗi đợt thực tập, các SV đều phải hoàn thành báo thực tập và có nhận xét, đánh giá và xác nhận của các đơn vị thực tập (</w:t>
      </w:r>
      <w:r w:rsidRPr="00360026">
        <w:rPr>
          <w:i/>
          <w:sz w:val="28"/>
          <w:szCs w:val="28"/>
          <w:lang w:val="pt-BR"/>
        </w:rPr>
        <w:t>2.4.07 - Báo cáo kết quả thực tập của sinh viên: Giấy nhận xét/ bảng điểm thực tập</w:t>
      </w:r>
      <w:r w:rsidRPr="00360026">
        <w:rPr>
          <w:sz w:val="28"/>
          <w:szCs w:val="28"/>
          <w:lang w:val="pt-BR"/>
        </w:rPr>
        <w:t>). Căn cứ vào nội dung báo cáo thực tập và nhận xét của đơn vị sử dụng lao động, giảng viên hướng dẫn chấm điểm thực tập cho sinh viên trình lãnh đạo khoa phê duyệt.</w:t>
      </w:r>
    </w:p>
    <w:p w:rsidR="00360026" w:rsidRPr="00360026" w:rsidRDefault="00360026" w:rsidP="000E4778">
      <w:pPr>
        <w:spacing w:line="276" w:lineRule="auto"/>
        <w:ind w:firstLine="567"/>
        <w:jc w:val="both"/>
        <w:rPr>
          <w:sz w:val="28"/>
          <w:szCs w:val="28"/>
          <w:lang w:val="pt-BR"/>
        </w:rPr>
      </w:pPr>
      <w:r w:rsidRPr="00360026">
        <w:rPr>
          <w:sz w:val="28"/>
          <w:szCs w:val="28"/>
          <w:lang w:val="pt-BR"/>
        </w:rPr>
        <w:t>Trong những năm gần đây, 100% người học ngành Kỹ thuật chế biến món ăn</w:t>
      </w:r>
      <w:r w:rsidRPr="00360026">
        <w:rPr>
          <w:rFonts w:eastAsia="Calibri"/>
          <w:sz w:val="28"/>
          <w:szCs w:val="28"/>
          <w:lang w:val="nl-NL"/>
        </w:rPr>
        <w:t xml:space="preserve"> </w:t>
      </w:r>
      <w:r w:rsidRPr="00360026">
        <w:rPr>
          <w:sz w:val="28"/>
          <w:szCs w:val="28"/>
          <w:lang w:val="pt-BR"/>
        </w:rPr>
        <w:t xml:space="preserve">trình độ cao đẳng trước khi tốt nghiệp đều được thực hành tại đơn vị sử dụng lao động phù hợp với ngành, nghề đào tạo </w:t>
      </w:r>
      <w:r w:rsidRPr="00360026">
        <w:rPr>
          <w:i/>
          <w:sz w:val="28"/>
          <w:szCs w:val="28"/>
          <w:lang w:val="pt-BR"/>
        </w:rPr>
        <w:t>(2.3.02 – Khảo sát thu thập ý kiến người học năm học 2019-2022; 2.3.03 – Khảo sát thu thập lấy ý kiến phản hồi từ nhà giáo, viên chức, người lao động các năm học 2019 – 2022)</w:t>
      </w:r>
    </w:p>
    <w:p w:rsidR="00360026" w:rsidRPr="00360026" w:rsidRDefault="00360026" w:rsidP="000E4778">
      <w:pPr>
        <w:spacing w:line="276" w:lineRule="auto"/>
        <w:ind w:firstLine="567"/>
        <w:jc w:val="both"/>
        <w:rPr>
          <w:sz w:val="28"/>
          <w:szCs w:val="28"/>
          <w:lang w:val="pt-BR"/>
        </w:rPr>
      </w:pPr>
      <w:r w:rsidRPr="00360026">
        <w:rPr>
          <w:sz w:val="28"/>
          <w:szCs w:val="28"/>
          <w:lang w:val="pt-BR"/>
        </w:rPr>
        <w:t>Trường tự đánh giá đạt yêu cầu tiêu chuẩn.</w:t>
      </w:r>
    </w:p>
    <w:p w:rsidR="00360026" w:rsidRPr="00360026" w:rsidRDefault="00360026" w:rsidP="000E4778">
      <w:pPr>
        <w:spacing w:line="276" w:lineRule="auto"/>
        <w:ind w:firstLine="567"/>
        <w:jc w:val="both"/>
        <w:rPr>
          <w:b/>
          <w:i/>
          <w:sz w:val="28"/>
          <w:szCs w:val="28"/>
          <w:lang w:val="pt-BR"/>
        </w:rPr>
      </w:pPr>
      <w:r w:rsidRPr="00360026">
        <w:rPr>
          <w:b/>
          <w:i/>
          <w:sz w:val="28"/>
          <w:szCs w:val="28"/>
          <w:lang w:val="pt-BR"/>
        </w:rPr>
        <w:t>Điểm tự đánh giá tiêu chuẩn 4, tiêu chí 2: 02 điểm</w:t>
      </w:r>
    </w:p>
    <w:p w:rsidR="00C55BF6" w:rsidRPr="00C55BF6" w:rsidRDefault="00C55BF6" w:rsidP="00C55BF6">
      <w:pPr>
        <w:keepNext/>
        <w:keepLines/>
        <w:spacing w:line="276" w:lineRule="auto"/>
        <w:jc w:val="both"/>
        <w:outlineLvl w:val="3"/>
        <w:rPr>
          <w:b/>
          <w:bCs/>
          <w:iCs/>
          <w:sz w:val="28"/>
          <w:szCs w:val="28"/>
          <w:lang w:val="nl-NL"/>
        </w:rPr>
      </w:pPr>
      <w:r w:rsidRPr="00C55BF6">
        <w:rPr>
          <w:b/>
          <w:bCs/>
          <w:iCs/>
          <w:sz w:val="28"/>
          <w:szCs w:val="28"/>
          <w:lang w:val="nl-NL"/>
        </w:rPr>
        <w:t>Tiêu chuẩn 2.5: Tổ chức kiểm tra, thi, xét công nhận tốt nghiệp, đánh giá kết quả học tập, rèn luyện, cấp văn bằng theo quy định; có hồ sơ người học đủ và đúng theo quy định.</w:t>
      </w:r>
    </w:p>
    <w:p w:rsidR="00C55BF6" w:rsidRPr="00C55BF6" w:rsidRDefault="00C55BF6" w:rsidP="00C55BF6">
      <w:pPr>
        <w:spacing w:line="276" w:lineRule="auto"/>
        <w:ind w:firstLine="567"/>
        <w:jc w:val="both"/>
        <w:rPr>
          <w:b/>
          <w:i/>
          <w:sz w:val="28"/>
          <w:szCs w:val="28"/>
          <w:lang w:val="pt-BR"/>
        </w:rPr>
      </w:pPr>
      <w:r w:rsidRPr="00C55BF6">
        <w:rPr>
          <w:b/>
          <w:i/>
          <w:sz w:val="28"/>
          <w:szCs w:val="28"/>
          <w:lang w:val="pt-BR"/>
        </w:rPr>
        <w:t>Mô tả, phân tích, nhận định:</w:t>
      </w:r>
      <w:r w:rsidRPr="00C55BF6">
        <w:rPr>
          <w:b/>
          <w:i/>
          <w:sz w:val="28"/>
          <w:szCs w:val="28"/>
          <w:lang w:val="pt-BR"/>
        </w:rPr>
        <w:tab/>
      </w:r>
    </w:p>
    <w:p w:rsidR="00C55BF6" w:rsidRPr="00C55BF6" w:rsidRDefault="00C55BF6" w:rsidP="00C55BF6">
      <w:pPr>
        <w:spacing w:line="276" w:lineRule="auto"/>
        <w:ind w:firstLine="567"/>
        <w:jc w:val="both"/>
        <w:rPr>
          <w:rFonts w:eastAsia="Calibri"/>
          <w:color w:val="000000"/>
          <w:sz w:val="28"/>
          <w:szCs w:val="28"/>
          <w:lang w:val="pt-BR"/>
        </w:rPr>
      </w:pPr>
      <w:r w:rsidRPr="00C55BF6">
        <w:rPr>
          <w:sz w:val="28"/>
          <w:szCs w:val="28"/>
          <w:lang w:val="pt-BR"/>
        </w:rPr>
        <w:t xml:space="preserve">Hằng năm trường căn cứ vào quy chế đào tạo, kế hoạch đào tạo để lập các kế hoạch </w:t>
      </w:r>
      <w:r w:rsidRPr="00C55BF6">
        <w:rPr>
          <w:color w:val="000000"/>
          <w:sz w:val="28"/>
          <w:szCs w:val="28"/>
          <w:lang w:val="pt-BR"/>
        </w:rPr>
        <w:t xml:space="preserve">xét tốt nghiệp, thành lập hội đồng xét tốt nghiệp, các quyết định đủ điều kiện xét và công nhận tốt nghiệp  (2.5.01- </w:t>
      </w:r>
      <w:r w:rsidRPr="00C55BF6">
        <w:rPr>
          <w:i/>
          <w:color w:val="000000"/>
          <w:sz w:val="28"/>
          <w:szCs w:val="28"/>
          <w:lang w:val="nl-NL"/>
        </w:rPr>
        <w:t>Lịch trình các năm học 2019, 2020,2021</w:t>
      </w:r>
      <w:r w:rsidRPr="00C55BF6">
        <w:rPr>
          <w:i/>
          <w:color w:val="000000"/>
          <w:sz w:val="28"/>
          <w:szCs w:val="28"/>
          <w:lang w:val="pt-BR"/>
        </w:rPr>
        <w:t xml:space="preserve">; 2.5.02-Các Quyết định thành lập Hội đồng xét tốt nghiệp năm 2019, 2020, 2021; 2.5.03-Quyết định công nhận sinh viên tốt nghiệp). </w:t>
      </w:r>
    </w:p>
    <w:p w:rsidR="00C55BF6" w:rsidRPr="00C55BF6" w:rsidRDefault="00C55BF6" w:rsidP="00C55BF6">
      <w:pPr>
        <w:spacing w:line="276" w:lineRule="auto"/>
        <w:ind w:firstLine="567"/>
        <w:jc w:val="both"/>
        <w:rPr>
          <w:color w:val="000000"/>
          <w:spacing w:val="-2"/>
          <w:sz w:val="28"/>
          <w:szCs w:val="28"/>
          <w:lang w:val="pt-BR"/>
        </w:rPr>
      </w:pPr>
      <w:r w:rsidRPr="00C55BF6">
        <w:rPr>
          <w:color w:val="000000"/>
          <w:spacing w:val="-2"/>
          <w:sz w:val="28"/>
          <w:szCs w:val="28"/>
          <w:lang w:val="vi-VN"/>
        </w:rPr>
        <w:lastRenderedPageBreak/>
        <w:t>Để quản lý văn bằng, chứng chỉ nhà trường có Quy định về quy trình in, quản lý  bảo quản, bảo mật, sử dụng phôi văn bằng, chứng chỉ</w:t>
      </w:r>
      <w:r w:rsidRPr="00C55BF6">
        <w:rPr>
          <w:color w:val="000000"/>
          <w:spacing w:val="-2"/>
          <w:sz w:val="28"/>
          <w:szCs w:val="28"/>
          <w:lang w:val="pt-BR"/>
        </w:rPr>
        <w:t>.</w:t>
      </w:r>
    </w:p>
    <w:p w:rsidR="00C55BF6" w:rsidRPr="00C55BF6" w:rsidRDefault="00C55BF6" w:rsidP="00C55BF6">
      <w:pPr>
        <w:spacing w:line="276" w:lineRule="auto"/>
        <w:ind w:firstLine="567"/>
        <w:jc w:val="both"/>
        <w:rPr>
          <w:i/>
          <w:color w:val="000000"/>
          <w:spacing w:val="-2"/>
          <w:sz w:val="28"/>
          <w:szCs w:val="28"/>
          <w:lang w:val="vi-VN"/>
        </w:rPr>
      </w:pPr>
      <w:r w:rsidRPr="00C55BF6">
        <w:rPr>
          <w:color w:val="000000"/>
          <w:spacing w:val="-2"/>
          <w:sz w:val="28"/>
          <w:szCs w:val="28"/>
          <w:lang w:val="pt-BR"/>
        </w:rPr>
        <w:t>Việc</w:t>
      </w:r>
      <w:r w:rsidRPr="00C55BF6">
        <w:rPr>
          <w:color w:val="000000"/>
          <w:spacing w:val="-2"/>
          <w:sz w:val="28"/>
          <w:szCs w:val="28"/>
          <w:lang w:val="vi-VN"/>
        </w:rPr>
        <w:t xml:space="preserve"> quản lý</w:t>
      </w:r>
      <w:r w:rsidRPr="00C55BF6">
        <w:rPr>
          <w:color w:val="000000"/>
          <w:spacing w:val="-2"/>
          <w:sz w:val="28"/>
          <w:szCs w:val="28"/>
          <w:lang w:val="pt-BR"/>
        </w:rPr>
        <w:t xml:space="preserve">, </w:t>
      </w:r>
      <w:r w:rsidRPr="00C55BF6">
        <w:rPr>
          <w:color w:val="000000"/>
          <w:spacing w:val="-2"/>
          <w:sz w:val="28"/>
          <w:szCs w:val="28"/>
          <w:lang w:val="vi-VN"/>
        </w:rPr>
        <w:t xml:space="preserve">cấp phát văn bằng, chứng chỉ </w:t>
      </w:r>
      <w:r w:rsidRPr="00C55BF6">
        <w:rPr>
          <w:color w:val="000000"/>
          <w:sz w:val="28"/>
          <w:szCs w:val="28"/>
          <w:lang w:val="nl-NL"/>
        </w:rPr>
        <w:t>nhà trường căn cứ theo Thông tư 10/2017/TT-BLĐTBXH</w:t>
      </w:r>
      <w:r w:rsidRPr="00C55BF6">
        <w:rPr>
          <w:color w:val="000000"/>
          <w:spacing w:val="-2"/>
          <w:sz w:val="28"/>
          <w:szCs w:val="28"/>
          <w:lang w:val="pt-BR"/>
        </w:rPr>
        <w:t>.</w:t>
      </w:r>
      <w:r w:rsidRPr="00C55BF6">
        <w:rPr>
          <w:color w:val="000000"/>
          <w:spacing w:val="-2"/>
          <w:sz w:val="28"/>
          <w:szCs w:val="28"/>
          <w:lang w:val="vi-VN"/>
        </w:rPr>
        <w:t xml:space="preserve"> Mẫu phôi bằng hệ Cao đẳng, Trung cấp nhà trường đăng ký mua phôi bằng, chứng chỉ tại Sở lao động Thương binh &amp; Xã hội (</w:t>
      </w:r>
      <w:r w:rsidRPr="00C55BF6">
        <w:rPr>
          <w:b/>
          <w:i/>
          <w:color w:val="000000"/>
          <w:spacing w:val="-2"/>
          <w:sz w:val="28"/>
          <w:szCs w:val="28"/>
          <w:lang w:val="vi-VN"/>
        </w:rPr>
        <w:t>2.5.04</w:t>
      </w:r>
      <w:r w:rsidRPr="00C55BF6">
        <w:rPr>
          <w:i/>
          <w:color w:val="000000"/>
          <w:spacing w:val="-2"/>
          <w:sz w:val="28"/>
          <w:szCs w:val="28"/>
          <w:lang w:val="vi-VN"/>
        </w:rPr>
        <w:t>-Phiếu đặt mua phôi bằng chứng chỉ; .</w:t>
      </w:r>
      <w:r w:rsidRPr="00C55BF6">
        <w:rPr>
          <w:b/>
          <w:i/>
          <w:color w:val="000000"/>
          <w:spacing w:val="-2"/>
          <w:sz w:val="28"/>
          <w:szCs w:val="28"/>
          <w:lang w:val="vi-VN"/>
        </w:rPr>
        <w:t xml:space="preserve"> </w:t>
      </w:r>
      <w:r w:rsidRPr="00C55BF6">
        <w:rPr>
          <w:color w:val="000000"/>
          <w:spacing w:val="-2"/>
          <w:sz w:val="28"/>
          <w:szCs w:val="28"/>
          <w:lang w:val="vi-VN"/>
        </w:rPr>
        <w:t xml:space="preserve">Việc quản lý cấp phát văn bằng, chứng chỉ đào tạo cho người học nhà trường có các sổ cấp phát với từng trình độ </w:t>
      </w:r>
      <w:r w:rsidRPr="00C55BF6">
        <w:rPr>
          <w:i/>
          <w:color w:val="000000"/>
          <w:spacing w:val="-2"/>
          <w:sz w:val="28"/>
          <w:szCs w:val="28"/>
          <w:lang w:val="vi-VN"/>
        </w:rPr>
        <w:t>(</w:t>
      </w:r>
      <w:r w:rsidRPr="00C55BF6">
        <w:rPr>
          <w:b/>
          <w:i/>
          <w:color w:val="000000"/>
          <w:spacing w:val="-2"/>
          <w:sz w:val="28"/>
          <w:szCs w:val="28"/>
          <w:lang w:val="vi-VN"/>
        </w:rPr>
        <w:t>2.5.05-</w:t>
      </w:r>
      <w:r w:rsidRPr="00C55BF6">
        <w:rPr>
          <w:i/>
          <w:color w:val="000000"/>
          <w:spacing w:val="-2"/>
          <w:sz w:val="28"/>
          <w:szCs w:val="28"/>
          <w:lang w:val="vi-VN"/>
        </w:rPr>
        <w:t xml:space="preserve">Báo cáo kết quả in, cấp phát và hủy bỏ phôi văn bằng tốt nghiệp  hệ trung cấp, cao đẳng </w:t>
      </w:r>
      <w:r w:rsidRPr="00C55BF6">
        <w:rPr>
          <w:i/>
          <w:color w:val="000000"/>
          <w:sz w:val="28"/>
          <w:szCs w:val="28"/>
          <w:lang w:val="vi-VN"/>
        </w:rPr>
        <w:t>năm  2019,2020,2021</w:t>
      </w:r>
      <w:r w:rsidRPr="00C55BF6">
        <w:rPr>
          <w:i/>
          <w:color w:val="000000"/>
          <w:spacing w:val="-2"/>
          <w:sz w:val="28"/>
          <w:szCs w:val="28"/>
          <w:lang w:val="vi-VN"/>
        </w:rPr>
        <w:t>).</w:t>
      </w:r>
    </w:p>
    <w:p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Căn cứ vào các quy định của Bộ Lao động – Thương binh và Xã hội, hàng năm, Nhà trường ban hành các Quy định đào tạo hệ Cao đẳng và Trung cấp theo hệ thống tín chỉ tại Trường Cao đẳng Thương mại và Du lịch Hà Nội. Cụ thể:</w:t>
      </w:r>
    </w:p>
    <w:p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 Năm 2019 - 2020: QĐ số 152 /QĐ -TMDL ngày 10 tháng 06 năm 2019</w:t>
      </w:r>
    </w:p>
    <w:p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 Năm 2020 – 2021: QĐ số 196 /QĐ -TMDL ngày  14 tháng 8 năm 2020</w:t>
      </w:r>
    </w:p>
    <w:p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 Năm 2021 – 2022: QĐ số 211 /QĐ -TMDL ngày 13 tháng 07năm 2021</w:t>
      </w:r>
    </w:p>
    <w:p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w:t>
      </w:r>
      <w:r w:rsidRPr="00C55BF6">
        <w:rPr>
          <w:rFonts w:eastAsia="Batang"/>
          <w:i/>
          <w:iCs/>
          <w:color w:val="000000"/>
          <w:sz w:val="28"/>
          <w:szCs w:val="28"/>
          <w:lang w:val="nl-NL"/>
        </w:rPr>
        <w:t>2.5.06 – Các Quy định đào tạo hệ Cao đẳng và Trung cấp theo hệ thống tín chỉ tại Trường Cao đẳng Thương mại và Du lịch Hà Nội</w:t>
      </w:r>
      <w:r w:rsidRPr="00C55BF6">
        <w:rPr>
          <w:rFonts w:eastAsia="Batang"/>
          <w:color w:val="000000"/>
          <w:sz w:val="28"/>
          <w:szCs w:val="28"/>
          <w:lang w:val="nl-NL"/>
        </w:rPr>
        <w:t xml:space="preserve">). </w:t>
      </w:r>
    </w:p>
    <w:p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Nội dung quy chế đã quy định rõ hình thức tổ chức đào tạo; thi hết môn và đánh giá kết quả học tập; thực tập, xét và công nhận tốt nghiệp; cấp giấy chứng nhận tốt nghiệp tạm thời, bảng điểm, giấy chứng nhận kết quả học tập, bằng tốt nghiệp... theo đúng hướng dẫn tại Thông tư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C55BF6" w:rsidRPr="00C55BF6" w:rsidRDefault="00C55BF6" w:rsidP="00C55BF6">
      <w:pPr>
        <w:spacing w:line="276" w:lineRule="auto"/>
        <w:ind w:firstLine="567"/>
        <w:jc w:val="both"/>
        <w:rPr>
          <w:rFonts w:eastAsia="Batang"/>
          <w:color w:val="000000"/>
          <w:sz w:val="28"/>
          <w:szCs w:val="28"/>
          <w:lang w:val="nl-NL"/>
        </w:rPr>
      </w:pPr>
      <w:r w:rsidRPr="00C55BF6">
        <w:rPr>
          <w:rFonts w:eastAsia="Batang"/>
          <w:color w:val="000000"/>
          <w:sz w:val="28"/>
          <w:szCs w:val="28"/>
          <w:lang w:val="nl-NL"/>
        </w:rPr>
        <w:t xml:space="preserve">Công tác tổ chức kiểm tra, </w:t>
      </w:r>
      <w:r w:rsidRPr="00C55BF6">
        <w:rPr>
          <w:rFonts w:eastAsia="Batang"/>
          <w:color w:val="000000"/>
          <w:spacing w:val="-6"/>
          <w:sz w:val="28"/>
          <w:szCs w:val="28"/>
          <w:lang w:val="nl-NL"/>
        </w:rPr>
        <w:t xml:space="preserve">thi và công nhận tốt nghiệp và đánh giá kết quả học tập, rèn luyện cho người học được thực </w:t>
      </w:r>
      <w:r w:rsidRPr="00C55BF6">
        <w:rPr>
          <w:rFonts w:eastAsia="Batang"/>
          <w:color w:val="000000"/>
          <w:sz w:val="28"/>
          <w:szCs w:val="28"/>
          <w:lang w:val="nl-NL"/>
        </w:rPr>
        <w:t>hiện</w:t>
      </w:r>
      <w:r w:rsidRPr="00C55BF6">
        <w:rPr>
          <w:rFonts w:eastAsia="Batang"/>
          <w:color w:val="000000"/>
          <w:spacing w:val="-6"/>
          <w:sz w:val="28"/>
          <w:szCs w:val="28"/>
          <w:lang w:val="nl-NL"/>
        </w:rPr>
        <w:t xml:space="preserve"> theo đúng qui </w:t>
      </w:r>
      <w:r w:rsidRPr="00C55BF6">
        <w:rPr>
          <w:rFonts w:eastAsia="Batang"/>
          <w:color w:val="000000"/>
          <w:sz w:val="28"/>
          <w:szCs w:val="28"/>
          <w:lang w:val="nl-NL"/>
        </w:rPr>
        <w:t>định đã đề ra. Cụ thể:</w:t>
      </w:r>
    </w:p>
    <w:p w:rsidR="00C55BF6" w:rsidRPr="00C55BF6" w:rsidRDefault="00C55BF6" w:rsidP="00C55BF6">
      <w:pPr>
        <w:spacing w:line="276" w:lineRule="auto"/>
        <w:ind w:firstLine="567"/>
        <w:jc w:val="both"/>
        <w:rPr>
          <w:rFonts w:eastAsia="Batang"/>
          <w:color w:val="000000"/>
          <w:spacing w:val="-6"/>
          <w:sz w:val="28"/>
          <w:szCs w:val="28"/>
          <w:lang w:val="nl-NL"/>
        </w:rPr>
      </w:pPr>
      <w:r w:rsidRPr="00C55BF6">
        <w:rPr>
          <w:rFonts w:eastAsia="Batang"/>
          <w:color w:val="000000"/>
          <w:sz w:val="28"/>
          <w:szCs w:val="28"/>
          <w:lang w:val="nl-NL"/>
        </w:rPr>
        <w:t xml:space="preserve">- Việc tổ chức kiểm tra, </w:t>
      </w:r>
      <w:r w:rsidRPr="00C55BF6">
        <w:rPr>
          <w:rFonts w:eastAsia="Batang"/>
          <w:color w:val="000000"/>
          <w:spacing w:val="-6"/>
          <w:sz w:val="28"/>
          <w:szCs w:val="28"/>
          <w:lang w:val="nl-NL"/>
        </w:rPr>
        <w:t>thi, xét và công nhận tốt nghiệp thực hiện theo kế hoạch đào tạo và tiến độ đào tạo của Trường (</w:t>
      </w:r>
      <w:r w:rsidRPr="00C55BF6">
        <w:rPr>
          <w:rFonts w:eastAsia="Batang"/>
          <w:i/>
          <w:color w:val="000000"/>
          <w:sz w:val="28"/>
          <w:szCs w:val="28"/>
          <w:lang w:val="pt-BR"/>
        </w:rPr>
        <w:t xml:space="preserve">2.5.07 </w:t>
      </w:r>
      <w:r w:rsidRPr="00C55BF6">
        <w:rPr>
          <w:rFonts w:eastAsia="Batang"/>
          <w:i/>
          <w:color w:val="000000"/>
          <w:spacing w:val="-6"/>
          <w:sz w:val="28"/>
          <w:szCs w:val="28"/>
          <w:lang w:val="nl-NL"/>
        </w:rPr>
        <w:t xml:space="preserve">- </w:t>
      </w:r>
      <w:r w:rsidRPr="00C55BF6">
        <w:rPr>
          <w:rFonts w:eastAsia="Batang"/>
          <w:i/>
          <w:color w:val="000000"/>
          <w:sz w:val="28"/>
          <w:szCs w:val="28"/>
          <w:lang w:val="nl-NL"/>
        </w:rPr>
        <w:t xml:space="preserve">Kế hoạch đào tạo </w:t>
      </w:r>
      <w:r w:rsidRPr="00C55BF6">
        <w:rPr>
          <w:rFonts w:eastAsia="Batang"/>
          <w:i/>
          <w:color w:val="000000"/>
          <w:sz w:val="28"/>
          <w:szCs w:val="28"/>
          <w:lang w:val="pt-BR"/>
        </w:rPr>
        <w:t>năm học 2019-2020, 2020-2021, 2021-2022</w:t>
      </w:r>
      <w:r w:rsidRPr="00C55BF6">
        <w:rPr>
          <w:rFonts w:eastAsia="Batang"/>
          <w:i/>
          <w:color w:val="000000"/>
          <w:sz w:val="28"/>
          <w:szCs w:val="28"/>
          <w:lang w:val="nl-NL"/>
        </w:rPr>
        <w:t xml:space="preserve">; </w:t>
      </w:r>
      <w:r w:rsidRPr="00C55BF6">
        <w:rPr>
          <w:rFonts w:eastAsia="Batang"/>
          <w:i/>
          <w:color w:val="000000"/>
          <w:sz w:val="28"/>
          <w:szCs w:val="28"/>
          <w:lang w:val="pt-BR"/>
        </w:rPr>
        <w:t xml:space="preserve">2.2.01 </w:t>
      </w:r>
      <w:r w:rsidRPr="00C55BF6">
        <w:rPr>
          <w:rFonts w:eastAsia="Batang"/>
          <w:i/>
          <w:color w:val="000000"/>
          <w:sz w:val="28"/>
          <w:szCs w:val="28"/>
          <w:lang w:val="nl-NL"/>
        </w:rPr>
        <w:t xml:space="preserve">- Tiến độ đào tạo </w:t>
      </w:r>
      <w:r w:rsidRPr="00C55BF6">
        <w:rPr>
          <w:rFonts w:eastAsia="Batang"/>
          <w:i/>
          <w:color w:val="000000"/>
          <w:sz w:val="28"/>
          <w:szCs w:val="28"/>
          <w:lang w:val="pt-BR"/>
        </w:rPr>
        <w:t>năm học 2019-2020, 2020-2021, 2021-2022</w:t>
      </w:r>
      <w:r w:rsidRPr="00C55BF6">
        <w:rPr>
          <w:i/>
          <w:color w:val="000000"/>
          <w:sz w:val="28"/>
          <w:szCs w:val="28"/>
          <w:lang w:val="nl-NL"/>
        </w:rPr>
        <w:t>; 2.5.02- Các Quyết định thành lập Hội đồng xét tốt nghiệp năm 2019, 2020, 2021</w:t>
      </w:r>
      <w:r w:rsidRPr="00C55BF6">
        <w:rPr>
          <w:rFonts w:eastAsia="Batang"/>
          <w:iCs/>
          <w:color w:val="000000"/>
          <w:spacing w:val="-6"/>
          <w:sz w:val="28"/>
          <w:szCs w:val="28"/>
          <w:lang w:val="nl-NL"/>
        </w:rPr>
        <w:t>)</w:t>
      </w:r>
      <w:r w:rsidRPr="00C55BF6">
        <w:rPr>
          <w:rFonts w:eastAsia="Batang"/>
          <w:i/>
          <w:color w:val="000000"/>
          <w:spacing w:val="-6"/>
          <w:sz w:val="28"/>
          <w:szCs w:val="28"/>
          <w:lang w:val="nl-NL"/>
        </w:rPr>
        <w:t xml:space="preserve">. </w:t>
      </w:r>
      <w:r w:rsidRPr="00C55BF6">
        <w:rPr>
          <w:rFonts w:eastAsia="Batang"/>
          <w:color w:val="000000"/>
          <w:spacing w:val="-6"/>
          <w:sz w:val="28"/>
          <w:szCs w:val="28"/>
          <w:lang w:val="nl-NL"/>
        </w:rPr>
        <w:t xml:space="preserve">Quá trình chấm báo cáo tốt nghiệp được tổ chức nghiêm túc, khách quan: mỗi </w:t>
      </w:r>
      <w:r w:rsidRPr="00C55BF6">
        <w:rPr>
          <w:color w:val="000000"/>
          <w:sz w:val="28"/>
          <w:szCs w:val="28"/>
          <w:lang w:val="nl-NL"/>
        </w:rPr>
        <w:t>báo cáo tốt nghiệp do 2 giảng viên đảm nhiệm, trong đó có giảng viên hướng dẫn. Hiệu trưởng Quyết định danh sách giảng viên chấm báo cáo tốt nghiệp trên cơ sở đề nghị các khoa, bộ môn</w:t>
      </w:r>
      <w:r w:rsidRPr="00C55BF6">
        <w:rPr>
          <w:rFonts w:eastAsia="Batang"/>
          <w:i/>
          <w:color w:val="000000"/>
          <w:spacing w:val="-6"/>
          <w:sz w:val="28"/>
          <w:szCs w:val="28"/>
          <w:lang w:val="nl-NL"/>
        </w:rPr>
        <w:t xml:space="preserve">. </w:t>
      </w:r>
      <w:r w:rsidRPr="00C55BF6">
        <w:rPr>
          <w:rFonts w:eastAsia="Batang"/>
          <w:color w:val="000000"/>
          <w:spacing w:val="-6"/>
          <w:sz w:val="28"/>
          <w:szCs w:val="28"/>
          <w:lang w:val="nl-NL"/>
        </w:rPr>
        <w:t>Sau khi có kết quả thi, Hội đồng thi sẽ họp để đánh giá tình hình, xét và quyết định công nhận tốt nghiệp cho sinh viên</w:t>
      </w:r>
      <w:r w:rsidRPr="00C55BF6">
        <w:rPr>
          <w:rFonts w:eastAsia="Batang"/>
          <w:i/>
          <w:color w:val="000000"/>
          <w:spacing w:val="-6"/>
          <w:sz w:val="28"/>
          <w:szCs w:val="28"/>
          <w:lang w:val="nl-NL"/>
        </w:rPr>
        <w:t xml:space="preserve"> </w:t>
      </w:r>
      <w:r w:rsidRPr="00C55BF6">
        <w:rPr>
          <w:rFonts w:eastAsia="Batang"/>
          <w:color w:val="000000"/>
          <w:spacing w:val="-6"/>
          <w:sz w:val="28"/>
          <w:szCs w:val="28"/>
          <w:lang w:val="nl-NL"/>
        </w:rPr>
        <w:t>đủ điều kiện. Kết quả tốt nghiệp được định kỳ báo cáo với Sở Lao động – Thương binh và Xã hội Hà Nội và Tổng cục GDNN theo quy định (</w:t>
      </w:r>
      <w:r w:rsidRPr="00C55BF6">
        <w:rPr>
          <w:rFonts w:eastAsia="Batang"/>
          <w:i/>
          <w:color w:val="000000"/>
          <w:spacing w:val="-6"/>
          <w:sz w:val="28"/>
          <w:szCs w:val="28"/>
          <w:lang w:val="nl-NL"/>
        </w:rPr>
        <w:t xml:space="preserve">2.4.08 </w:t>
      </w:r>
      <w:r w:rsidRPr="00C55BF6">
        <w:rPr>
          <w:rFonts w:eastAsia="Batang"/>
          <w:i/>
          <w:color w:val="000000"/>
          <w:sz w:val="28"/>
          <w:szCs w:val="28"/>
          <w:lang w:val="nl-NL"/>
        </w:rPr>
        <w:t>– Các biên bản họp xét tốt nghiệp; 2.4.09 – Bảng tổng hợp kết quả xếp loại tốt nghiệp; 2.4.10 – Danh sách SV được công nhận và xếp loại tốt nghiệp</w:t>
      </w:r>
      <w:r w:rsidRPr="00C55BF6">
        <w:rPr>
          <w:rFonts w:eastAsia="Batang"/>
          <w:color w:val="000000"/>
          <w:spacing w:val="-6"/>
          <w:sz w:val="28"/>
          <w:szCs w:val="28"/>
          <w:lang w:val="nl-NL"/>
        </w:rPr>
        <w:t xml:space="preserve">). </w:t>
      </w:r>
    </w:p>
    <w:p w:rsidR="00C55BF6" w:rsidRPr="00C55BF6" w:rsidRDefault="00C55BF6" w:rsidP="00C55BF6">
      <w:pPr>
        <w:spacing w:line="276" w:lineRule="auto"/>
        <w:ind w:firstLine="567"/>
        <w:jc w:val="both"/>
        <w:rPr>
          <w:rFonts w:eastAsia="Calibri"/>
          <w:i/>
          <w:color w:val="000000"/>
          <w:sz w:val="28"/>
          <w:szCs w:val="28"/>
          <w:lang w:val="pt-BR"/>
        </w:rPr>
      </w:pPr>
      <w:r w:rsidRPr="00C55BF6">
        <w:rPr>
          <w:color w:val="000000"/>
          <w:sz w:val="28"/>
          <w:szCs w:val="28"/>
          <w:lang w:val="pt-BR"/>
        </w:rPr>
        <w:t xml:space="preserve">Nhà trường tổ chức thực hiện kiểm tra, thi đảm bảo nghiêm túc, khách quan, minh bạch và đúng quy chế. Cuối mỗi kỳ học nhà trường tổ chức thi kết thúc môn học. Sau </w:t>
      </w:r>
      <w:r w:rsidRPr="00C55BF6">
        <w:rPr>
          <w:color w:val="000000"/>
          <w:sz w:val="28"/>
          <w:szCs w:val="28"/>
          <w:lang w:val="pt-BR"/>
        </w:rPr>
        <w:lastRenderedPageBreak/>
        <w:t>khi tổ chức coi thi, phòng KH, Thanh tra &amp; KĐCL nhận bài thi từ giáo viên coi thi Bộ phận thư ký thi sẽ đánh phách bài thi, bàn giao bài thi cho giáo viên dạy môn học đó, sau khi chấm xong giáo viên sẽ bàn giao bài thi, biên bản chấm thi cho phòng KH, Thanh tra &amp; KĐCL. Công việc tiếp theo là phòng KH, Thanh tra &amp; KĐCL sẽ vào điểm của từng môn học</w:t>
      </w:r>
      <w:r w:rsidRPr="00C55BF6">
        <w:rPr>
          <w:i/>
          <w:color w:val="000000"/>
          <w:sz w:val="28"/>
          <w:szCs w:val="28"/>
          <w:lang w:val="pt-BR"/>
        </w:rPr>
        <w:t xml:space="preserve">. </w:t>
      </w:r>
      <w:r w:rsidRPr="00C55BF6">
        <w:rPr>
          <w:color w:val="000000"/>
          <w:sz w:val="28"/>
          <w:szCs w:val="28"/>
          <w:lang w:val="pt-BR"/>
        </w:rPr>
        <w:t xml:space="preserve">Kết quả cuối cùng là bảng điểm của từng môn học gửi về cho phòng Đào tạo 1 bản, phòng KH, Thanh tra &amp; KĐCL 1 bản.  Kết thúc kỳ thi phòng KH, Thanh tra &amp; KĐCL báo cáo kết quả tổ chức thi cho lãnh đạo trường </w:t>
      </w:r>
      <w:r w:rsidRPr="00C55BF6">
        <w:rPr>
          <w:i/>
          <w:color w:val="000000"/>
          <w:sz w:val="28"/>
          <w:szCs w:val="28"/>
          <w:lang w:val="pt-BR"/>
        </w:rPr>
        <w:t>(</w:t>
      </w:r>
      <w:r w:rsidRPr="00C55BF6">
        <w:rPr>
          <w:rFonts w:eastAsia="Batang"/>
          <w:i/>
          <w:color w:val="000000"/>
          <w:sz w:val="28"/>
          <w:szCs w:val="28"/>
          <w:lang w:val="pt-BR"/>
        </w:rPr>
        <w:t>2.2.07 – Các báo cáo đánh giá sơ kết học kỳ, tổng kết năm học của Trường năm học 2019-2020, 2020-2021;2.5.08 – Các biên bản/sổ giao nhận bài thi; 2.5.09 – Các biên bản thanh tra hoạt động dạy và học</w:t>
      </w:r>
      <w:r w:rsidRPr="00C55BF6">
        <w:rPr>
          <w:i/>
          <w:color w:val="000000"/>
          <w:sz w:val="28"/>
          <w:szCs w:val="28"/>
          <w:lang w:val="pt-BR"/>
        </w:rPr>
        <w:t>).</w:t>
      </w:r>
      <w:r w:rsidRPr="00C55BF6">
        <w:rPr>
          <w:rFonts w:eastAsia="Batang"/>
          <w:color w:val="000000"/>
          <w:sz w:val="28"/>
          <w:szCs w:val="28"/>
          <w:lang w:val="pt-BR"/>
        </w:rPr>
        <w:t xml:space="preserve"> Kết quả tốt nghiệp được Nhà trường định kỳ báo cáo với Sở Lao động – Thương binh và Xã hội Hà Nội và Tổng cục GDNN theo quy định (</w:t>
      </w:r>
      <w:r w:rsidRPr="00C55BF6">
        <w:rPr>
          <w:rFonts w:eastAsia="Calibri"/>
          <w:i/>
          <w:color w:val="000000"/>
          <w:sz w:val="28"/>
          <w:szCs w:val="28"/>
          <w:lang w:val="pt-BR"/>
        </w:rPr>
        <w:t>2.2.08 - Kết quả tốt nghiệp; 2.2.11 - Báo cáo công tác thi, kiểm tra và công nhận tốt nghiệp hằng năm</w:t>
      </w:r>
      <w:r w:rsidRPr="00C55BF6">
        <w:rPr>
          <w:rFonts w:eastAsia="Batang"/>
          <w:color w:val="000000"/>
          <w:sz w:val="28"/>
          <w:szCs w:val="28"/>
          <w:lang w:val="pt-BR"/>
        </w:rPr>
        <w:t>).</w:t>
      </w:r>
    </w:p>
    <w:p w:rsidR="00C55BF6" w:rsidRPr="00C55BF6" w:rsidRDefault="00C55BF6" w:rsidP="00C55BF6">
      <w:pPr>
        <w:spacing w:line="276" w:lineRule="auto"/>
        <w:ind w:firstLine="567"/>
        <w:jc w:val="both"/>
        <w:rPr>
          <w:rFonts w:eastAsia="Batang"/>
          <w:color w:val="000000"/>
          <w:spacing w:val="-6"/>
          <w:sz w:val="28"/>
          <w:szCs w:val="28"/>
          <w:lang w:val="nl-NL"/>
        </w:rPr>
      </w:pPr>
      <w:r w:rsidRPr="00C55BF6">
        <w:rPr>
          <w:rFonts w:eastAsia="Batang"/>
          <w:color w:val="000000"/>
          <w:spacing w:val="-6"/>
          <w:sz w:val="28"/>
          <w:szCs w:val="28"/>
          <w:lang w:val="pt-BR"/>
        </w:rPr>
        <w:t xml:space="preserve">Việc cấp phát văn bằng, chứng chỉ do bộ phận chuyên trách thuộc Phòng Đào tạo thực hiện. </w:t>
      </w:r>
      <w:r w:rsidRPr="00C55BF6">
        <w:rPr>
          <w:rFonts w:eastAsia="Batang"/>
          <w:color w:val="000000"/>
          <w:sz w:val="28"/>
          <w:szCs w:val="28"/>
          <w:lang w:val="nl-NL"/>
        </w:rPr>
        <w:t xml:space="preserve">Nhà trường ban hành </w:t>
      </w:r>
      <w:bookmarkStart w:id="38" w:name="_Hlk57230160"/>
      <w:r w:rsidRPr="00C55BF6">
        <w:rPr>
          <w:rFonts w:eastAsia="Batang"/>
          <w:color w:val="000000"/>
          <w:sz w:val="28"/>
          <w:szCs w:val="28"/>
          <w:lang w:val="nl-NL"/>
        </w:rPr>
        <w:t>Quyết định số 76/QĐ-TMDL về quản lý, cấp phát, thu hồi, hủy bỏ bằng tốt nghiệp trung cấp, cao đẳng</w:t>
      </w:r>
      <w:bookmarkEnd w:id="38"/>
      <w:r w:rsidRPr="00C55BF6">
        <w:rPr>
          <w:rFonts w:eastAsia="Batang"/>
          <w:color w:val="000000"/>
          <w:sz w:val="28"/>
          <w:szCs w:val="28"/>
          <w:lang w:val="nl-NL"/>
        </w:rPr>
        <w:t>. Quy chế này thường xuyên được rà soát, điều chỉnh tùy theo tình hình thực tế (</w:t>
      </w:r>
      <w:r w:rsidRPr="00C55BF6">
        <w:rPr>
          <w:rFonts w:eastAsia="Calibri"/>
          <w:i/>
          <w:iCs/>
          <w:color w:val="000000"/>
          <w:sz w:val="28"/>
          <w:szCs w:val="28"/>
          <w:lang w:val="nl-NL"/>
        </w:rPr>
        <w:t>2.5.8 - Quyết định số 76/QĐ-TMDL quy định về quản lý, cấp phát, thu hồi, hủy bỏ bằng tốt nghiệp trung cấp, cao đẳng của Cao đẳng Thương mại Du lịch Hà Nội</w:t>
      </w:r>
      <w:r w:rsidRPr="00C55BF6">
        <w:rPr>
          <w:rFonts w:eastAsia="Batang"/>
          <w:color w:val="000000"/>
          <w:sz w:val="28"/>
          <w:szCs w:val="28"/>
          <w:lang w:val="nl-NL"/>
        </w:rPr>
        <w:t xml:space="preserve">). </w:t>
      </w:r>
      <w:r w:rsidRPr="00C55BF6">
        <w:rPr>
          <w:rFonts w:eastAsia="Batang"/>
          <w:color w:val="000000"/>
          <w:spacing w:val="-6"/>
          <w:sz w:val="28"/>
          <w:szCs w:val="28"/>
          <w:lang w:val="nl-NL"/>
        </w:rPr>
        <w:t xml:space="preserve">Các văn bản và hồ sơ cấp phát văn bằng, chứng chỉ được quản lý chặt chẽ, đúng quy định, được định kỳ kiểm tra rà soát của đơn vị chuyên môn </w:t>
      </w:r>
      <w:r w:rsidRPr="00C55BF6">
        <w:rPr>
          <w:i/>
          <w:color w:val="000000"/>
          <w:spacing w:val="-2"/>
          <w:sz w:val="28"/>
          <w:szCs w:val="28"/>
          <w:lang w:val="vi-VN"/>
        </w:rPr>
        <w:t>(</w:t>
      </w:r>
      <w:r w:rsidRPr="00C55BF6">
        <w:rPr>
          <w:b/>
          <w:i/>
          <w:color w:val="000000"/>
          <w:spacing w:val="-2"/>
          <w:sz w:val="28"/>
          <w:szCs w:val="28"/>
          <w:lang w:val="vi-VN"/>
        </w:rPr>
        <w:t>2.5.05-</w:t>
      </w:r>
      <w:r w:rsidRPr="00C55BF6">
        <w:rPr>
          <w:i/>
          <w:color w:val="000000"/>
          <w:spacing w:val="-2"/>
          <w:sz w:val="28"/>
          <w:szCs w:val="28"/>
          <w:lang w:val="vi-VN"/>
        </w:rPr>
        <w:t xml:space="preserve">Báo cáo kết quả in, cấp phát và hủy bỏ phôi văn bằng tốt nghiệp  hệ trung cấp, cao đẳng </w:t>
      </w:r>
      <w:r w:rsidRPr="00C55BF6">
        <w:rPr>
          <w:i/>
          <w:color w:val="000000"/>
          <w:sz w:val="28"/>
          <w:szCs w:val="28"/>
          <w:lang w:val="vi-VN"/>
        </w:rPr>
        <w:t>năm  2019,2020,2021</w:t>
      </w:r>
      <w:r w:rsidRPr="00C55BF6">
        <w:rPr>
          <w:i/>
          <w:color w:val="000000"/>
          <w:spacing w:val="-2"/>
          <w:sz w:val="28"/>
          <w:szCs w:val="28"/>
          <w:lang w:val="vi-VN"/>
        </w:rPr>
        <w:t>).</w:t>
      </w:r>
      <w:r w:rsidRPr="00C55BF6">
        <w:rPr>
          <w:i/>
          <w:color w:val="000000"/>
          <w:spacing w:val="-2"/>
          <w:sz w:val="28"/>
          <w:szCs w:val="28"/>
          <w:lang w:val="nl-NL"/>
        </w:rPr>
        <w:t xml:space="preserve"> </w:t>
      </w:r>
      <w:r w:rsidRPr="00C55BF6">
        <w:rPr>
          <w:rFonts w:eastAsia="Batang"/>
          <w:color w:val="000000"/>
          <w:spacing w:val="-6"/>
          <w:sz w:val="28"/>
          <w:szCs w:val="28"/>
          <w:lang w:val="nl-NL"/>
        </w:rPr>
        <w:t>Đến nay chưa có khiếu nại, thắc mắc gì về việc cấp phát văn bằng chứng chỉ của Trường.</w:t>
      </w:r>
    </w:p>
    <w:p w:rsidR="00C55BF6" w:rsidRPr="00C55BF6" w:rsidRDefault="00C55BF6" w:rsidP="00C55BF6">
      <w:pPr>
        <w:spacing w:line="276" w:lineRule="auto"/>
        <w:ind w:firstLine="567"/>
        <w:jc w:val="both"/>
        <w:rPr>
          <w:rFonts w:eastAsia="Batang"/>
          <w:i/>
          <w:color w:val="000000"/>
          <w:spacing w:val="-6"/>
          <w:sz w:val="28"/>
          <w:szCs w:val="28"/>
          <w:lang w:val="pt-BR"/>
        </w:rPr>
      </w:pPr>
      <w:r w:rsidRPr="00C55BF6">
        <w:rPr>
          <w:rFonts w:eastAsia="Batang"/>
          <w:color w:val="000000"/>
          <w:spacing w:val="-6"/>
          <w:sz w:val="28"/>
          <w:szCs w:val="28"/>
          <w:lang w:val="nl-NL"/>
        </w:rPr>
        <w:t>Thực hiện chức năng nhiệm vụ được giao, Phòng Thanh tra đã tiến hành kiểm tra, giám sát các hoạt động đào tạo của các phòng, khoa và đơn vị liên quan. Hoạt động thanh kiểm tra được thực hiện đúng quy định</w:t>
      </w:r>
      <w:r w:rsidRPr="00C55BF6">
        <w:rPr>
          <w:rFonts w:eastAsia="Batang"/>
          <w:i/>
          <w:color w:val="000000"/>
          <w:sz w:val="28"/>
          <w:szCs w:val="28"/>
          <w:lang w:val="pt-BR"/>
        </w:rPr>
        <w:t xml:space="preserve"> </w:t>
      </w:r>
      <w:r w:rsidRPr="00C55BF6">
        <w:rPr>
          <w:rFonts w:eastAsia="Batang"/>
          <w:color w:val="000000"/>
          <w:spacing w:val="-6"/>
          <w:sz w:val="28"/>
          <w:szCs w:val="28"/>
          <w:lang w:val="nl-NL"/>
        </w:rPr>
        <w:t>(</w:t>
      </w:r>
      <w:r w:rsidRPr="00C55BF6">
        <w:rPr>
          <w:rFonts w:eastAsia="Calibri"/>
          <w:bCs/>
          <w:i/>
          <w:iCs/>
          <w:color w:val="000000"/>
          <w:sz w:val="28"/>
          <w:szCs w:val="28"/>
          <w:lang w:val="nl-NL"/>
        </w:rPr>
        <w:t xml:space="preserve">2.2.04 </w:t>
      </w:r>
      <w:r w:rsidRPr="00C55BF6">
        <w:rPr>
          <w:rFonts w:eastAsia="Calibri"/>
          <w:i/>
          <w:color w:val="000000"/>
          <w:sz w:val="28"/>
          <w:szCs w:val="28"/>
          <w:lang w:val="pt-BR"/>
        </w:rPr>
        <w:t xml:space="preserve">– Các kế hoạch thanh tra, kiểm tra hoạt động đào tạo </w:t>
      </w:r>
      <w:r w:rsidRPr="00C55BF6">
        <w:rPr>
          <w:rFonts w:eastAsia="Batang"/>
          <w:i/>
          <w:color w:val="000000"/>
          <w:sz w:val="28"/>
          <w:szCs w:val="28"/>
          <w:lang w:val="pt-BR"/>
        </w:rPr>
        <w:t>năm học 2019-2020, 2020-2021, 2021-2022</w:t>
      </w:r>
      <w:r w:rsidRPr="00C55BF6">
        <w:rPr>
          <w:rFonts w:eastAsia="Calibri"/>
          <w:i/>
          <w:color w:val="000000"/>
          <w:sz w:val="28"/>
          <w:szCs w:val="28"/>
          <w:lang w:val="pt-BR"/>
        </w:rPr>
        <w:t xml:space="preserve">; </w:t>
      </w:r>
      <w:r w:rsidRPr="00C55BF6">
        <w:rPr>
          <w:rFonts w:eastAsia="Calibri"/>
          <w:bCs/>
          <w:i/>
          <w:color w:val="000000"/>
          <w:sz w:val="28"/>
          <w:szCs w:val="28"/>
          <w:lang w:val="nl-NL"/>
        </w:rPr>
        <w:t>2.2.05</w:t>
      </w:r>
      <w:r w:rsidRPr="00C55BF6">
        <w:rPr>
          <w:rFonts w:eastAsia="Batang"/>
          <w:i/>
          <w:color w:val="000000"/>
          <w:sz w:val="28"/>
          <w:szCs w:val="28"/>
          <w:lang w:val="pt-BR"/>
        </w:rPr>
        <w:t xml:space="preserve"> – Các biên bản kiểm tra </w:t>
      </w:r>
      <w:r w:rsidRPr="00C55BF6">
        <w:rPr>
          <w:i/>
          <w:color w:val="000000"/>
          <w:sz w:val="28"/>
          <w:szCs w:val="28"/>
          <w:lang w:val="pt-BR"/>
        </w:rPr>
        <w:t xml:space="preserve">công tác giảng dạy; </w:t>
      </w:r>
      <w:r w:rsidRPr="00C55BF6">
        <w:rPr>
          <w:rFonts w:eastAsia="Calibri"/>
          <w:bCs/>
          <w:i/>
          <w:iCs/>
          <w:color w:val="000000"/>
          <w:sz w:val="28"/>
          <w:szCs w:val="28"/>
          <w:lang w:val="nl-NL"/>
        </w:rPr>
        <w:t>2.2.06</w:t>
      </w:r>
      <w:r w:rsidRPr="00C55BF6">
        <w:rPr>
          <w:rFonts w:eastAsia="Batang"/>
          <w:color w:val="000000"/>
          <w:sz w:val="28"/>
          <w:szCs w:val="28"/>
          <w:lang w:val="pt-BR"/>
        </w:rPr>
        <w:t xml:space="preserve">– </w:t>
      </w:r>
      <w:r w:rsidRPr="00C55BF6">
        <w:rPr>
          <w:rFonts w:eastAsia="Calibri"/>
          <w:i/>
          <w:color w:val="000000"/>
          <w:sz w:val="28"/>
          <w:szCs w:val="28"/>
          <w:lang w:val="pt-BR"/>
        </w:rPr>
        <w:t>Các báo cáo kết quả thanh tra, kiểm tra hoạt động giảng dạy</w:t>
      </w:r>
      <w:r w:rsidRPr="00C55BF6">
        <w:rPr>
          <w:rFonts w:eastAsia="Batang"/>
          <w:color w:val="000000"/>
          <w:spacing w:val="-6"/>
          <w:sz w:val="28"/>
          <w:szCs w:val="28"/>
          <w:lang w:val="nl-NL"/>
        </w:rPr>
        <w:t>).</w:t>
      </w:r>
    </w:p>
    <w:p w:rsidR="00C55BF6" w:rsidRPr="00C55BF6" w:rsidRDefault="00C55BF6" w:rsidP="00C55BF6">
      <w:pPr>
        <w:spacing w:line="276" w:lineRule="auto"/>
        <w:ind w:firstLine="567"/>
        <w:jc w:val="both"/>
        <w:rPr>
          <w:rFonts w:eastAsia="Batang"/>
          <w:color w:val="000000"/>
          <w:spacing w:val="-6"/>
          <w:sz w:val="28"/>
          <w:szCs w:val="28"/>
          <w:lang w:val="pt-BR"/>
        </w:rPr>
      </w:pPr>
      <w:r w:rsidRPr="00C55BF6">
        <w:rPr>
          <w:rFonts w:eastAsia="Batang"/>
          <w:color w:val="000000"/>
          <w:spacing w:val="-6"/>
          <w:sz w:val="28"/>
          <w:szCs w:val="28"/>
          <w:lang w:val="pt-BR"/>
        </w:rPr>
        <w:t xml:space="preserve">Nhà trường có quy định Hồ sơ HSSV căn cứ vào Quy chế tuyển sinh hàng năm </w:t>
      </w:r>
      <w:r w:rsidRPr="00C55BF6">
        <w:rPr>
          <w:rFonts w:eastAsia="Batang"/>
          <w:bCs/>
          <w:color w:val="000000"/>
          <w:sz w:val="28"/>
          <w:szCs w:val="28"/>
          <w:lang w:val="pt-BR"/>
        </w:rPr>
        <w:t>(</w:t>
      </w:r>
      <w:r w:rsidRPr="00C55BF6">
        <w:rPr>
          <w:rFonts w:eastAsia="Batang"/>
          <w:i/>
          <w:color w:val="000000"/>
          <w:sz w:val="28"/>
          <w:szCs w:val="28"/>
          <w:lang w:val="vi-VN"/>
        </w:rPr>
        <w:t>2.1.01</w:t>
      </w:r>
      <w:r w:rsidRPr="00C55BF6">
        <w:rPr>
          <w:rFonts w:eastAsia="Batang"/>
          <w:i/>
          <w:color w:val="000000"/>
          <w:sz w:val="28"/>
          <w:szCs w:val="28"/>
          <w:lang w:val="pt-BR"/>
        </w:rPr>
        <w:t xml:space="preserve"> - Quy chế tuyển sinh năm 2019, 2020, 2021</w:t>
      </w:r>
      <w:r w:rsidRPr="00C55BF6">
        <w:rPr>
          <w:rFonts w:eastAsia="Batang"/>
          <w:bCs/>
          <w:color w:val="000000"/>
          <w:sz w:val="28"/>
          <w:szCs w:val="28"/>
          <w:lang w:val="pt-BR"/>
        </w:rPr>
        <w:t xml:space="preserve">) </w:t>
      </w:r>
      <w:r w:rsidRPr="00C55BF6">
        <w:rPr>
          <w:rFonts w:eastAsia="Batang"/>
          <w:color w:val="000000"/>
          <w:spacing w:val="-6"/>
          <w:sz w:val="28"/>
          <w:szCs w:val="28"/>
          <w:lang w:val="pt-BR"/>
        </w:rPr>
        <w:t>dựa trên các quy định của Bộ Lao động - Thương binh và Xã hội. Hồ sơ HSSV nhà trường được lưu trữ đầy đủ theo quy định tại bộ phận Tuyển sinh của Trường bao gồm tối thiểu các giấy tờ sau: Bản sao hợp lệ bằng tốt nghiệp hoặc giấy chứng nhận tốt nghiệp tạm thời; bản sao hợp lệ học bạ; bản sao hợp lệ giấy khai sinh; giấy báo nhập học; các giấy tờ minh chứng hưởng chế độ ưu tiên theo quy định.</w:t>
      </w:r>
    </w:p>
    <w:p w:rsidR="00C55BF6" w:rsidRPr="00C55BF6" w:rsidRDefault="00C55BF6" w:rsidP="00C55BF6">
      <w:pPr>
        <w:spacing w:line="276" w:lineRule="auto"/>
        <w:ind w:firstLine="567"/>
        <w:jc w:val="both"/>
        <w:rPr>
          <w:rFonts w:eastAsia="Batang"/>
          <w:color w:val="000000"/>
          <w:spacing w:val="-6"/>
          <w:sz w:val="28"/>
          <w:szCs w:val="28"/>
          <w:lang w:val="pt-BR"/>
        </w:rPr>
      </w:pPr>
      <w:r w:rsidRPr="00C55BF6">
        <w:rPr>
          <w:rFonts w:eastAsia="Batang"/>
          <w:color w:val="000000"/>
          <w:spacing w:val="-6"/>
          <w:sz w:val="28"/>
          <w:szCs w:val="28"/>
          <w:lang w:val="pt-BR"/>
        </w:rPr>
        <w:t>Trường tự đánh giá đạt yêu cầu Tiêu chuẩn.</w:t>
      </w:r>
    </w:p>
    <w:p w:rsidR="00C55BF6" w:rsidRPr="00C55BF6" w:rsidRDefault="00C55BF6" w:rsidP="00C55BF6">
      <w:pPr>
        <w:spacing w:line="276" w:lineRule="auto"/>
        <w:ind w:firstLine="567"/>
        <w:jc w:val="both"/>
        <w:rPr>
          <w:b/>
          <w:i/>
          <w:sz w:val="28"/>
          <w:szCs w:val="28"/>
          <w:lang w:val="pt-BR"/>
        </w:rPr>
      </w:pPr>
      <w:r w:rsidRPr="00C55BF6">
        <w:rPr>
          <w:b/>
          <w:i/>
          <w:sz w:val="28"/>
          <w:szCs w:val="28"/>
          <w:lang w:val="pt-BR"/>
        </w:rPr>
        <w:t>Điểm tự đánh giá tiêu chuẩn 5, tiêu chí 2: 02 điểm</w:t>
      </w:r>
    </w:p>
    <w:p w:rsidR="00C55BF6" w:rsidRPr="00C55BF6" w:rsidRDefault="00C55BF6" w:rsidP="00C55BF6">
      <w:pPr>
        <w:keepNext/>
        <w:keepLines/>
        <w:spacing w:line="276" w:lineRule="auto"/>
        <w:jc w:val="both"/>
        <w:outlineLvl w:val="3"/>
        <w:rPr>
          <w:b/>
          <w:bCs/>
          <w:iCs/>
          <w:sz w:val="28"/>
          <w:szCs w:val="28"/>
          <w:lang w:val="nl-NL"/>
        </w:rPr>
      </w:pPr>
      <w:r w:rsidRPr="00C55BF6">
        <w:rPr>
          <w:b/>
          <w:bCs/>
          <w:iCs/>
          <w:sz w:val="28"/>
          <w:szCs w:val="28"/>
          <w:lang w:val="nl-NL"/>
        </w:rPr>
        <w:lastRenderedPageBreak/>
        <w:t>Tiêu chuẩn 2.6: Tổ chức kiểm tra, giám sát hoạt động dạy và học theo quy định; sử dụng kết quả kiểm tra để kịp thời điều chỉnh các hoạt động dạy và học cho phù hợp.</w:t>
      </w:r>
    </w:p>
    <w:p w:rsidR="00C55BF6" w:rsidRPr="00C55BF6" w:rsidRDefault="00C55BF6" w:rsidP="00C55BF6">
      <w:pPr>
        <w:spacing w:line="276" w:lineRule="auto"/>
        <w:ind w:firstLine="567"/>
        <w:jc w:val="both"/>
        <w:rPr>
          <w:b/>
          <w:i/>
          <w:sz w:val="28"/>
          <w:szCs w:val="28"/>
          <w:lang w:val="pt-BR"/>
        </w:rPr>
      </w:pPr>
      <w:r w:rsidRPr="00C55BF6">
        <w:rPr>
          <w:b/>
          <w:i/>
          <w:sz w:val="28"/>
          <w:szCs w:val="28"/>
          <w:lang w:val="pt-BR"/>
        </w:rPr>
        <w:t>Mô tả, phân tích, nhận định:</w:t>
      </w:r>
      <w:r w:rsidRPr="00C55BF6">
        <w:rPr>
          <w:b/>
          <w:i/>
          <w:sz w:val="28"/>
          <w:szCs w:val="28"/>
          <w:lang w:val="pt-BR"/>
        </w:rPr>
        <w:tab/>
      </w:r>
    </w:p>
    <w:p w:rsidR="00C55BF6" w:rsidRPr="00C55BF6" w:rsidRDefault="00C55BF6" w:rsidP="00C55BF6">
      <w:pPr>
        <w:spacing w:line="276" w:lineRule="auto"/>
        <w:ind w:firstLine="567"/>
        <w:jc w:val="both"/>
        <w:rPr>
          <w:rFonts w:eastAsia="Calibri"/>
          <w:color w:val="000000"/>
          <w:sz w:val="28"/>
          <w:szCs w:val="28"/>
          <w:lang w:val="nl-NL"/>
        </w:rPr>
      </w:pPr>
      <w:r w:rsidRPr="00C55BF6">
        <w:rPr>
          <w:rFonts w:eastAsia="Calibri"/>
          <w:sz w:val="28"/>
          <w:szCs w:val="28"/>
          <w:lang w:val="nl-NL"/>
        </w:rPr>
        <w:t xml:space="preserve">Để các hoạt động dạy và học của Nhà trường được thực hiện hiệu quả, công tác kiểm tra, giám sát được Nhà trường đặc biệt quan tâm. Nhà trường giao cho Phòng Thanh tra chủ trì phối hợp với các đơn vị thực hiện công tác kiểm tra giám sát thường xuyên đối với các hoạt động dạy và học. Phòng đã chủ trì cùng các đơn vị liên quan như Phòng Đào tạo, Phòng Công tác HSSV, Khoa Công nghệ chế biếntiến hành kiểm tra, giám sát các hoạt động dạy và học của các lớp thuộc ngành Kỹ thuật chế biến món ăn trong Trường đảm </w:t>
      </w:r>
      <w:r w:rsidRPr="00C55BF6">
        <w:rPr>
          <w:rFonts w:eastAsia="Calibri"/>
          <w:color w:val="000000"/>
          <w:sz w:val="28"/>
          <w:szCs w:val="28"/>
          <w:lang w:val="nl-NL"/>
        </w:rPr>
        <w:t>bảo đáp ứng được các mục tiêu dạy học (</w:t>
      </w:r>
      <w:r w:rsidRPr="00C55BF6">
        <w:rPr>
          <w:rFonts w:eastAsia="Calibri"/>
          <w:i/>
          <w:color w:val="000000"/>
          <w:sz w:val="28"/>
          <w:szCs w:val="28"/>
          <w:lang w:val="pl-PL"/>
        </w:rPr>
        <w:t xml:space="preserve">2.6.01 – Quyết định 434/ QĐ-TMDL về chức năng, nhiệm vụ của Phòng Thanh tra; </w:t>
      </w:r>
      <w:r w:rsidRPr="00C55BF6">
        <w:rPr>
          <w:rFonts w:eastAsia="Calibri"/>
          <w:i/>
          <w:iCs/>
          <w:color w:val="000000"/>
          <w:sz w:val="28"/>
          <w:szCs w:val="28"/>
          <w:lang w:val="nl-NL"/>
        </w:rPr>
        <w:t xml:space="preserve">2.6.02 - Các kế hoạch thanh tra, kiểm tra hoạt động đào tạo </w:t>
      </w:r>
      <w:r w:rsidRPr="00C55BF6">
        <w:rPr>
          <w:rFonts w:eastAsia="Batang"/>
          <w:i/>
          <w:color w:val="000000"/>
          <w:sz w:val="28"/>
          <w:szCs w:val="28"/>
          <w:lang w:val="pt-BR"/>
        </w:rPr>
        <w:t>năm học 2019-2020, 2020-2021, 2021-2022</w:t>
      </w:r>
      <w:r w:rsidRPr="00C55BF6">
        <w:rPr>
          <w:rFonts w:eastAsia="Calibri"/>
          <w:color w:val="000000"/>
          <w:sz w:val="28"/>
          <w:szCs w:val="28"/>
          <w:lang w:val="nl-NL"/>
        </w:rPr>
        <w:t xml:space="preserve">; </w:t>
      </w:r>
      <w:r w:rsidRPr="00C55BF6">
        <w:rPr>
          <w:rFonts w:eastAsia="Calibri"/>
          <w:i/>
          <w:color w:val="000000"/>
          <w:sz w:val="28"/>
          <w:szCs w:val="28"/>
          <w:lang w:val="pl-PL"/>
        </w:rPr>
        <w:t>2.6.03 – Các báo cáo và kế hoạch hoạt động hàng tháng của Phòng Thanh tra</w:t>
      </w:r>
      <w:r w:rsidRPr="00C55BF6">
        <w:rPr>
          <w:rFonts w:eastAsia="Calibri"/>
          <w:color w:val="000000"/>
          <w:sz w:val="28"/>
          <w:szCs w:val="28"/>
          <w:lang w:val="nl-NL"/>
        </w:rPr>
        <w:t xml:space="preserve">) </w:t>
      </w:r>
    </w:p>
    <w:p w:rsidR="00C55BF6" w:rsidRPr="00C55BF6" w:rsidRDefault="00C55BF6" w:rsidP="00C55BF6">
      <w:pPr>
        <w:spacing w:line="276" w:lineRule="auto"/>
        <w:ind w:firstLine="567"/>
        <w:jc w:val="both"/>
        <w:rPr>
          <w:rFonts w:eastAsia="Calibri"/>
          <w:color w:val="000000"/>
          <w:sz w:val="28"/>
          <w:szCs w:val="28"/>
          <w:lang w:val="nl-NL"/>
        </w:rPr>
      </w:pPr>
      <w:r w:rsidRPr="00C55BF6">
        <w:rPr>
          <w:rFonts w:eastAsia="Calibri"/>
          <w:color w:val="000000"/>
          <w:sz w:val="28"/>
          <w:szCs w:val="28"/>
          <w:lang w:val="nl-NL"/>
        </w:rPr>
        <w:t>Việc xây dựng kế hoạch tổ chức, giám sát hoạt động dạy và học của nhà trường nói chung và ngành Kỹ thuật chế biến món ăn trình độ cao đẳng nói riêng được thực hiện sát sao. Việc giám sát được thực hiện định kỳ hoặc đột xuất đảm bảo tính khách quan và hiệu quả, bằng các biện pháp như: kiểm tra hồ sơ giảng dạy (giáo án, sổ tay giáo viên, đề cương bài giảng, thực hiện tiến độ), kiểm tra sổ lên lớp, dự giờ đánh giá quá trình lên lớp của giáo viên, chất lượng của giờ giảng. Đặc biệt, trong những năm gần đây, do ảnh hưởng của dịch bệnh COVID-19, công tác kiểm tra đánh giá còn được thực hiện bằng hình thức giám sát online... Kết quả đánh giá được ghi nhận và báo cáo kịp thời để có những điều chỉnh kịp thời nhằm nâng cao chất lượng đào tạo (</w:t>
      </w:r>
      <w:r w:rsidRPr="00C55BF6">
        <w:rPr>
          <w:rFonts w:eastAsia="Calibri"/>
          <w:bCs/>
          <w:i/>
          <w:color w:val="000000"/>
          <w:sz w:val="28"/>
          <w:szCs w:val="28"/>
          <w:lang w:val="nl-NL"/>
        </w:rPr>
        <w:t>2.2.05</w:t>
      </w:r>
      <w:r w:rsidRPr="00C55BF6">
        <w:rPr>
          <w:rFonts w:eastAsia="Batang"/>
          <w:i/>
          <w:color w:val="000000"/>
          <w:sz w:val="28"/>
          <w:szCs w:val="28"/>
          <w:lang w:val="pt-BR"/>
        </w:rPr>
        <w:t xml:space="preserve"> – Các biên bản kiểm tra </w:t>
      </w:r>
      <w:r w:rsidRPr="00C55BF6">
        <w:rPr>
          <w:i/>
          <w:color w:val="000000"/>
          <w:sz w:val="28"/>
          <w:szCs w:val="28"/>
          <w:lang w:val="pt-BR"/>
        </w:rPr>
        <w:t xml:space="preserve">công tác giảng dạy; </w:t>
      </w:r>
      <w:r w:rsidRPr="00C55BF6">
        <w:rPr>
          <w:rFonts w:eastAsia="Calibri"/>
          <w:bCs/>
          <w:i/>
          <w:iCs/>
          <w:color w:val="000000"/>
          <w:sz w:val="28"/>
          <w:szCs w:val="28"/>
          <w:lang w:val="nl-NL"/>
        </w:rPr>
        <w:t>2.2.06</w:t>
      </w:r>
      <w:r w:rsidRPr="00C55BF6">
        <w:rPr>
          <w:rFonts w:eastAsia="Batang"/>
          <w:color w:val="000000"/>
          <w:sz w:val="28"/>
          <w:szCs w:val="28"/>
          <w:lang w:val="pt-BR"/>
        </w:rPr>
        <w:t xml:space="preserve">– </w:t>
      </w:r>
      <w:r w:rsidRPr="00C55BF6">
        <w:rPr>
          <w:rFonts w:eastAsia="Calibri"/>
          <w:i/>
          <w:color w:val="000000"/>
          <w:sz w:val="28"/>
          <w:szCs w:val="28"/>
          <w:lang w:val="pt-BR"/>
        </w:rPr>
        <w:t>Các báo cáo kết quả thanh tra, kiểm tra hoạt động giảng dạy</w:t>
      </w:r>
      <w:r w:rsidRPr="00C55BF6">
        <w:rPr>
          <w:rFonts w:eastAsia="Calibri"/>
          <w:color w:val="000000"/>
          <w:sz w:val="28"/>
          <w:szCs w:val="28"/>
          <w:lang w:val="nl-NL"/>
        </w:rPr>
        <w:t>).</w:t>
      </w:r>
    </w:p>
    <w:p w:rsidR="00C55BF6" w:rsidRPr="00C55BF6" w:rsidRDefault="00C55BF6" w:rsidP="00C55BF6">
      <w:pPr>
        <w:spacing w:line="276" w:lineRule="auto"/>
        <w:ind w:firstLine="567"/>
        <w:jc w:val="both"/>
        <w:rPr>
          <w:rFonts w:eastAsia="Calibri"/>
          <w:color w:val="000000"/>
          <w:sz w:val="28"/>
          <w:szCs w:val="28"/>
          <w:lang w:val="nl-NL"/>
        </w:rPr>
      </w:pPr>
      <w:r w:rsidRPr="00C55BF6">
        <w:rPr>
          <w:rFonts w:eastAsia="Calibri"/>
          <w:color w:val="000000"/>
          <w:sz w:val="28"/>
          <w:szCs w:val="28"/>
          <w:lang w:val="pl-PL"/>
        </w:rPr>
        <w:t xml:space="preserve">Những kết quả kiểm tra, giám sát các hoạt động dạy và học đều được báo cáo cho lãnh đạo Nhà trường. </w:t>
      </w:r>
      <w:r w:rsidRPr="00C55BF6">
        <w:rPr>
          <w:rFonts w:eastAsia="Calibri"/>
          <w:color w:val="000000"/>
          <w:sz w:val="28"/>
          <w:szCs w:val="28"/>
          <w:lang w:val="nl-NL"/>
        </w:rPr>
        <w:t>Trong các báo cáo đều có các kiến nghị đề xuất nhằm nâng cao chất lượng dạy và học. Những nội dung kiến nghị đề xuất đều được lãnh đạo nhà trường xem xét đưa ra thảo luận và quyết định điều chỉnh nếu cần thiết. Việc điều chỉnh sẽ được chỉ đạo thực hiện tại các cuộc họp Đảng uỷ và giao ban cán bộ chủ chốt hàng tháng hoặc các thông báo điều chỉnh của các phòng ban chức năng (</w:t>
      </w:r>
      <w:r w:rsidRPr="00C55BF6">
        <w:rPr>
          <w:rFonts w:eastAsia="Calibri"/>
          <w:bCs/>
          <w:i/>
          <w:iCs/>
          <w:color w:val="000000"/>
          <w:sz w:val="28"/>
          <w:szCs w:val="28"/>
          <w:lang w:val="nl-NL"/>
        </w:rPr>
        <w:t>2.6.04 - Nghị quyết đảng uỷ, kết luận giao ban hàng tháng; 2.6.05 – Các thông báo điều chỉnh kế hoạch/hoạt động giảng dạy của các phòng ban chức năng</w:t>
      </w:r>
      <w:r w:rsidRPr="00C55BF6">
        <w:rPr>
          <w:rFonts w:eastAsia="Calibri"/>
          <w:color w:val="000000"/>
          <w:sz w:val="28"/>
          <w:szCs w:val="28"/>
          <w:lang w:val="nl-NL"/>
        </w:rPr>
        <w:t>).</w:t>
      </w:r>
    </w:p>
    <w:p w:rsidR="00C55BF6" w:rsidRPr="00C55BF6" w:rsidRDefault="00C55BF6" w:rsidP="00C55BF6">
      <w:pPr>
        <w:spacing w:line="276" w:lineRule="auto"/>
        <w:ind w:firstLine="567"/>
        <w:jc w:val="both"/>
        <w:rPr>
          <w:rFonts w:eastAsia="Calibri"/>
          <w:color w:val="000000"/>
          <w:sz w:val="28"/>
          <w:szCs w:val="28"/>
          <w:lang w:val="nl-NL"/>
        </w:rPr>
      </w:pPr>
      <w:r w:rsidRPr="00C55BF6">
        <w:rPr>
          <w:rFonts w:eastAsia="Calibri"/>
          <w:color w:val="000000"/>
          <w:sz w:val="28"/>
          <w:szCs w:val="28"/>
          <w:lang w:val="nl-NL"/>
        </w:rPr>
        <w:t>Qua tổng hợp ý kiến đánh giá của nhà giáo và cán bộ quản lý và HSSV về công tác kiểm tra, giám sát của Nhà trường, trên 80% ý kiến các hoạt động kiểm tra, giám sát và cải tiến các phương pháp, công cụ kiểm tra giám sát của Trường nhằm nâng cao chất lượng giảng dạy ở mức Tốt và Rất tốt (</w:t>
      </w:r>
      <w:r w:rsidRPr="00C55BF6">
        <w:rPr>
          <w:i/>
          <w:color w:val="000000"/>
          <w:sz w:val="28"/>
          <w:szCs w:val="28"/>
          <w:lang w:val="nl-NL"/>
        </w:rPr>
        <w:t xml:space="preserve">2.3.02  – </w:t>
      </w:r>
      <w:r w:rsidRPr="00C55BF6">
        <w:rPr>
          <w:rFonts w:eastAsia="Courier New"/>
          <w:i/>
          <w:color w:val="000000"/>
          <w:sz w:val="28"/>
          <w:szCs w:val="28"/>
          <w:lang w:val="nl-NL"/>
        </w:rPr>
        <w:t xml:space="preserve">Bộ hồ sơ khảo sát, thu thập ý kiến người học, các </w:t>
      </w:r>
      <w:r w:rsidRPr="00C55BF6">
        <w:rPr>
          <w:rFonts w:eastAsia="Batang"/>
          <w:i/>
          <w:color w:val="000000"/>
          <w:sz w:val="28"/>
          <w:szCs w:val="28"/>
          <w:lang w:val="pt-BR"/>
        </w:rPr>
        <w:t xml:space="preserve">năm 2019, 2020, 2021; </w:t>
      </w:r>
      <w:r w:rsidRPr="00C55BF6">
        <w:rPr>
          <w:i/>
          <w:color w:val="000000"/>
          <w:sz w:val="28"/>
          <w:szCs w:val="28"/>
          <w:lang w:val="nl-NL"/>
        </w:rPr>
        <w:t xml:space="preserve">2.3.03  – </w:t>
      </w:r>
      <w:r w:rsidRPr="00C55BF6">
        <w:rPr>
          <w:rFonts w:eastAsia="Courier New"/>
          <w:i/>
          <w:color w:val="000000"/>
          <w:sz w:val="28"/>
          <w:szCs w:val="28"/>
          <w:lang w:val="nl-NL"/>
        </w:rPr>
        <w:t xml:space="preserve">Bộ hồ sơ khảo sát, lấy ý kiến phản hồi từ nhà giáo, viên chức, người lao động, các </w:t>
      </w:r>
      <w:r w:rsidRPr="00C55BF6">
        <w:rPr>
          <w:rFonts w:eastAsia="Batang"/>
          <w:i/>
          <w:color w:val="000000"/>
          <w:sz w:val="28"/>
          <w:szCs w:val="28"/>
          <w:lang w:val="pt-BR"/>
        </w:rPr>
        <w:t>năm 2019, 2020, 2021).</w:t>
      </w:r>
    </w:p>
    <w:p w:rsidR="00C55BF6" w:rsidRPr="00C55BF6" w:rsidRDefault="00C55BF6" w:rsidP="00C55BF6">
      <w:pPr>
        <w:spacing w:line="276" w:lineRule="auto"/>
        <w:ind w:firstLine="567"/>
        <w:jc w:val="both"/>
        <w:rPr>
          <w:rFonts w:eastAsia="Calibri"/>
          <w:color w:val="000000"/>
          <w:sz w:val="28"/>
          <w:szCs w:val="28"/>
          <w:lang w:val="pl-PL"/>
        </w:rPr>
      </w:pPr>
      <w:r w:rsidRPr="00C55BF6">
        <w:rPr>
          <w:rFonts w:eastAsia="Calibri"/>
          <w:color w:val="000000"/>
          <w:sz w:val="28"/>
          <w:szCs w:val="28"/>
          <w:lang w:val="pl-PL"/>
        </w:rPr>
        <w:lastRenderedPageBreak/>
        <w:t>Trường tự đánh giá đạt yêu cầu của tiêu chuẩn</w:t>
      </w:r>
    </w:p>
    <w:p w:rsidR="00C55BF6" w:rsidRPr="00C55BF6" w:rsidRDefault="00C55BF6" w:rsidP="00C55BF6">
      <w:pPr>
        <w:spacing w:line="276" w:lineRule="auto"/>
        <w:ind w:firstLine="567"/>
        <w:jc w:val="both"/>
        <w:rPr>
          <w:b/>
          <w:i/>
          <w:color w:val="000000"/>
          <w:sz w:val="28"/>
          <w:szCs w:val="28"/>
          <w:lang w:val="pt-BR"/>
        </w:rPr>
      </w:pPr>
      <w:r w:rsidRPr="00C55BF6">
        <w:rPr>
          <w:b/>
          <w:i/>
          <w:color w:val="000000"/>
          <w:sz w:val="28"/>
          <w:szCs w:val="28"/>
          <w:lang w:val="pt-BR"/>
        </w:rPr>
        <w:t>Điểm tự đánh giá tiêu chuẩn 6, tiêu chí 2: 02 điểm</w:t>
      </w:r>
    </w:p>
    <w:p w:rsidR="00C55BF6" w:rsidRPr="00C55BF6" w:rsidRDefault="00C55BF6" w:rsidP="00C55BF6">
      <w:pPr>
        <w:keepNext/>
        <w:keepLines/>
        <w:spacing w:line="276" w:lineRule="auto"/>
        <w:jc w:val="both"/>
        <w:outlineLvl w:val="3"/>
        <w:rPr>
          <w:b/>
          <w:bCs/>
          <w:iCs/>
          <w:color w:val="000000"/>
          <w:sz w:val="28"/>
          <w:szCs w:val="28"/>
          <w:lang w:val="nl-NL"/>
        </w:rPr>
      </w:pPr>
      <w:r w:rsidRPr="00C55BF6">
        <w:rPr>
          <w:b/>
          <w:bCs/>
          <w:iCs/>
          <w:color w:val="000000"/>
          <w:sz w:val="28"/>
          <w:szCs w:val="28"/>
          <w:lang w:val="nl-NL"/>
        </w:rPr>
        <w:t xml:space="preserve">Tiêu chuẩn 2.7: Tổ chức đào tạo liên thông theo quy định. </w:t>
      </w:r>
    </w:p>
    <w:p w:rsidR="00C55BF6" w:rsidRPr="00C55BF6" w:rsidRDefault="00C55BF6" w:rsidP="00C55BF6">
      <w:pPr>
        <w:spacing w:line="276" w:lineRule="auto"/>
        <w:ind w:firstLine="567"/>
        <w:jc w:val="both"/>
        <w:rPr>
          <w:b/>
          <w:i/>
          <w:color w:val="000000"/>
          <w:sz w:val="28"/>
          <w:szCs w:val="28"/>
          <w:lang w:val="pt-BR"/>
        </w:rPr>
      </w:pPr>
      <w:r w:rsidRPr="00C55BF6">
        <w:rPr>
          <w:b/>
          <w:i/>
          <w:color w:val="000000"/>
          <w:sz w:val="28"/>
          <w:szCs w:val="28"/>
          <w:lang w:val="pt-BR"/>
        </w:rPr>
        <w:t>Mô tả, phân tích, nhận định:</w:t>
      </w:r>
      <w:r w:rsidRPr="00C55BF6">
        <w:rPr>
          <w:b/>
          <w:i/>
          <w:color w:val="000000"/>
          <w:sz w:val="28"/>
          <w:szCs w:val="28"/>
          <w:lang w:val="pt-BR"/>
        </w:rPr>
        <w:tab/>
      </w:r>
    </w:p>
    <w:p w:rsidR="00C55BF6" w:rsidRPr="00C55BF6" w:rsidRDefault="00C55BF6" w:rsidP="00C55BF6">
      <w:pPr>
        <w:spacing w:line="276" w:lineRule="auto"/>
        <w:ind w:firstLine="567"/>
        <w:jc w:val="both"/>
        <w:rPr>
          <w:rFonts w:eastAsia="Batang"/>
          <w:color w:val="000000"/>
          <w:sz w:val="28"/>
          <w:szCs w:val="28"/>
          <w:lang w:val="pt-BR"/>
        </w:rPr>
      </w:pPr>
      <w:r w:rsidRPr="00C55BF6">
        <w:rPr>
          <w:rFonts w:eastAsia="Batang"/>
          <w:color w:val="000000"/>
          <w:sz w:val="28"/>
          <w:szCs w:val="28"/>
          <w:lang w:val="pt-BR"/>
        </w:rPr>
        <w:t xml:space="preserve">Căn cứ </w:t>
      </w:r>
      <w:r w:rsidRPr="00C55BF6">
        <w:rPr>
          <w:color w:val="000000"/>
          <w:kern w:val="28"/>
          <w:sz w:val="28"/>
          <w:szCs w:val="28"/>
          <w:lang w:val="pt-BR"/>
        </w:rPr>
        <w:t>Thông tư số 27/2017/TT-BLĐTBXH ngày 21/9/2017 của Bộ trưởng Bộ Lao động – Thương binh và Xã hội quy định đào tạo liên thông giữa các trình độ trong giáo dục nghề nghiệp, Nhà trường đẩy mạnh c</w:t>
      </w:r>
      <w:r w:rsidRPr="00C55BF6">
        <w:rPr>
          <w:rFonts w:eastAsia="Batang"/>
          <w:color w:val="000000"/>
          <w:sz w:val="28"/>
          <w:szCs w:val="28"/>
          <w:lang w:val="pt-BR"/>
        </w:rPr>
        <w:t>ông tác tuyên truyền tuyển sinh liên thông của ngành Kỹ thuật chế biến món ăn nói riêng và các nghề khác của Trường nói chung được thực hiện cùng với hoạt động tuyển sinh của Trường hàng năm và được truyền thông rộng rãi cùng các thông báo tuyển sinh của Trường (</w:t>
      </w:r>
      <w:r w:rsidRPr="00C55BF6">
        <w:rPr>
          <w:i/>
          <w:color w:val="000000"/>
          <w:sz w:val="28"/>
          <w:szCs w:val="28"/>
          <w:lang w:val="pt-BR"/>
        </w:rPr>
        <w:t xml:space="preserve">2.1.06 </w:t>
      </w:r>
      <w:r w:rsidRPr="00C55BF6">
        <w:rPr>
          <w:rFonts w:eastAsia="Batang"/>
          <w:i/>
          <w:color w:val="000000"/>
          <w:sz w:val="28"/>
          <w:szCs w:val="28"/>
          <w:lang w:val="pt-BR"/>
        </w:rPr>
        <w:t>– Thông báo tuyển sinh năm 2019, 2020, 2021, 2022</w:t>
      </w:r>
      <w:r w:rsidRPr="00C55BF6">
        <w:rPr>
          <w:rFonts w:eastAsia="Batang"/>
          <w:color w:val="000000"/>
          <w:sz w:val="28"/>
          <w:szCs w:val="28"/>
          <w:lang w:val="pt-BR"/>
        </w:rPr>
        <w:t xml:space="preserve">). </w:t>
      </w:r>
    </w:p>
    <w:p w:rsidR="00C55BF6" w:rsidRPr="00C55BF6" w:rsidRDefault="00C55BF6" w:rsidP="00C55BF6">
      <w:pPr>
        <w:spacing w:line="276" w:lineRule="auto"/>
        <w:ind w:firstLine="567"/>
        <w:jc w:val="both"/>
        <w:rPr>
          <w:rFonts w:eastAsia="Batang"/>
          <w:color w:val="000000"/>
          <w:sz w:val="28"/>
          <w:szCs w:val="28"/>
          <w:lang w:val="pt-BR"/>
        </w:rPr>
      </w:pPr>
      <w:bookmarkStart w:id="39" w:name="_Hlk48810821"/>
      <w:r w:rsidRPr="00C55BF6">
        <w:rPr>
          <w:rFonts w:eastAsia="Batang"/>
          <w:color w:val="000000"/>
          <w:sz w:val="28"/>
          <w:szCs w:val="28"/>
          <w:lang w:val="pt-BR"/>
        </w:rPr>
        <w:t xml:space="preserve">Trong 3 năm gần đây, Nhà trường đã triển khai liên kết với các trường Đại học có đạo tạo ngành Kỹ thuật chế biến món ăn trên địa bàn tổ chức các lớp đào tạo trình độ liên thông trình độ cao đẳng lên đại học. Tuy nhiên, do đặc thù của ngành Kỹ thuật chế biến món ăn, nhu cầu người học không cao, Trường chưa tổ chức được lớp liên thông nào cao đẳng lên đại học đối với ngành Kỹ thuật chế biến món ăn.  </w:t>
      </w:r>
      <w:bookmarkEnd w:id="39"/>
    </w:p>
    <w:p w:rsidR="00C55BF6" w:rsidRPr="00C55BF6" w:rsidRDefault="00C55BF6" w:rsidP="00C55BF6">
      <w:pPr>
        <w:spacing w:line="276" w:lineRule="auto"/>
        <w:ind w:firstLine="567"/>
        <w:jc w:val="both"/>
        <w:rPr>
          <w:rFonts w:eastAsia="Batang"/>
          <w:color w:val="000000"/>
          <w:sz w:val="28"/>
          <w:szCs w:val="28"/>
          <w:lang w:val="pt-BR"/>
        </w:rPr>
      </w:pPr>
      <w:r w:rsidRPr="00C55BF6">
        <w:rPr>
          <w:rFonts w:eastAsia="Batang"/>
          <w:color w:val="000000"/>
          <w:sz w:val="28"/>
          <w:szCs w:val="28"/>
          <w:lang w:val="pt-BR"/>
        </w:rPr>
        <w:t>Trường tự đánh giá không đạt yêu cầu tiêu chuẩn.</w:t>
      </w:r>
    </w:p>
    <w:p w:rsidR="00C55BF6" w:rsidRPr="00C55BF6" w:rsidRDefault="00C55BF6" w:rsidP="00C55BF6">
      <w:pPr>
        <w:spacing w:line="276" w:lineRule="auto"/>
        <w:ind w:firstLine="567"/>
        <w:rPr>
          <w:color w:val="000000"/>
          <w:sz w:val="28"/>
          <w:szCs w:val="28"/>
        </w:rPr>
      </w:pPr>
      <w:r w:rsidRPr="00C55BF6">
        <w:rPr>
          <w:b/>
          <w:i/>
          <w:color w:val="000000"/>
          <w:sz w:val="28"/>
          <w:szCs w:val="28"/>
          <w:lang w:val="pt-BR"/>
        </w:rPr>
        <w:t>Điểm tự đánh giá tiêu chuẩn 7 tiêu chí 2: 0 điểm</w:t>
      </w:r>
      <w:bookmarkStart w:id="40" w:name="_bookmark12"/>
      <w:bookmarkStart w:id="41" w:name="PHẦN_II._KẾT_QUẢ_TỰ_ĐÁNH_GIÁ_CHẤT_LƯỢNG_"/>
      <w:bookmarkEnd w:id="40"/>
      <w:bookmarkEnd w:id="41"/>
    </w:p>
    <w:p w:rsidR="00C55BF6" w:rsidRPr="00C55BF6" w:rsidRDefault="00C55BF6" w:rsidP="00C55BF6">
      <w:pPr>
        <w:spacing w:line="276" w:lineRule="auto"/>
        <w:jc w:val="both"/>
        <w:rPr>
          <w:bCs/>
          <w:iCs/>
          <w:sz w:val="28"/>
          <w:szCs w:val="28"/>
          <w:lang w:val="pt-BR"/>
        </w:rPr>
      </w:pPr>
    </w:p>
    <w:p w:rsidR="00C55BF6" w:rsidRPr="00D25242" w:rsidRDefault="00C55BF6" w:rsidP="000E4778">
      <w:pPr>
        <w:spacing w:line="276" w:lineRule="auto"/>
        <w:rPr>
          <w:color w:val="FF0000"/>
          <w:sz w:val="28"/>
          <w:szCs w:val="28"/>
          <w:lang w:val="en-US"/>
        </w:rPr>
      </w:pPr>
    </w:p>
    <w:p w:rsidR="00916102" w:rsidRDefault="00916102" w:rsidP="00916102">
      <w:pPr>
        <w:spacing w:line="276" w:lineRule="auto"/>
        <w:rPr>
          <w:b/>
          <w:sz w:val="28"/>
        </w:rPr>
      </w:pPr>
      <w:r>
        <w:rPr>
          <w:b/>
          <w:sz w:val="28"/>
          <w:szCs w:val="28"/>
          <w:lang w:val="en-US"/>
        </w:rPr>
        <w:t>2.2.</w:t>
      </w:r>
      <w:r w:rsidR="00EC375D">
        <w:rPr>
          <w:b/>
          <w:sz w:val="28"/>
          <w:szCs w:val="28"/>
          <w:lang w:val="en-US"/>
        </w:rPr>
        <w:t>3</w:t>
      </w:r>
      <w:r w:rsidRPr="005F66A6">
        <w:rPr>
          <w:b/>
          <w:sz w:val="28"/>
          <w:szCs w:val="28"/>
          <w:lang w:val="en-US"/>
        </w:rPr>
        <w:t xml:space="preserve">. </w:t>
      </w:r>
      <w:r w:rsidRPr="00360026">
        <w:rPr>
          <w:b/>
          <w:sz w:val="28"/>
        </w:rPr>
        <w:t xml:space="preserve">Tiêu chí </w:t>
      </w:r>
      <w:r w:rsidR="00EC375D">
        <w:rPr>
          <w:b/>
          <w:sz w:val="28"/>
          <w:lang w:val="en-US"/>
        </w:rPr>
        <w:t>3</w:t>
      </w:r>
      <w:r w:rsidRPr="00360026">
        <w:rPr>
          <w:b/>
          <w:sz w:val="28"/>
        </w:rPr>
        <w:t xml:space="preserve">: </w:t>
      </w:r>
      <w:r w:rsidR="00EC375D" w:rsidRPr="005F66A6">
        <w:rPr>
          <w:b/>
          <w:bCs/>
          <w:sz w:val="28"/>
          <w:szCs w:val="28"/>
          <w:lang w:val="pt-BR"/>
        </w:rPr>
        <w:t>Nhà giáo, cán bộ quản lý và nhân viên</w:t>
      </w:r>
    </w:p>
    <w:p w:rsidR="00916102" w:rsidRPr="00360026" w:rsidRDefault="00916102" w:rsidP="00916102">
      <w:pPr>
        <w:tabs>
          <w:tab w:val="left" w:pos="1687"/>
        </w:tabs>
        <w:spacing w:line="276" w:lineRule="auto"/>
        <w:ind w:right="4547"/>
        <w:jc w:val="both"/>
        <w:rPr>
          <w:b/>
          <w:sz w:val="28"/>
          <w:szCs w:val="28"/>
        </w:rPr>
      </w:pPr>
      <w:r w:rsidRPr="00360026">
        <w:rPr>
          <w:b/>
          <w:sz w:val="28"/>
          <w:szCs w:val="28"/>
          <w:u w:val="thick"/>
        </w:rPr>
        <w:t>Đánh giá tổng quát tiêu chí</w:t>
      </w:r>
      <w:r>
        <w:rPr>
          <w:b/>
          <w:sz w:val="28"/>
          <w:szCs w:val="28"/>
          <w:u w:val="thick"/>
          <w:lang w:val="en-US"/>
        </w:rPr>
        <w:t xml:space="preserve"> 3</w:t>
      </w:r>
      <w:r w:rsidRPr="00360026">
        <w:rPr>
          <w:b/>
          <w:sz w:val="28"/>
          <w:szCs w:val="28"/>
          <w:u w:val="thick"/>
        </w:rPr>
        <w:t>:</w:t>
      </w:r>
    </w:p>
    <w:p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b/>
          <w:bCs/>
          <w:sz w:val="28"/>
          <w:szCs w:val="28"/>
          <w:lang w:val="nl-NL"/>
        </w:rPr>
        <w:t>Mở đầu</w:t>
      </w:r>
    </w:p>
    <w:p w:rsidR="00360026" w:rsidRPr="005F66A6" w:rsidRDefault="00360026" w:rsidP="000E4778">
      <w:pPr>
        <w:widowControl/>
        <w:autoSpaceDE/>
        <w:autoSpaceDN/>
        <w:spacing w:line="276" w:lineRule="auto"/>
        <w:ind w:firstLine="720"/>
        <w:jc w:val="both"/>
        <w:rPr>
          <w:rFonts w:eastAsia="SimSun"/>
          <w:bCs/>
          <w:iCs/>
          <w:sz w:val="28"/>
          <w:szCs w:val="28"/>
          <w:lang w:val="en-US"/>
        </w:rPr>
      </w:pPr>
      <w:r w:rsidRPr="005F66A6">
        <w:rPr>
          <w:rFonts w:eastAsia="SimSun"/>
          <w:bCs/>
          <w:iCs/>
          <w:sz w:val="28"/>
          <w:szCs w:val="28"/>
          <w:lang w:val="en-US"/>
        </w:rPr>
        <w:t>Với truyền thống gần 60 năm phát triển đến nay nên khoa Công nghệ chế biến</w:t>
      </w:r>
      <w:r w:rsidRPr="005F66A6">
        <w:rPr>
          <w:rFonts w:eastAsia="SimSun"/>
          <w:bCs/>
          <w:iCs/>
          <w:sz w:val="28"/>
          <w:szCs w:val="28"/>
          <w:lang w:val="vi-VN"/>
        </w:rPr>
        <w:t xml:space="preserve"> </w:t>
      </w:r>
      <w:r w:rsidRPr="005F66A6">
        <w:rPr>
          <w:rFonts w:eastAsia="SimSun"/>
          <w:bCs/>
          <w:iCs/>
          <w:sz w:val="28"/>
          <w:szCs w:val="28"/>
          <w:lang w:val="en-US"/>
        </w:rPr>
        <w:t xml:space="preserve">có đội ngũ nhà giáo đảm bảo các tiêu chuẩn về trình độ, chuyên môn, nghiệp vụ và các tiêu chuẩn liên quan khác theo đúng quy định. Các nhà giáo đảm bảo thực hiện nhiệm vụ giảng dạy tất cả các môn học của các </w:t>
      </w:r>
      <w:r w:rsidRPr="005F66A6">
        <w:rPr>
          <w:rFonts w:eastAsia="SimSun"/>
          <w:sz w:val="28"/>
          <w:szCs w:val="28"/>
          <w:lang w:val="nl-NL"/>
        </w:rPr>
        <w:t>CTĐT</w:t>
      </w:r>
      <w:r w:rsidRPr="005F66A6">
        <w:rPr>
          <w:rFonts w:eastAsia="SimSun"/>
          <w:bCs/>
          <w:iCs/>
          <w:sz w:val="28"/>
          <w:szCs w:val="28"/>
          <w:lang w:val="en-US"/>
        </w:rPr>
        <w:t xml:space="preserve"> Nhà trường đang thực hiện. Cán bộ quản lý của khoa là người có kinh nghiệm, có trình độ và nghiệp vụ đảm bảo đầy đủ các tiêu chuẩn về chức danh nghề nghiệp và đuợc quy hoạch, bổ nhiệm, đào tạo bồi dưỡng theo đúng quy định. </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 xml:space="preserve">Đội ngũ giảng viên ngày càng được chuẩn hóa về trình độ chuyên môn trong giảng dạy. Đặc biệt, nhà trường cũng có những chính sách, biện pháp khuyến khích nhà giáo học tập và nâng cao trình độ; có kế hoạch đưa cán bộ, giảng viên đi đào tạo bồi dưỡng trình độ chuyên môn và nghiệp vụ. </w:t>
      </w:r>
    </w:p>
    <w:p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b/>
          <w:bCs/>
          <w:sz w:val="28"/>
          <w:szCs w:val="28"/>
          <w:lang w:val="nl-NL"/>
        </w:rPr>
        <w:t>Những điểm mạnh</w:t>
      </w:r>
    </w:p>
    <w:p w:rsidR="00360026" w:rsidRPr="005F66A6" w:rsidRDefault="00360026" w:rsidP="000E4778">
      <w:pPr>
        <w:widowControl/>
        <w:autoSpaceDE/>
        <w:autoSpaceDN/>
        <w:spacing w:line="276" w:lineRule="auto"/>
        <w:ind w:firstLine="720"/>
        <w:contextualSpacing/>
        <w:jc w:val="both"/>
        <w:rPr>
          <w:rFonts w:eastAsia="SimSun"/>
          <w:b/>
          <w:bCs/>
          <w:spacing w:val="-2"/>
          <w:sz w:val="28"/>
          <w:szCs w:val="28"/>
          <w:lang w:val="nl-NL"/>
        </w:rPr>
      </w:pPr>
      <w:r w:rsidRPr="005F66A6">
        <w:rPr>
          <w:rFonts w:eastAsia="SimSun"/>
          <w:spacing w:val="-2"/>
          <w:sz w:val="28"/>
          <w:szCs w:val="28"/>
          <w:lang w:val="nl-NL"/>
        </w:rPr>
        <w:t xml:space="preserve">Đội ngũ nhà giáo của khoa tham gia giảng dạy đạt chuẩn về chuyên môn, nghiệp vụ và các tiêu chuẩn hiện hành khác. Nhà giáo giảng dạy theo nội dung, mục tiêu của </w:t>
      </w:r>
      <w:r w:rsidRPr="005F66A6">
        <w:rPr>
          <w:rFonts w:eastAsia="SimSun"/>
          <w:sz w:val="28"/>
          <w:szCs w:val="28"/>
          <w:lang w:val="nl-NL"/>
        </w:rPr>
        <w:t>CTĐT</w:t>
      </w:r>
      <w:r w:rsidRPr="005F66A6">
        <w:rPr>
          <w:rFonts w:eastAsia="SimSun"/>
          <w:spacing w:val="-2"/>
          <w:sz w:val="28"/>
          <w:szCs w:val="28"/>
          <w:lang w:val="nl-NL"/>
        </w:rPr>
        <w:t xml:space="preserve"> và thực hiện đầy đủ các yêu cầu của </w:t>
      </w:r>
      <w:r w:rsidRPr="005F66A6">
        <w:rPr>
          <w:rFonts w:eastAsia="SimSun"/>
          <w:sz w:val="28"/>
          <w:szCs w:val="28"/>
          <w:lang w:val="nl-NL"/>
        </w:rPr>
        <w:t>CTĐT</w:t>
      </w:r>
      <w:r w:rsidRPr="005F66A6">
        <w:rPr>
          <w:rFonts w:eastAsia="SimSun"/>
          <w:spacing w:val="-2"/>
          <w:sz w:val="28"/>
          <w:szCs w:val="28"/>
          <w:lang w:val="nl-NL"/>
        </w:rPr>
        <w:t>.</w:t>
      </w:r>
    </w:p>
    <w:p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sz w:val="28"/>
          <w:szCs w:val="28"/>
          <w:lang w:val="nl-NL"/>
        </w:rPr>
        <w:lastRenderedPageBreak/>
        <w:t>Nhà giáo, cán bộ quản lý của khoa thực hiện nhiệm vụ, quyền hạn theo quy định và không vi phạm quy chế, nội quy và quy định của trường.</w:t>
      </w:r>
    </w:p>
    <w:p w:rsidR="00360026" w:rsidRPr="005F66A6" w:rsidRDefault="00360026" w:rsidP="000E4778">
      <w:pPr>
        <w:widowControl/>
        <w:autoSpaceDE/>
        <w:autoSpaceDN/>
        <w:spacing w:line="276" w:lineRule="auto"/>
        <w:ind w:firstLine="720"/>
        <w:contextualSpacing/>
        <w:jc w:val="both"/>
        <w:rPr>
          <w:rFonts w:eastAsia="SimSun"/>
          <w:sz w:val="28"/>
          <w:szCs w:val="28"/>
          <w:lang w:val="nl-NL"/>
        </w:rPr>
      </w:pPr>
      <w:r w:rsidRPr="005F66A6">
        <w:rPr>
          <w:rFonts w:eastAsia="SimSun"/>
          <w:sz w:val="28"/>
          <w:szCs w:val="28"/>
          <w:lang w:val="nl-NL"/>
        </w:rPr>
        <w:t xml:space="preserve">Hàng năm, đội ngũ cán bộ, giảng viên của khoa tham gia các khóa đào tạo, bồi dưỡng nâng cao trình độ chuyên môn, nghiệp vụ và phương pháp giảng dạy. </w:t>
      </w:r>
    </w:p>
    <w:p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sz w:val="28"/>
          <w:szCs w:val="28"/>
          <w:lang w:val="en-US"/>
        </w:rPr>
        <w:t>L</w:t>
      </w:r>
      <w:r w:rsidRPr="005F66A6">
        <w:rPr>
          <w:rFonts w:eastAsia="SimSun"/>
          <w:sz w:val="28"/>
          <w:szCs w:val="28"/>
          <w:lang w:val="nl-NL"/>
        </w:rPr>
        <w:t xml:space="preserve">ãnh đạo của khoa đạt chuẩn về chuyên môn, nghiệp vụ; thực hiện đúng quyền hạn và trách nhiệm được giao. </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b/>
          <w:bCs/>
          <w:sz w:val="28"/>
          <w:szCs w:val="28"/>
          <w:lang w:val="nl-NL"/>
        </w:rPr>
        <w:t>Những tồn tại</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Hiện nay, lãnh đạo khoa chỉ có 0</w:t>
      </w:r>
      <w:r w:rsidRPr="005F66A6">
        <w:rPr>
          <w:rFonts w:eastAsia="SimSun"/>
          <w:sz w:val="28"/>
          <w:szCs w:val="28"/>
          <w:lang w:val="en-US"/>
        </w:rPr>
        <w:t>1</w:t>
      </w:r>
      <w:r w:rsidRPr="005F66A6">
        <w:rPr>
          <w:rFonts w:eastAsia="SimSun"/>
          <w:sz w:val="28"/>
          <w:szCs w:val="28"/>
          <w:lang w:val="nl-NL"/>
        </w:rPr>
        <w:t xml:space="preserve"> đồng chí, đây cũng là một trong những khó khăn trong công tác điều hành, chỉ đạo hoạt động của khoa.</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Hoạt động nghiên cứu khoa học trong đội ngũ giảng viên của khoa chưa đồng đều, có những giảng viên chưa năng động trong hoạt động nghiên cứu khoa học.</w:t>
      </w:r>
    </w:p>
    <w:p w:rsidR="00360026" w:rsidRPr="005F66A6" w:rsidRDefault="00360026" w:rsidP="000E4778">
      <w:pPr>
        <w:widowControl/>
        <w:autoSpaceDE/>
        <w:autoSpaceDN/>
        <w:spacing w:line="276" w:lineRule="auto"/>
        <w:ind w:firstLine="720"/>
        <w:jc w:val="both"/>
        <w:rPr>
          <w:rFonts w:eastAsia="Calibri"/>
          <w:spacing w:val="-10"/>
          <w:sz w:val="28"/>
          <w:szCs w:val="28"/>
          <w:lang w:val="nl-NL"/>
        </w:rPr>
      </w:pPr>
      <w:r w:rsidRPr="005F66A6">
        <w:rPr>
          <w:rFonts w:eastAsia="Calibri"/>
          <w:spacing w:val="-10"/>
          <w:sz w:val="28"/>
          <w:szCs w:val="28"/>
          <w:lang w:val="nl-NL"/>
        </w:rPr>
        <w:t xml:space="preserve">Còn một số giảng viên chưa được học chứng chỉ kỹ năng nghề theo quy định của ngạch. </w:t>
      </w:r>
    </w:p>
    <w:p w:rsidR="00360026" w:rsidRPr="005F66A6" w:rsidRDefault="00360026" w:rsidP="000E4778">
      <w:pPr>
        <w:widowControl/>
        <w:autoSpaceDE/>
        <w:autoSpaceDN/>
        <w:spacing w:line="276" w:lineRule="auto"/>
        <w:ind w:firstLine="720"/>
        <w:contextualSpacing/>
        <w:jc w:val="both"/>
        <w:rPr>
          <w:rFonts w:eastAsia="SimSun"/>
          <w:b/>
          <w:bCs/>
          <w:sz w:val="28"/>
          <w:szCs w:val="28"/>
          <w:lang w:val="nl-NL"/>
        </w:rPr>
      </w:pPr>
      <w:r w:rsidRPr="005F66A6">
        <w:rPr>
          <w:rFonts w:eastAsia="SimSun"/>
          <w:b/>
          <w:bCs/>
          <w:sz w:val="28"/>
          <w:szCs w:val="28"/>
          <w:lang w:val="nl-NL"/>
        </w:rPr>
        <w:t>Kế hoạch nâng cao chất lượng</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Trong năm 2020, Khoa đề xuất với Nhà trưởng bổ sung thêm cho khoa 01 đồng chí đảm nhận chức vụ phó trưởng khoa.</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Tăng cường, thúc đẩy hoạt động nghiên cứu khoa học trong tất cả đội ngũ giảng viên của khoa.</w:t>
      </w:r>
    </w:p>
    <w:p w:rsidR="00360026" w:rsidRPr="005F66A6" w:rsidRDefault="00360026" w:rsidP="000E4778">
      <w:pPr>
        <w:widowControl/>
        <w:autoSpaceDE/>
        <w:autoSpaceDN/>
        <w:spacing w:line="276" w:lineRule="auto"/>
        <w:ind w:firstLine="720"/>
        <w:jc w:val="both"/>
        <w:rPr>
          <w:rFonts w:eastAsia="Calibri"/>
          <w:sz w:val="28"/>
          <w:szCs w:val="28"/>
          <w:lang w:val="nl-NL"/>
        </w:rPr>
      </w:pPr>
      <w:r w:rsidRPr="005F66A6">
        <w:rPr>
          <w:rFonts w:eastAsia="Calibri"/>
          <w:sz w:val="28"/>
          <w:szCs w:val="28"/>
          <w:lang w:val="nl-NL"/>
        </w:rPr>
        <w:t xml:space="preserve">Cử giảng viên tham gia các khóa học về chứng chỉ kỹ năng nghề theo quy định của ngạch theo kế hoạch của Nhà trường. </w:t>
      </w:r>
    </w:p>
    <w:p w:rsidR="00360026" w:rsidRPr="005F66A6" w:rsidRDefault="00360026" w:rsidP="000E4778">
      <w:pPr>
        <w:spacing w:line="276" w:lineRule="auto"/>
        <w:ind w:firstLine="720"/>
        <w:jc w:val="both"/>
        <w:outlineLvl w:val="2"/>
        <w:rPr>
          <w:bCs/>
          <w:sz w:val="28"/>
          <w:szCs w:val="28"/>
          <w:lang w:val="en-US"/>
        </w:rPr>
      </w:pPr>
      <w:r w:rsidRPr="005F66A6">
        <w:rPr>
          <w:bCs/>
          <w:sz w:val="28"/>
          <w:szCs w:val="28"/>
          <w:lang w:val="en-US"/>
        </w:rPr>
        <w:t>Điểm đánh giá các tiêu chuẩn của tiêu chí 3</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2015"/>
        <w:gridCol w:w="2520"/>
      </w:tblGrid>
      <w:tr w:rsidR="00360026" w:rsidRPr="00360026" w:rsidTr="00180B8D">
        <w:tc>
          <w:tcPr>
            <w:tcW w:w="840" w:type="dxa"/>
            <w:vAlign w:val="center"/>
          </w:tcPr>
          <w:p w:rsidR="00360026" w:rsidRPr="00360026" w:rsidRDefault="00360026" w:rsidP="000E4778">
            <w:pPr>
              <w:spacing w:line="276" w:lineRule="auto"/>
              <w:jc w:val="center"/>
              <w:outlineLvl w:val="2"/>
              <w:rPr>
                <w:b/>
                <w:bCs/>
                <w:sz w:val="26"/>
                <w:szCs w:val="26"/>
                <w:lang w:val="en-US"/>
              </w:rPr>
            </w:pPr>
            <w:r w:rsidRPr="00360026">
              <w:rPr>
                <w:b/>
                <w:bCs/>
                <w:sz w:val="26"/>
                <w:szCs w:val="26"/>
                <w:lang w:val="en-US"/>
              </w:rPr>
              <w:t>TT</w:t>
            </w:r>
          </w:p>
        </w:tc>
        <w:tc>
          <w:tcPr>
            <w:tcW w:w="2352" w:type="dxa"/>
            <w:vAlign w:val="center"/>
          </w:tcPr>
          <w:p w:rsidR="00360026" w:rsidRPr="00360026" w:rsidRDefault="00360026" w:rsidP="000E4778">
            <w:pPr>
              <w:spacing w:line="276" w:lineRule="auto"/>
              <w:jc w:val="center"/>
              <w:outlineLvl w:val="2"/>
              <w:rPr>
                <w:b/>
                <w:bCs/>
                <w:sz w:val="26"/>
                <w:szCs w:val="26"/>
                <w:lang w:val="en-US"/>
              </w:rPr>
            </w:pPr>
            <w:r w:rsidRPr="00360026">
              <w:rPr>
                <w:b/>
                <w:bCs/>
                <w:sz w:val="26"/>
                <w:szCs w:val="26"/>
                <w:lang w:val="en-US"/>
              </w:rPr>
              <w:t>Tiêu chuẩn</w:t>
            </w:r>
          </w:p>
        </w:tc>
        <w:tc>
          <w:tcPr>
            <w:tcW w:w="2015" w:type="dxa"/>
            <w:vAlign w:val="center"/>
          </w:tcPr>
          <w:p w:rsidR="00360026" w:rsidRPr="00360026" w:rsidRDefault="00360026" w:rsidP="000E4778">
            <w:pPr>
              <w:spacing w:line="276" w:lineRule="auto"/>
              <w:jc w:val="center"/>
              <w:outlineLvl w:val="2"/>
              <w:rPr>
                <w:b/>
                <w:bCs/>
                <w:sz w:val="26"/>
                <w:szCs w:val="26"/>
                <w:lang w:val="en-US"/>
              </w:rPr>
            </w:pPr>
            <w:r w:rsidRPr="00360026">
              <w:rPr>
                <w:b/>
                <w:bCs/>
                <w:sz w:val="26"/>
                <w:szCs w:val="26"/>
                <w:lang w:val="en-US"/>
              </w:rPr>
              <w:t>Điểm chuẩn</w:t>
            </w:r>
          </w:p>
        </w:tc>
        <w:tc>
          <w:tcPr>
            <w:tcW w:w="2520" w:type="dxa"/>
            <w:vAlign w:val="center"/>
          </w:tcPr>
          <w:p w:rsidR="00360026" w:rsidRPr="00360026" w:rsidRDefault="00360026" w:rsidP="000E4778">
            <w:pPr>
              <w:spacing w:line="276" w:lineRule="auto"/>
              <w:jc w:val="center"/>
              <w:outlineLvl w:val="2"/>
              <w:rPr>
                <w:b/>
                <w:bCs/>
                <w:sz w:val="26"/>
                <w:szCs w:val="26"/>
                <w:lang w:val="en-US"/>
              </w:rPr>
            </w:pPr>
            <w:r w:rsidRPr="00360026">
              <w:rPr>
                <w:b/>
                <w:bCs/>
                <w:sz w:val="26"/>
                <w:szCs w:val="26"/>
                <w:lang w:val="en-US"/>
              </w:rPr>
              <w:t>Điểm tự đánh giá</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1</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1</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0</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2</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0</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3</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3</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0</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4</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4</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0</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5</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5</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6</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6</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7</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7</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r>
      <w:tr w:rsidR="00360026" w:rsidRPr="00360026" w:rsidTr="00180B8D">
        <w:tc>
          <w:tcPr>
            <w:tcW w:w="84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8</w:t>
            </w:r>
          </w:p>
        </w:tc>
        <w:tc>
          <w:tcPr>
            <w:tcW w:w="2352" w:type="dxa"/>
            <w:vAlign w:val="center"/>
          </w:tcPr>
          <w:p w:rsidR="00360026" w:rsidRPr="00360026" w:rsidRDefault="00360026" w:rsidP="000E4778">
            <w:pPr>
              <w:spacing w:line="276" w:lineRule="auto"/>
              <w:jc w:val="both"/>
              <w:outlineLvl w:val="2"/>
              <w:rPr>
                <w:bCs/>
                <w:sz w:val="26"/>
                <w:szCs w:val="26"/>
                <w:lang w:val="en-US"/>
              </w:rPr>
            </w:pPr>
            <w:r w:rsidRPr="00360026">
              <w:rPr>
                <w:bCs/>
                <w:sz w:val="26"/>
                <w:szCs w:val="26"/>
                <w:lang w:val="en-US"/>
              </w:rPr>
              <w:t>Tiêu chuẩn 8</w:t>
            </w:r>
          </w:p>
        </w:tc>
        <w:tc>
          <w:tcPr>
            <w:tcW w:w="2015"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c>
          <w:tcPr>
            <w:tcW w:w="2520" w:type="dxa"/>
            <w:vAlign w:val="center"/>
          </w:tcPr>
          <w:p w:rsidR="00360026" w:rsidRPr="00360026" w:rsidRDefault="00360026" w:rsidP="000E4778">
            <w:pPr>
              <w:spacing w:line="276" w:lineRule="auto"/>
              <w:jc w:val="center"/>
              <w:outlineLvl w:val="2"/>
              <w:rPr>
                <w:bCs/>
                <w:sz w:val="26"/>
                <w:szCs w:val="26"/>
                <w:lang w:val="en-US"/>
              </w:rPr>
            </w:pPr>
            <w:r w:rsidRPr="00360026">
              <w:rPr>
                <w:bCs/>
                <w:sz w:val="26"/>
                <w:szCs w:val="26"/>
                <w:lang w:val="en-US"/>
              </w:rPr>
              <w:t>2</w:t>
            </w:r>
          </w:p>
        </w:tc>
      </w:tr>
    </w:tbl>
    <w:p w:rsidR="00360026" w:rsidRPr="005F66A6" w:rsidRDefault="00360026" w:rsidP="000E4778">
      <w:pPr>
        <w:spacing w:line="276" w:lineRule="auto"/>
        <w:jc w:val="both"/>
        <w:outlineLvl w:val="2"/>
        <w:rPr>
          <w:b/>
          <w:bCs/>
          <w:i/>
          <w:sz w:val="28"/>
          <w:szCs w:val="28"/>
          <w:lang w:val="pt-BR"/>
        </w:rPr>
      </w:pPr>
      <w:r w:rsidRPr="005F66A6">
        <w:rPr>
          <w:b/>
          <w:bCs/>
          <w:i/>
          <w:sz w:val="28"/>
          <w:szCs w:val="28"/>
          <w:highlight w:val="cyan"/>
          <w:lang w:val="pt-BR"/>
        </w:rPr>
        <w:t>Tiêu chuẩn 1: 100% nhà giáo tham gia giảng dạy đạt chuẩn về chuyên môn, nghiệp vụ theo quy định.</w:t>
      </w:r>
    </w:p>
    <w:p w:rsidR="00360026" w:rsidRPr="005F66A6" w:rsidRDefault="00360026" w:rsidP="000E4778">
      <w:pPr>
        <w:widowControl/>
        <w:autoSpaceDE/>
        <w:autoSpaceDN/>
        <w:spacing w:line="276" w:lineRule="auto"/>
        <w:rPr>
          <w:rFonts w:eastAsia="SimSun"/>
          <w:b/>
          <w:sz w:val="28"/>
          <w:szCs w:val="28"/>
          <w:lang w:val="pt-BR"/>
        </w:rPr>
      </w:pPr>
      <w:r w:rsidRPr="005F66A6">
        <w:rPr>
          <w:rFonts w:eastAsia="SimSun"/>
          <w:b/>
          <w:sz w:val="28"/>
          <w:szCs w:val="28"/>
          <w:lang w:val="pt-BR"/>
        </w:rPr>
        <w:tab/>
        <w:t>Mô tả, phân tích, nhận định.</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sz w:val="28"/>
          <w:szCs w:val="28"/>
          <w:lang w:val="en-US"/>
        </w:rPr>
        <w:t>Chuẩn hoá chuyên môn, nghiệp vụ, nâng cao năng lực của đội ngũ nhà giáo là yêu</w:t>
      </w:r>
      <w:r w:rsidRPr="005F66A6">
        <w:rPr>
          <w:spacing w:val="1"/>
          <w:sz w:val="28"/>
          <w:szCs w:val="28"/>
          <w:lang w:val="en-US"/>
        </w:rPr>
        <w:t xml:space="preserve"> </w:t>
      </w:r>
      <w:r w:rsidRPr="005F66A6">
        <w:rPr>
          <w:sz w:val="28"/>
          <w:szCs w:val="28"/>
          <w:lang w:val="en-US"/>
        </w:rPr>
        <w:t>cầu cấp thiết của giáo dục nghề nghiệp hiện nay bởi giáo viên đóng vai trò quan trọng</w:t>
      </w:r>
      <w:r w:rsidRPr="005F66A6">
        <w:rPr>
          <w:spacing w:val="1"/>
          <w:sz w:val="28"/>
          <w:szCs w:val="28"/>
          <w:lang w:val="en-US"/>
        </w:rPr>
        <w:t xml:space="preserve"> </w:t>
      </w:r>
      <w:r w:rsidRPr="005F66A6">
        <w:rPr>
          <w:sz w:val="28"/>
          <w:szCs w:val="28"/>
          <w:lang w:val="en-US"/>
        </w:rPr>
        <w:t>trong</w:t>
      </w:r>
      <w:r w:rsidRPr="005F66A6">
        <w:rPr>
          <w:spacing w:val="28"/>
          <w:sz w:val="28"/>
          <w:szCs w:val="28"/>
          <w:lang w:val="en-US"/>
        </w:rPr>
        <w:t xml:space="preserve"> </w:t>
      </w:r>
      <w:r w:rsidRPr="005F66A6">
        <w:rPr>
          <w:sz w:val="28"/>
          <w:szCs w:val="28"/>
          <w:lang w:val="en-US"/>
        </w:rPr>
        <w:t>việc</w:t>
      </w:r>
      <w:r w:rsidRPr="005F66A6">
        <w:rPr>
          <w:spacing w:val="29"/>
          <w:sz w:val="28"/>
          <w:szCs w:val="28"/>
          <w:lang w:val="en-US"/>
        </w:rPr>
        <w:t xml:space="preserve"> </w:t>
      </w:r>
      <w:r w:rsidRPr="005F66A6">
        <w:rPr>
          <w:sz w:val="28"/>
          <w:szCs w:val="28"/>
          <w:lang w:val="en-US"/>
        </w:rPr>
        <w:t>truyền</w:t>
      </w:r>
      <w:r w:rsidRPr="005F66A6">
        <w:rPr>
          <w:spacing w:val="29"/>
          <w:sz w:val="28"/>
          <w:szCs w:val="28"/>
          <w:lang w:val="en-US"/>
        </w:rPr>
        <w:t xml:space="preserve"> </w:t>
      </w:r>
      <w:r w:rsidRPr="005F66A6">
        <w:rPr>
          <w:sz w:val="28"/>
          <w:szCs w:val="28"/>
          <w:lang w:val="en-US"/>
        </w:rPr>
        <w:t>tải</w:t>
      </w:r>
      <w:r w:rsidRPr="005F66A6">
        <w:rPr>
          <w:spacing w:val="29"/>
          <w:sz w:val="28"/>
          <w:szCs w:val="28"/>
          <w:lang w:val="en-US"/>
        </w:rPr>
        <w:t xml:space="preserve"> </w:t>
      </w:r>
      <w:r w:rsidRPr="005F66A6">
        <w:rPr>
          <w:sz w:val="28"/>
          <w:szCs w:val="28"/>
          <w:lang w:val="en-US"/>
        </w:rPr>
        <w:t>kiến</w:t>
      </w:r>
      <w:r w:rsidRPr="005F66A6">
        <w:rPr>
          <w:spacing w:val="30"/>
          <w:sz w:val="28"/>
          <w:szCs w:val="28"/>
          <w:lang w:val="en-US"/>
        </w:rPr>
        <w:t xml:space="preserve"> </w:t>
      </w:r>
      <w:r w:rsidRPr="005F66A6">
        <w:rPr>
          <w:sz w:val="28"/>
          <w:szCs w:val="28"/>
          <w:lang w:val="en-US"/>
        </w:rPr>
        <w:t>thức kỹ năng cho sinh viên,</w:t>
      </w:r>
      <w:r w:rsidRPr="005F66A6">
        <w:rPr>
          <w:spacing w:val="29"/>
          <w:sz w:val="28"/>
          <w:szCs w:val="28"/>
          <w:lang w:val="en-US"/>
        </w:rPr>
        <w:t xml:space="preserve"> </w:t>
      </w:r>
      <w:r w:rsidRPr="005F66A6">
        <w:rPr>
          <w:sz w:val="28"/>
          <w:szCs w:val="28"/>
          <w:lang w:val="en-US"/>
        </w:rPr>
        <w:t>giúp</w:t>
      </w:r>
      <w:r w:rsidRPr="005F66A6">
        <w:rPr>
          <w:spacing w:val="29"/>
          <w:sz w:val="28"/>
          <w:szCs w:val="28"/>
          <w:lang w:val="en-US"/>
        </w:rPr>
        <w:t xml:space="preserve"> </w:t>
      </w:r>
      <w:r w:rsidRPr="005F66A6">
        <w:rPr>
          <w:sz w:val="28"/>
          <w:szCs w:val="28"/>
          <w:lang w:val="en-US"/>
        </w:rPr>
        <w:t>nâng</w:t>
      </w:r>
      <w:r w:rsidRPr="005F66A6">
        <w:rPr>
          <w:spacing w:val="29"/>
          <w:sz w:val="28"/>
          <w:szCs w:val="28"/>
          <w:lang w:val="en-US"/>
        </w:rPr>
        <w:t xml:space="preserve"> </w:t>
      </w:r>
      <w:r w:rsidRPr="005F66A6">
        <w:rPr>
          <w:sz w:val="28"/>
          <w:szCs w:val="28"/>
          <w:lang w:val="en-US"/>
        </w:rPr>
        <w:t>cao</w:t>
      </w:r>
      <w:r w:rsidRPr="005F66A6">
        <w:rPr>
          <w:spacing w:val="29"/>
          <w:sz w:val="28"/>
          <w:szCs w:val="28"/>
          <w:lang w:val="en-US"/>
        </w:rPr>
        <w:t xml:space="preserve"> </w:t>
      </w:r>
      <w:r w:rsidRPr="005F66A6">
        <w:rPr>
          <w:sz w:val="28"/>
          <w:szCs w:val="28"/>
          <w:lang w:val="en-US"/>
        </w:rPr>
        <w:t>chất</w:t>
      </w:r>
      <w:r w:rsidRPr="005F66A6">
        <w:rPr>
          <w:spacing w:val="29"/>
          <w:sz w:val="28"/>
          <w:szCs w:val="28"/>
          <w:lang w:val="en-US"/>
        </w:rPr>
        <w:t xml:space="preserve"> </w:t>
      </w:r>
      <w:r w:rsidRPr="005F66A6">
        <w:rPr>
          <w:sz w:val="28"/>
          <w:szCs w:val="28"/>
          <w:lang w:val="en-US"/>
        </w:rPr>
        <w:t>lượng</w:t>
      </w:r>
      <w:r w:rsidRPr="005F66A6">
        <w:rPr>
          <w:spacing w:val="29"/>
          <w:sz w:val="28"/>
          <w:szCs w:val="28"/>
          <w:lang w:val="en-US"/>
        </w:rPr>
        <w:t xml:space="preserve"> </w:t>
      </w:r>
      <w:r w:rsidRPr="005F66A6">
        <w:rPr>
          <w:sz w:val="28"/>
          <w:szCs w:val="28"/>
          <w:lang w:val="en-US"/>
        </w:rPr>
        <w:t>đào</w:t>
      </w:r>
      <w:r w:rsidRPr="005F66A6">
        <w:rPr>
          <w:spacing w:val="28"/>
          <w:sz w:val="28"/>
          <w:szCs w:val="28"/>
          <w:lang w:val="en-US"/>
        </w:rPr>
        <w:t xml:space="preserve"> </w:t>
      </w:r>
      <w:r w:rsidRPr="005F66A6">
        <w:rPr>
          <w:sz w:val="28"/>
          <w:szCs w:val="28"/>
          <w:lang w:val="en-US"/>
        </w:rPr>
        <w:t>tạo.</w:t>
      </w:r>
      <w:r w:rsidRPr="005F66A6">
        <w:rPr>
          <w:spacing w:val="29"/>
          <w:sz w:val="28"/>
          <w:szCs w:val="28"/>
          <w:lang w:val="en-US"/>
        </w:rPr>
        <w:t xml:space="preserve"> </w:t>
      </w:r>
      <w:r w:rsidRPr="005F66A6">
        <w:rPr>
          <w:sz w:val="28"/>
          <w:szCs w:val="28"/>
          <w:lang w:val="en-US"/>
        </w:rPr>
        <w:t xml:space="preserve">Nhận </w:t>
      </w:r>
      <w:r w:rsidRPr="005F66A6">
        <w:rPr>
          <w:spacing w:val="-63"/>
          <w:sz w:val="28"/>
          <w:szCs w:val="28"/>
          <w:lang w:val="en-US"/>
        </w:rPr>
        <w:t xml:space="preserve"> </w:t>
      </w:r>
      <w:r w:rsidRPr="005F66A6">
        <w:rPr>
          <w:sz w:val="28"/>
          <w:szCs w:val="28"/>
          <w:lang w:val="en-US"/>
        </w:rPr>
        <w:t>thức rõ tầm quan trọng của việc chuẩn hoá, nâng cao năng lực cho đội ngũ nhà giáo đang</w:t>
      </w:r>
      <w:r w:rsidRPr="005F66A6">
        <w:rPr>
          <w:spacing w:val="1"/>
          <w:sz w:val="28"/>
          <w:szCs w:val="28"/>
          <w:lang w:val="en-US"/>
        </w:rPr>
        <w:t xml:space="preserve"> </w:t>
      </w:r>
      <w:r w:rsidRPr="005F66A6">
        <w:rPr>
          <w:sz w:val="28"/>
          <w:szCs w:val="28"/>
          <w:lang w:val="en-US"/>
        </w:rPr>
        <w:t>trực tiếp tham gia giảng dạy, trong những năm qua nhà trường đã tạo mọi điều kiện cho</w:t>
      </w:r>
      <w:r w:rsidRPr="005F66A6">
        <w:rPr>
          <w:spacing w:val="1"/>
          <w:sz w:val="28"/>
          <w:szCs w:val="28"/>
          <w:lang w:val="en-US"/>
        </w:rPr>
        <w:t xml:space="preserve"> </w:t>
      </w:r>
      <w:r w:rsidRPr="005F66A6">
        <w:rPr>
          <w:sz w:val="28"/>
          <w:szCs w:val="28"/>
          <w:lang w:val="en-US"/>
        </w:rPr>
        <w:t>đội</w:t>
      </w:r>
      <w:r w:rsidRPr="005F66A6">
        <w:rPr>
          <w:spacing w:val="22"/>
          <w:sz w:val="28"/>
          <w:szCs w:val="28"/>
          <w:lang w:val="en-US"/>
        </w:rPr>
        <w:t xml:space="preserve"> </w:t>
      </w:r>
      <w:r w:rsidRPr="005F66A6">
        <w:rPr>
          <w:sz w:val="28"/>
          <w:szCs w:val="28"/>
          <w:lang w:val="en-US"/>
        </w:rPr>
        <w:t>ngũ</w:t>
      </w:r>
      <w:r w:rsidRPr="005F66A6">
        <w:rPr>
          <w:spacing w:val="24"/>
          <w:sz w:val="28"/>
          <w:szCs w:val="28"/>
          <w:lang w:val="en-US"/>
        </w:rPr>
        <w:t xml:space="preserve"> </w:t>
      </w:r>
      <w:r w:rsidRPr="005F66A6">
        <w:rPr>
          <w:sz w:val="28"/>
          <w:szCs w:val="28"/>
          <w:lang w:val="en-US"/>
        </w:rPr>
        <w:t>giảng</w:t>
      </w:r>
      <w:r w:rsidRPr="005F66A6">
        <w:rPr>
          <w:spacing w:val="24"/>
          <w:sz w:val="28"/>
          <w:szCs w:val="28"/>
          <w:lang w:val="en-US"/>
        </w:rPr>
        <w:t xml:space="preserve"> </w:t>
      </w:r>
      <w:r w:rsidRPr="005F66A6">
        <w:rPr>
          <w:sz w:val="28"/>
          <w:szCs w:val="28"/>
          <w:lang w:val="en-US"/>
        </w:rPr>
        <w:t>viên</w:t>
      </w:r>
      <w:r w:rsidRPr="005F66A6">
        <w:rPr>
          <w:spacing w:val="26"/>
          <w:sz w:val="28"/>
          <w:szCs w:val="28"/>
          <w:lang w:val="en-US"/>
        </w:rPr>
        <w:t xml:space="preserve"> </w:t>
      </w:r>
      <w:r w:rsidRPr="005F66A6">
        <w:rPr>
          <w:sz w:val="28"/>
          <w:szCs w:val="28"/>
          <w:lang w:val="en-US"/>
        </w:rPr>
        <w:t>học</w:t>
      </w:r>
      <w:r w:rsidRPr="005F66A6">
        <w:rPr>
          <w:spacing w:val="22"/>
          <w:sz w:val="28"/>
          <w:szCs w:val="28"/>
          <w:lang w:val="en-US"/>
        </w:rPr>
        <w:t xml:space="preserve"> </w:t>
      </w:r>
      <w:r w:rsidRPr="005F66A6">
        <w:rPr>
          <w:sz w:val="28"/>
          <w:szCs w:val="28"/>
          <w:lang w:val="en-US"/>
        </w:rPr>
        <w:t>tập</w:t>
      </w:r>
      <w:r w:rsidRPr="005F66A6">
        <w:rPr>
          <w:spacing w:val="23"/>
          <w:sz w:val="28"/>
          <w:szCs w:val="28"/>
          <w:lang w:val="en-US"/>
        </w:rPr>
        <w:t xml:space="preserve"> </w:t>
      </w:r>
      <w:r w:rsidRPr="005F66A6">
        <w:rPr>
          <w:sz w:val="28"/>
          <w:szCs w:val="28"/>
          <w:lang w:val="en-US"/>
        </w:rPr>
        <w:t>nâng</w:t>
      </w:r>
      <w:r w:rsidRPr="005F66A6">
        <w:rPr>
          <w:spacing w:val="22"/>
          <w:sz w:val="28"/>
          <w:szCs w:val="28"/>
          <w:lang w:val="en-US"/>
        </w:rPr>
        <w:t xml:space="preserve"> </w:t>
      </w:r>
      <w:r w:rsidRPr="005F66A6">
        <w:rPr>
          <w:sz w:val="28"/>
          <w:szCs w:val="28"/>
          <w:lang w:val="en-US"/>
        </w:rPr>
        <w:t>cao</w:t>
      </w:r>
      <w:r w:rsidRPr="005F66A6">
        <w:rPr>
          <w:spacing w:val="25"/>
          <w:sz w:val="28"/>
          <w:szCs w:val="28"/>
          <w:lang w:val="en-US"/>
        </w:rPr>
        <w:t xml:space="preserve"> </w:t>
      </w:r>
      <w:r w:rsidRPr="005F66A6">
        <w:rPr>
          <w:sz w:val="28"/>
          <w:szCs w:val="28"/>
          <w:lang w:val="en-US"/>
        </w:rPr>
        <w:t>trình</w:t>
      </w:r>
      <w:r w:rsidRPr="005F66A6">
        <w:rPr>
          <w:spacing w:val="24"/>
          <w:sz w:val="28"/>
          <w:szCs w:val="28"/>
          <w:lang w:val="en-US"/>
        </w:rPr>
        <w:t xml:space="preserve"> </w:t>
      </w:r>
      <w:r w:rsidRPr="005F66A6">
        <w:rPr>
          <w:sz w:val="28"/>
          <w:szCs w:val="28"/>
          <w:lang w:val="en-US"/>
        </w:rPr>
        <w:t>độ</w:t>
      </w:r>
      <w:r w:rsidRPr="005F66A6">
        <w:rPr>
          <w:spacing w:val="22"/>
          <w:sz w:val="28"/>
          <w:szCs w:val="28"/>
          <w:lang w:val="en-US"/>
        </w:rPr>
        <w:t xml:space="preserve"> </w:t>
      </w:r>
      <w:r w:rsidRPr="005F66A6">
        <w:rPr>
          <w:sz w:val="28"/>
          <w:szCs w:val="28"/>
          <w:lang w:val="en-US"/>
        </w:rPr>
        <w:t>chuyên</w:t>
      </w:r>
      <w:r w:rsidRPr="005F66A6">
        <w:rPr>
          <w:spacing w:val="27"/>
          <w:sz w:val="28"/>
          <w:szCs w:val="28"/>
          <w:lang w:val="en-US"/>
        </w:rPr>
        <w:t xml:space="preserve"> </w:t>
      </w:r>
      <w:r w:rsidRPr="005F66A6">
        <w:rPr>
          <w:sz w:val="28"/>
          <w:szCs w:val="28"/>
          <w:lang w:val="en-US"/>
        </w:rPr>
        <w:t>môn,</w:t>
      </w:r>
      <w:r w:rsidRPr="005F66A6">
        <w:rPr>
          <w:spacing w:val="26"/>
          <w:sz w:val="28"/>
          <w:szCs w:val="28"/>
          <w:lang w:val="en-US"/>
        </w:rPr>
        <w:t xml:space="preserve"> </w:t>
      </w:r>
      <w:r w:rsidRPr="005F66A6">
        <w:rPr>
          <w:sz w:val="28"/>
          <w:szCs w:val="28"/>
          <w:lang w:val="en-US"/>
        </w:rPr>
        <w:t>nghiệp</w:t>
      </w:r>
      <w:r w:rsidRPr="005F66A6">
        <w:rPr>
          <w:spacing w:val="24"/>
          <w:sz w:val="28"/>
          <w:szCs w:val="28"/>
          <w:lang w:val="en-US"/>
        </w:rPr>
        <w:t xml:space="preserve"> </w:t>
      </w:r>
      <w:r w:rsidRPr="005F66A6">
        <w:rPr>
          <w:sz w:val="28"/>
          <w:szCs w:val="28"/>
          <w:lang w:val="en-US"/>
        </w:rPr>
        <w:t>vụ.</w:t>
      </w:r>
      <w:r w:rsidRPr="005F66A6">
        <w:rPr>
          <w:spacing w:val="22"/>
          <w:sz w:val="28"/>
          <w:szCs w:val="28"/>
          <w:lang w:val="en-US"/>
        </w:rPr>
        <w:t xml:space="preserve"> Hiện nay,100% g</w:t>
      </w:r>
      <w:r w:rsidRPr="005F66A6">
        <w:rPr>
          <w:sz w:val="28"/>
          <w:szCs w:val="28"/>
          <w:lang w:val="en-US"/>
        </w:rPr>
        <w:t xml:space="preserve">iảng viên của khoa Công nghệ chế biến tham gia giảng </w:t>
      </w:r>
      <w:r w:rsidRPr="005F66A6">
        <w:rPr>
          <w:sz w:val="28"/>
          <w:szCs w:val="28"/>
          <w:lang w:val="en-US"/>
        </w:rPr>
        <w:lastRenderedPageBreak/>
        <w:t>dạy các môn</w:t>
      </w:r>
      <w:r w:rsidRPr="005F66A6">
        <w:rPr>
          <w:spacing w:val="1"/>
          <w:sz w:val="28"/>
          <w:szCs w:val="28"/>
          <w:lang w:val="en-US"/>
        </w:rPr>
        <w:t xml:space="preserve"> </w:t>
      </w:r>
      <w:r w:rsidRPr="005F66A6">
        <w:rPr>
          <w:sz w:val="28"/>
          <w:szCs w:val="28"/>
          <w:lang w:val="en-US"/>
        </w:rPr>
        <w:t>học thuộc chuyên môn nghề đều đạt chuẩn theo quy định của Luật Giáo dục nghề nghiệp</w:t>
      </w:r>
      <w:r w:rsidRPr="005F66A6">
        <w:rPr>
          <w:spacing w:val="1"/>
          <w:sz w:val="28"/>
          <w:szCs w:val="28"/>
          <w:lang w:val="vi-VN"/>
        </w:rPr>
        <w:t xml:space="preserve"> </w:t>
      </w:r>
      <w:r w:rsidRPr="005F66A6">
        <w:rPr>
          <w:sz w:val="28"/>
          <w:szCs w:val="28"/>
          <w:lang w:val="en-US"/>
        </w:rPr>
        <w:t>số 74/2014/QH13 ngày 27, tháng 11 năm 2014, thông tư số</w:t>
      </w:r>
      <w:r w:rsidRPr="005F66A6">
        <w:rPr>
          <w:spacing w:val="1"/>
          <w:sz w:val="28"/>
          <w:szCs w:val="28"/>
          <w:lang w:val="en-US"/>
        </w:rPr>
        <w:t xml:space="preserve"> </w:t>
      </w:r>
      <w:r w:rsidRPr="005F66A6">
        <w:rPr>
          <w:sz w:val="28"/>
          <w:szCs w:val="28"/>
          <w:lang w:val="en-US"/>
        </w:rPr>
        <w:t>08/2017/TTBLĐTBXH.</w:t>
      </w:r>
    </w:p>
    <w:p w:rsidR="00360026" w:rsidRPr="005F66A6" w:rsidRDefault="00360026" w:rsidP="000E4778">
      <w:pPr>
        <w:widowControl/>
        <w:autoSpaceDE/>
        <w:autoSpaceDN/>
        <w:spacing w:line="276" w:lineRule="auto"/>
        <w:ind w:firstLine="720"/>
        <w:jc w:val="both"/>
        <w:rPr>
          <w:rFonts w:eastAsia="Calibri"/>
          <w:i/>
          <w:color w:val="C00000"/>
          <w:sz w:val="28"/>
          <w:szCs w:val="28"/>
          <w:lang w:val="en-US"/>
        </w:rPr>
      </w:pPr>
      <w:r w:rsidRPr="005F66A6">
        <w:rPr>
          <w:rFonts w:eastAsia="Calibri"/>
          <w:sz w:val="28"/>
          <w:szCs w:val="28"/>
          <w:lang w:val="nl-NL"/>
        </w:rPr>
        <w:t>Hiện nay</w:t>
      </w:r>
      <w:r w:rsidRPr="005F66A6">
        <w:rPr>
          <w:rFonts w:eastAsia="Calibri"/>
          <w:sz w:val="28"/>
          <w:szCs w:val="28"/>
          <w:lang w:val="en-US"/>
        </w:rPr>
        <w:t>,</w:t>
      </w:r>
      <w:r w:rsidRPr="005F66A6">
        <w:rPr>
          <w:rFonts w:eastAsia="Calibri"/>
          <w:sz w:val="28"/>
          <w:szCs w:val="28"/>
          <w:lang w:val="nl-NL"/>
        </w:rPr>
        <w:t xml:space="preserve"> đội ngũ </w:t>
      </w:r>
      <w:r w:rsidRPr="005F66A6">
        <w:rPr>
          <w:rFonts w:eastAsia="Calibri"/>
          <w:sz w:val="28"/>
          <w:szCs w:val="28"/>
          <w:lang w:val="en-US"/>
        </w:rPr>
        <w:t>nhà giáo</w:t>
      </w:r>
      <w:r w:rsidRPr="005F66A6">
        <w:rPr>
          <w:rFonts w:eastAsia="Calibri"/>
          <w:sz w:val="28"/>
          <w:szCs w:val="28"/>
          <w:lang w:val="nl-NL"/>
        </w:rPr>
        <w:t xml:space="preserve"> tham gia giảng dạy </w:t>
      </w:r>
      <w:r w:rsidRPr="005F66A6">
        <w:rPr>
          <w:rFonts w:eastAsia="Calibri"/>
          <w:sz w:val="28"/>
          <w:szCs w:val="28"/>
          <w:lang w:val="en-US"/>
        </w:rPr>
        <w:t xml:space="preserve">ngành </w:t>
      </w:r>
      <w:bookmarkStart w:id="42" w:name="_Hlk117019385"/>
      <w:r w:rsidRPr="005F66A6">
        <w:rPr>
          <w:rFonts w:eastAsia="Calibri"/>
          <w:sz w:val="28"/>
          <w:szCs w:val="28"/>
          <w:lang w:val="en-US"/>
        </w:rPr>
        <w:t>Kỹ thuật chế biến</w:t>
      </w:r>
      <w:r w:rsidRPr="005F66A6">
        <w:rPr>
          <w:rFonts w:eastAsia="Calibri"/>
          <w:sz w:val="28"/>
          <w:szCs w:val="28"/>
          <w:lang w:val="vi-VN"/>
        </w:rPr>
        <w:t xml:space="preserve"> món ăn </w:t>
      </w:r>
      <w:bookmarkEnd w:id="42"/>
      <w:r w:rsidRPr="005F66A6">
        <w:rPr>
          <w:rFonts w:eastAsia="Calibri"/>
          <w:sz w:val="28"/>
          <w:szCs w:val="28"/>
          <w:lang w:val="en-US"/>
        </w:rPr>
        <w:t>gồm các nhà giáo cơ hữu của khoa Công</w:t>
      </w:r>
      <w:r w:rsidRPr="005F66A6">
        <w:rPr>
          <w:rFonts w:eastAsia="Calibri"/>
          <w:sz w:val="28"/>
          <w:szCs w:val="28"/>
          <w:lang w:val="vi-VN"/>
        </w:rPr>
        <w:t xml:space="preserve"> nghệ chế biến</w:t>
      </w:r>
      <w:r w:rsidRPr="005F66A6">
        <w:rPr>
          <w:rFonts w:eastAsia="Calibri"/>
          <w:sz w:val="28"/>
          <w:szCs w:val="28"/>
          <w:lang w:val="en-US"/>
        </w:rPr>
        <w:t>, nhà giáo thuộc biên chế khoa khác, nhà giáo dạy môn chung và nhà giáo kiêm nhiệm. T</w:t>
      </w:r>
      <w:r w:rsidRPr="005F66A6">
        <w:rPr>
          <w:rFonts w:eastAsia="Calibri"/>
          <w:sz w:val="28"/>
          <w:szCs w:val="28"/>
          <w:lang w:val="nl-NL"/>
        </w:rPr>
        <w:t>ất cả các giảng viên đều được đào tạo</w:t>
      </w:r>
      <w:r w:rsidRPr="005F66A6">
        <w:rPr>
          <w:rFonts w:eastAsia="Calibri"/>
          <w:sz w:val="28"/>
          <w:szCs w:val="28"/>
          <w:lang w:val="en-US"/>
        </w:rPr>
        <w:t xml:space="preserve"> đúng</w:t>
      </w:r>
      <w:r w:rsidRPr="005F66A6">
        <w:rPr>
          <w:rFonts w:eastAsia="Calibri"/>
          <w:sz w:val="28"/>
          <w:szCs w:val="28"/>
          <w:lang w:val="nl-NL"/>
        </w:rPr>
        <w:t xml:space="preserve"> chuyên môn và nghiệp vụ sư phạm </w:t>
      </w:r>
      <w:r w:rsidRPr="005F66A6">
        <w:rPr>
          <w:rFonts w:eastAsia="Calibri"/>
          <w:b/>
          <w:i/>
          <w:color w:val="C00000"/>
          <w:sz w:val="28"/>
          <w:szCs w:val="28"/>
          <w:lang w:val="nl-NL"/>
        </w:rPr>
        <w:t xml:space="preserve">(3.1.01 </w:t>
      </w:r>
      <w:r w:rsidRPr="005F66A6">
        <w:rPr>
          <w:i/>
          <w:color w:val="C00000"/>
          <w:sz w:val="28"/>
          <w:szCs w:val="28"/>
          <w:lang w:val="en-US"/>
        </w:rPr>
        <w:t xml:space="preserve">– Danh sách trích ngang cán bộ, giáo viên giảng dạy ngành </w:t>
      </w:r>
      <w:r w:rsidRPr="005F66A6">
        <w:rPr>
          <w:rFonts w:eastAsia="Calibri"/>
          <w:sz w:val="28"/>
          <w:szCs w:val="28"/>
          <w:lang w:val="en-US"/>
        </w:rPr>
        <w:t>Kỹ thuật chế biến</w:t>
      </w:r>
      <w:r w:rsidRPr="005F66A6">
        <w:rPr>
          <w:rFonts w:eastAsia="Calibri"/>
          <w:sz w:val="28"/>
          <w:szCs w:val="28"/>
          <w:lang w:val="vi-VN"/>
        </w:rPr>
        <w:t xml:space="preserve"> món ăn</w:t>
      </w:r>
      <w:r w:rsidRPr="005F66A6">
        <w:rPr>
          <w:i/>
          <w:color w:val="C00000"/>
          <w:sz w:val="28"/>
          <w:szCs w:val="28"/>
          <w:lang w:val="en-US"/>
        </w:rPr>
        <w:t xml:space="preserve"> năm 2019 - 2020, 2020 - 2021, 2021-2022;</w:t>
      </w:r>
      <w:r w:rsidRPr="005F66A6">
        <w:rPr>
          <w:rFonts w:eastAsia="Calibri"/>
          <w:i/>
          <w:color w:val="C00000"/>
          <w:sz w:val="28"/>
          <w:szCs w:val="28"/>
          <w:lang w:val="nl-NL"/>
        </w:rPr>
        <w:t xml:space="preserve"> </w:t>
      </w:r>
      <w:r w:rsidRPr="005F66A6">
        <w:rPr>
          <w:rFonts w:eastAsia="Calibri"/>
          <w:i/>
          <w:color w:val="C00000"/>
          <w:sz w:val="28"/>
          <w:szCs w:val="28"/>
          <w:lang w:val="en-US"/>
        </w:rPr>
        <w:t>3.1.02 Hồ sơ nhà giáo phòng Tổ chức hành chính quản trị).</w:t>
      </w:r>
    </w:p>
    <w:p w:rsidR="00360026" w:rsidRPr="005F66A6" w:rsidRDefault="00360026" w:rsidP="000E4778">
      <w:pPr>
        <w:widowControl/>
        <w:numPr>
          <w:ilvl w:val="0"/>
          <w:numId w:val="9"/>
        </w:numPr>
        <w:autoSpaceDE/>
        <w:autoSpaceDN/>
        <w:spacing w:line="276" w:lineRule="auto"/>
        <w:ind w:firstLine="720"/>
        <w:jc w:val="both"/>
        <w:rPr>
          <w:rFonts w:eastAsia="Calibri"/>
          <w:sz w:val="28"/>
          <w:szCs w:val="28"/>
          <w:lang w:val="en-US"/>
        </w:rPr>
      </w:pPr>
      <w:r w:rsidRPr="005F66A6">
        <w:rPr>
          <w:rFonts w:eastAsia="Calibri"/>
          <w:sz w:val="28"/>
          <w:szCs w:val="28"/>
          <w:lang w:val="en-US"/>
        </w:rPr>
        <w:t>Năm 2019 - 2020</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Trong năm học này, số nhà giáo tham gia giảng dạy nghề Kỹ thuật chế biến</w:t>
      </w:r>
      <w:r w:rsidRPr="005F66A6">
        <w:rPr>
          <w:rFonts w:eastAsia="Calibri"/>
          <w:sz w:val="28"/>
          <w:szCs w:val="28"/>
          <w:lang w:val="vi-VN"/>
        </w:rPr>
        <w:t xml:space="preserve"> món ăn </w:t>
      </w:r>
      <w:r w:rsidRPr="005F66A6">
        <w:rPr>
          <w:rFonts w:eastAsia="Calibri"/>
          <w:sz w:val="28"/>
          <w:szCs w:val="28"/>
          <w:highlight w:val="yellow"/>
          <w:lang w:val="en-US"/>
        </w:rPr>
        <w:t>là</w:t>
      </w:r>
      <w:r w:rsidRPr="005F66A6">
        <w:rPr>
          <w:rFonts w:eastAsia="Calibri"/>
          <w:sz w:val="28"/>
          <w:szCs w:val="28"/>
          <w:lang w:val="en-US"/>
        </w:rPr>
        <w:t xml:space="preserve"> 45. Trong đó, nhà giáo của khoa Công nghệ chế biến có 6 người, nhà giáo dạy môn học chung có 19 người, nhà giáo thuộc khoa khác có 6 người, nhà giáo kiêm nhiệm có 08 người, nhà giáo thỉnh giảng có 03 người.</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Trình độ chuyên môn, nghiệp vụ: 36/45 giảng viên có trình độ thạc sỹ chiếm 80%, 10/45 giảng viên có trình độ cử nhân chiếm 20%</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Trình độ ngoại ngữ: 08/45 giảng viên có trình độ thạc sỹ tiếng Anh chiếm 17,8%, 08/45 giảng viên có trình độ cử nhân Tiếng Anh chiếm 17,8%; 01/45 giảng viên có trình độ cử nhân Tiếng Nga chiếm 2,2%, 13/45 giảng viên có trình độ tiếng Anh B1 khung châu Âu và chứng chỉ tiếng Anh giao tiếp chiếm 28,9%, 03/45 giảng viên có trình độ tiếng Anh B tiêu chuẩn cũ chiếm 6,7%, 12/45 giảng viên có trình độ tiếng Anh C tiêu chuẩn cũ chiếm 26,7%</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Trình độ tin học: 02/45 giảng viên có trình độ thạc sỹ chiếm 4,4%, 02/45 giảng viên có trình độ cử nhân chiếm 4,4%, 39/45 giảng viên có chứng chỉ tin học TT03/2014 chiếm 86,7%, 02/45 giảng viên có chứng chỉ tin học B chiếm 4,4%</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Nghiệp vụ sư phạm: 45/45 giảng viên có chứng chỉ nghiệp vụ sư phạm cho giảng viên CĐ, ĐH đạt 100%</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Kỹ năng nghề: nghề QTCB có 5 nhà giáo được phân công dạy thực hành trong đó có 1 giáo viên của khoa Công nghệ chế biến có trình độ kỹ năng thực hành nghề nghiệp và có chứng chỉ kỹ năng thực hành nghề nghiệp vụ nhà hàng.</w:t>
      </w:r>
    </w:p>
    <w:p w:rsidR="00360026" w:rsidRPr="005F66A6" w:rsidRDefault="00360026" w:rsidP="000E4778">
      <w:pPr>
        <w:widowControl/>
        <w:numPr>
          <w:ilvl w:val="0"/>
          <w:numId w:val="9"/>
        </w:numPr>
        <w:autoSpaceDE/>
        <w:autoSpaceDN/>
        <w:spacing w:line="276" w:lineRule="auto"/>
        <w:ind w:firstLine="720"/>
        <w:jc w:val="both"/>
        <w:rPr>
          <w:rFonts w:eastAsia="Calibri"/>
          <w:sz w:val="28"/>
          <w:szCs w:val="28"/>
          <w:lang w:val="en-US"/>
        </w:rPr>
      </w:pPr>
      <w:r w:rsidRPr="005F66A6">
        <w:rPr>
          <w:rFonts w:eastAsia="Calibri"/>
          <w:sz w:val="28"/>
          <w:szCs w:val="28"/>
          <w:lang w:val="en-US"/>
        </w:rPr>
        <w:t>Năm 2020 - 2021</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Trong năm học này, số nhà giáo tham gia giảng dạy nghề Kỹ thuật chế biến</w:t>
      </w:r>
      <w:r w:rsidRPr="005F66A6">
        <w:rPr>
          <w:rFonts w:eastAsia="Calibri"/>
          <w:sz w:val="28"/>
          <w:szCs w:val="28"/>
          <w:lang w:val="vi-VN"/>
        </w:rPr>
        <w:t xml:space="preserve"> món ăn</w:t>
      </w:r>
      <w:r w:rsidRPr="005F66A6">
        <w:rPr>
          <w:rFonts w:eastAsia="Calibri"/>
          <w:sz w:val="28"/>
          <w:szCs w:val="28"/>
          <w:lang w:val="en-US"/>
        </w:rPr>
        <w:t xml:space="preserve"> là 38. Trong đó, nhà giáo của khoa Công nghệ chế biến có 08 người, nhà giáo dạy môn học chung có 14 người, nhà giáo thuộc khoa khác có 4 người, nhà giáo kiêm nhiệm có 09 người, nhà giáo thỉnh giảng có 03 người.</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Trình độ chuyên môn, nghiệp vụ: 32/38 giảng viên có trình độ thạc sỹ chiếm 84,2%, 06/38 giảng viên có trình độ cử nhân chiếm 15,8%</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xml:space="preserve">- Trình độ ngoại ngữ: 05/38 giảng viên có trình độ thạc sỹ tiếng Anh chiếm 12,5%, 10/39 giảng viên có trình độ cử nhân Tiếng Anh chiếm 25%; 01/38 giảng viên </w:t>
      </w:r>
      <w:r w:rsidRPr="005F66A6">
        <w:rPr>
          <w:rFonts w:eastAsia="Calibri"/>
          <w:sz w:val="28"/>
          <w:szCs w:val="28"/>
          <w:lang w:val="en-US"/>
        </w:rPr>
        <w:lastRenderedPageBreak/>
        <w:t>có trình độ cử nhân Tiếng Nga chiếm 2,5%, 14/38 giảng viên có trình độ tiếng Anh B1 khung châu Âu và chứng chỉ tiếng Anh giao tiếp chiếm 35%, 02/38 giảng viên có trình độ tiếng Anh B tiêu chuẩn cũ chiếm 5%, 6/38 giảng viên có trình độ tiếng Anh C tiêu chuẩn cũ chiếm 20%</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xml:space="preserve">- Trình độ tin học: 38/38 giảng viên có chứng chỉ tin học TT03/2014 chiếm 100%, </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Nghiệp vụ sư phạm: 38/38 giảng viên có chứng chỉ nghiệp vụ sư phạm cho giảng viên CĐ, ĐH đạt 100%</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Kỹ năng nghề: nghề KTCBMA có 5 nhà giáo được phân công dạy thực hành trong đó có 1 giáo viên của khoa Công nghệ chế biếncó trình độ kỹ năng thực hành nghề nghiệp và có chứng chỉ kỹ năng thực hành nghề nghiệp vụ nhà hàng.</w:t>
      </w:r>
    </w:p>
    <w:p w:rsidR="00360026" w:rsidRPr="005F66A6" w:rsidRDefault="00360026" w:rsidP="000E4778">
      <w:pPr>
        <w:widowControl/>
        <w:numPr>
          <w:ilvl w:val="0"/>
          <w:numId w:val="9"/>
        </w:numPr>
        <w:autoSpaceDE/>
        <w:autoSpaceDN/>
        <w:spacing w:line="276" w:lineRule="auto"/>
        <w:ind w:firstLine="720"/>
        <w:jc w:val="both"/>
        <w:rPr>
          <w:rFonts w:eastAsia="Calibri"/>
          <w:sz w:val="28"/>
          <w:szCs w:val="28"/>
          <w:lang w:val="en-US"/>
        </w:rPr>
      </w:pPr>
      <w:r w:rsidRPr="005F66A6">
        <w:rPr>
          <w:rFonts w:eastAsia="Calibri"/>
          <w:sz w:val="28"/>
          <w:szCs w:val="28"/>
          <w:lang w:val="en-US"/>
        </w:rPr>
        <w:t>Năm 2021 - 2022</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Trong năm học này, số nhà giáo tham gia giảng dạy nghề Kỹ thuật chế biến</w:t>
      </w:r>
      <w:r w:rsidRPr="005F66A6">
        <w:rPr>
          <w:rFonts w:eastAsia="Calibri"/>
          <w:sz w:val="28"/>
          <w:szCs w:val="28"/>
          <w:lang w:val="vi-VN"/>
        </w:rPr>
        <w:t xml:space="preserve"> món ăn</w:t>
      </w:r>
      <w:r w:rsidRPr="005F66A6">
        <w:rPr>
          <w:rFonts w:eastAsia="Calibri"/>
          <w:sz w:val="28"/>
          <w:szCs w:val="28"/>
          <w:lang w:val="en-US"/>
        </w:rPr>
        <w:t xml:space="preserve"> là 36. Trong đó, nhà giáo của khoa Công nghệ chế biến</w:t>
      </w:r>
      <w:r w:rsidRPr="005F66A6">
        <w:rPr>
          <w:rFonts w:eastAsia="Calibri"/>
          <w:sz w:val="28"/>
          <w:szCs w:val="28"/>
          <w:lang w:val="vi-VN"/>
        </w:rPr>
        <w:t xml:space="preserve"> </w:t>
      </w:r>
      <w:r w:rsidRPr="005F66A6">
        <w:rPr>
          <w:rFonts w:eastAsia="Calibri"/>
          <w:sz w:val="28"/>
          <w:szCs w:val="28"/>
          <w:lang w:val="en-US"/>
        </w:rPr>
        <w:t>có 8 người, nhà giáo dạy môn học chung có 15 người, nhà giáo thuộc khoa khác có 3 người, nhà giáo kiêm nhiệm có 10 người.</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Trình độ chuyên môn, nghiệp vụ: 31/36 giảng viên có trình độ thạc sỹ chiếm 86,1%, 05/36 giảng viên có trình độ cử nhân chiếm 13,9%</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Trình độ ngoại ngữ: 08/36 giảng viên có trình độ thạc sỹ tiếng Anh chiếm 22,2%, 04/36 giảng viên có trình độ cử nhân Tiếng Anh chiếm 11,1%; 01/36 giảng viên có trình độ cử nhân Tiếng Nga chiếm 2,8%, 09/36 giảng viên có trình độ tiếng Anh B1 khung châu Âu và chứng chỉ tiếng Anh giao tiếp chiếm 25%, 02/36 giảng viên có trình độ tiếng Anh B tiêu chuẩn cũ chiếm 5,5%, 12/36 giảng viên có trình độ tiếng Anh C tiêu chuẩn cũ chiếm 33,3%</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xml:space="preserve">- Trình độ tin học: 02/36 giảng viên có trình độ thạc sỹ tin học chiếm 5,5%, 1/36 giảng viên có trình độ cử nhân tin học chiếm 2,8%, 33/36 giảng viên có chứng chỉ tin học TT03/2014 chiếm 91,7 %, </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Nghiệp vụ sư phạm: 36/36 giảng viên có chứng chỉ nghiệp vụ sư phạm cho giảng viên CĐ, ĐH đạt 100%</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 Kỹ năng nghề: nghề KTCB có 5 nhà giáo được phân công dạy thực hành trong đó có 1 giáo viên của khoa Công nghệ chế biến</w:t>
      </w:r>
      <w:r w:rsidRPr="005F66A6">
        <w:rPr>
          <w:rFonts w:eastAsia="Calibri"/>
          <w:sz w:val="28"/>
          <w:szCs w:val="28"/>
          <w:lang w:val="vi-VN"/>
        </w:rPr>
        <w:t xml:space="preserve"> </w:t>
      </w:r>
      <w:r w:rsidRPr="005F66A6">
        <w:rPr>
          <w:rFonts w:eastAsia="Calibri"/>
          <w:sz w:val="28"/>
          <w:szCs w:val="28"/>
          <w:lang w:val="en-US"/>
        </w:rPr>
        <w:t>có trình độ kỹ năng thực hành nghề nghiệp và có chứng chỉ kỹ năng thực hành nghề nghiệp vụ nhà hàng.</w:t>
      </w:r>
    </w:p>
    <w:p w:rsidR="00360026" w:rsidRPr="005F66A6" w:rsidRDefault="00360026" w:rsidP="000E4778">
      <w:pPr>
        <w:widowControl/>
        <w:autoSpaceDE/>
        <w:autoSpaceDN/>
        <w:spacing w:line="276" w:lineRule="auto"/>
        <w:ind w:firstLine="720"/>
        <w:jc w:val="both"/>
        <w:rPr>
          <w:rFonts w:eastAsia="Calibri"/>
          <w:sz w:val="28"/>
          <w:szCs w:val="28"/>
          <w:lang w:val="en-US"/>
        </w:rPr>
      </w:pPr>
      <w:r w:rsidRPr="005F66A6">
        <w:rPr>
          <w:rFonts w:eastAsia="Calibri"/>
          <w:sz w:val="28"/>
          <w:szCs w:val="28"/>
          <w:lang w:val="en-US"/>
        </w:rPr>
        <w:t>Đội ngũ giảng viên của khoa Công nghệ chế biến</w:t>
      </w:r>
      <w:r w:rsidRPr="005F66A6">
        <w:rPr>
          <w:rFonts w:eastAsia="Calibri"/>
          <w:sz w:val="28"/>
          <w:szCs w:val="28"/>
          <w:lang w:val="vi-VN"/>
        </w:rPr>
        <w:t xml:space="preserve"> </w:t>
      </w:r>
      <w:r w:rsidRPr="005F66A6">
        <w:rPr>
          <w:rFonts w:eastAsia="Calibri"/>
          <w:sz w:val="28"/>
          <w:szCs w:val="28"/>
          <w:lang w:val="en-US"/>
        </w:rPr>
        <w:t>không chỉ có năng lực chuyên môn nghiệp vụ tốt mà còn có khả năng đáp ứng được những yêu cầu cao  của thực tiễn. Đội ngũ giảng viên được nhà trường phân công giảng dạy theo đúng chuyên môn được đào tạo, đảm bảo trình độ đạt chuẩn theo quy định.</w:t>
      </w:r>
    </w:p>
    <w:p w:rsidR="00360026" w:rsidRPr="005F66A6" w:rsidRDefault="00360026" w:rsidP="000E4778">
      <w:pPr>
        <w:widowControl/>
        <w:autoSpaceDE/>
        <w:autoSpaceDN/>
        <w:spacing w:line="276" w:lineRule="auto"/>
        <w:ind w:firstLine="720"/>
        <w:rPr>
          <w:rFonts w:eastAsia="Calibri"/>
          <w:color w:val="FF0000"/>
          <w:sz w:val="28"/>
          <w:szCs w:val="28"/>
          <w:lang w:val="en-US"/>
        </w:rPr>
      </w:pPr>
      <w:r w:rsidRPr="005F66A6">
        <w:rPr>
          <w:rFonts w:eastAsia="Calibri"/>
          <w:sz w:val="28"/>
          <w:szCs w:val="28"/>
          <w:lang w:val="en-US"/>
        </w:rPr>
        <w:t xml:space="preserve">Từ những số liệu nêu trên cho thấy đội ngũ giảng viên tham gia giảng dạy nghề Kỹ thuật chế biến món ăn cơ bản đạt chuẩn, có đủ năng lực thực hiện nhiệm vụ chuyên môn theo đúng qui định. </w:t>
      </w:r>
      <w:r w:rsidRPr="005F66A6">
        <w:rPr>
          <w:rFonts w:eastAsia="Calibri"/>
          <w:color w:val="FF0000"/>
          <w:sz w:val="28"/>
          <w:szCs w:val="28"/>
          <w:lang w:val="en-US"/>
        </w:rPr>
        <w:t xml:space="preserve">Tuy nhiên các nhà giáo giảng dạy chuyên môn nghề </w:t>
      </w:r>
      <w:r w:rsidRPr="005F66A6">
        <w:rPr>
          <w:rFonts w:eastAsia="Calibri"/>
          <w:color w:val="FF0000"/>
          <w:sz w:val="28"/>
          <w:szCs w:val="28"/>
          <w:lang w:val="en-US"/>
        </w:rPr>
        <w:lastRenderedPageBreak/>
        <w:t>Kỹ thuật chế biến</w:t>
      </w:r>
      <w:r w:rsidRPr="005F66A6">
        <w:rPr>
          <w:rFonts w:eastAsia="Calibri"/>
          <w:color w:val="FF0000"/>
          <w:sz w:val="28"/>
          <w:szCs w:val="28"/>
          <w:lang w:val="vi-VN"/>
        </w:rPr>
        <w:t xml:space="preserve"> món ăn</w:t>
      </w:r>
      <w:r w:rsidRPr="005F66A6">
        <w:rPr>
          <w:rFonts w:eastAsia="Calibri"/>
          <w:color w:val="FF0000"/>
          <w:sz w:val="28"/>
          <w:szCs w:val="28"/>
          <w:lang w:val="en-US"/>
        </w:rPr>
        <w:t xml:space="preserve"> chưa tham gia đánh giá để đủ diều kiện được cấp chứng chỉ kỹ năng nghề Quốc gia, vì vậy chưa đáp ứng đầy đủ tiêu chuẩn về chuyên môn nghiệp vụ theo quy định tại Thông tư 08/2017/TT-BLĐTBXH, vì vậy Trường tự đánh giá tiêu chuẩn không đạt.</w:t>
      </w:r>
    </w:p>
    <w:p w:rsidR="00360026" w:rsidRPr="005F66A6" w:rsidRDefault="00360026" w:rsidP="000E4778">
      <w:pPr>
        <w:widowControl/>
        <w:autoSpaceDE/>
        <w:autoSpaceDN/>
        <w:spacing w:line="276" w:lineRule="auto"/>
        <w:jc w:val="both"/>
        <w:rPr>
          <w:rFonts w:eastAsia="Calibri"/>
          <w:sz w:val="28"/>
          <w:szCs w:val="28"/>
          <w:lang w:val="en-US"/>
        </w:rPr>
      </w:pPr>
      <w:r w:rsidRPr="005F66A6">
        <w:rPr>
          <w:rFonts w:eastAsia="Calibri"/>
          <w:sz w:val="28"/>
          <w:szCs w:val="28"/>
          <w:lang w:val="en-US"/>
        </w:rPr>
        <w:t>Căn cứ nội dung mô tả, phân tích trên, trường tự đánh giá tiêu chuẩn không 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1, tiêu chí 3</w:t>
      </w:r>
      <w:r w:rsidRPr="005F66A6">
        <w:rPr>
          <w:rFonts w:eastAsia="SimSun"/>
          <w:b/>
          <w:bCs/>
          <w:iCs/>
          <w:sz w:val="28"/>
          <w:szCs w:val="28"/>
          <w:lang w:val="vi-VN" w:eastAsia="vi-VN"/>
        </w:rPr>
        <w:t xml:space="preserve">: </w:t>
      </w:r>
      <w:r w:rsidRPr="005F66A6">
        <w:rPr>
          <w:rFonts w:eastAsia="SimSun"/>
          <w:b/>
          <w:bCs/>
          <w:iCs/>
          <w:sz w:val="28"/>
          <w:szCs w:val="28"/>
          <w:lang w:val="en-US" w:eastAsia="vi-VN"/>
        </w:rPr>
        <w:t>0</w:t>
      </w:r>
      <w:r w:rsidRPr="005F66A6">
        <w:rPr>
          <w:rFonts w:eastAsia="SimSun"/>
          <w:b/>
          <w:bCs/>
          <w:iCs/>
          <w:sz w:val="28"/>
          <w:szCs w:val="28"/>
          <w:lang w:val="vi-VN" w:eastAsia="vi-VN"/>
        </w:rPr>
        <w:t xml:space="preserve"> điểm</w:t>
      </w:r>
    </w:p>
    <w:p w:rsidR="00360026" w:rsidRPr="005F66A6" w:rsidRDefault="00360026" w:rsidP="000E4778">
      <w:pPr>
        <w:spacing w:line="276" w:lineRule="auto"/>
        <w:jc w:val="both"/>
        <w:outlineLvl w:val="2"/>
        <w:rPr>
          <w:b/>
          <w:bCs/>
          <w:i/>
          <w:sz w:val="28"/>
          <w:szCs w:val="28"/>
          <w:lang w:val="pt-BR"/>
        </w:rPr>
      </w:pPr>
      <w:r w:rsidRPr="005F66A6">
        <w:rPr>
          <w:b/>
          <w:bCs/>
          <w:i/>
          <w:sz w:val="28"/>
          <w:szCs w:val="28"/>
          <w:highlight w:val="cyan"/>
          <w:lang w:val="pt-BR"/>
        </w:rPr>
        <w:t>Tiêu chuẩn 2: Hàng năm, 100% nhà giáo hoàn thành các nhiệm vụ do cơ sở đào tạo giao.</w:t>
      </w:r>
    </w:p>
    <w:p w:rsidR="00360026" w:rsidRPr="005F66A6" w:rsidRDefault="00360026" w:rsidP="000E4778">
      <w:pPr>
        <w:spacing w:line="276" w:lineRule="auto"/>
        <w:ind w:firstLine="720"/>
        <w:jc w:val="both"/>
        <w:rPr>
          <w:b/>
          <w:bCs/>
          <w:iCs/>
          <w:sz w:val="28"/>
          <w:szCs w:val="28"/>
          <w:lang w:val="nl-NL"/>
        </w:rPr>
      </w:pPr>
      <w:r w:rsidRPr="005F66A6">
        <w:rPr>
          <w:b/>
          <w:bCs/>
          <w:iCs/>
          <w:sz w:val="28"/>
          <w:szCs w:val="28"/>
          <w:lang w:val="nl-NL"/>
        </w:rPr>
        <w:t>Mô tả, phân tích, nhận định:</w:t>
      </w:r>
    </w:p>
    <w:p w:rsidR="00360026" w:rsidRPr="005F66A6" w:rsidRDefault="00360026" w:rsidP="000E4778">
      <w:pPr>
        <w:spacing w:line="276" w:lineRule="auto"/>
        <w:ind w:firstLine="720"/>
        <w:jc w:val="both"/>
        <w:rPr>
          <w:rFonts w:eastAsia="SimSun"/>
          <w:i/>
          <w:iCs/>
          <w:color w:val="C00000"/>
          <w:sz w:val="28"/>
          <w:szCs w:val="28"/>
          <w:lang w:val="pt-BR"/>
        </w:rPr>
      </w:pPr>
      <w:r w:rsidRPr="005F66A6">
        <w:rPr>
          <w:sz w:val="28"/>
          <w:szCs w:val="28"/>
          <w:lang w:val="en-US"/>
        </w:rPr>
        <w:t>Xác định đúng đắn vai trò, chức năng, nhiệm vụ, quyền hạn của nhà giáo là một</w:t>
      </w:r>
      <w:r w:rsidRPr="005F66A6">
        <w:rPr>
          <w:spacing w:val="1"/>
          <w:sz w:val="28"/>
          <w:szCs w:val="28"/>
          <w:lang w:val="en-US"/>
        </w:rPr>
        <w:t xml:space="preserve"> </w:t>
      </w:r>
      <w:r w:rsidRPr="005F66A6">
        <w:rPr>
          <w:sz w:val="28"/>
          <w:szCs w:val="28"/>
          <w:lang w:val="en-US"/>
        </w:rPr>
        <w:t xml:space="preserve">trong những nhân tố quan trọng thực hiện nhiệm vụ giáo dục, đào tạo và quyết định thành </w:t>
      </w:r>
      <w:r w:rsidRPr="005F66A6">
        <w:rPr>
          <w:spacing w:val="-62"/>
          <w:sz w:val="28"/>
          <w:szCs w:val="28"/>
          <w:lang w:val="en-US"/>
        </w:rPr>
        <w:t xml:space="preserve">      </w:t>
      </w:r>
      <w:r w:rsidRPr="005F66A6">
        <w:rPr>
          <w:sz w:val="28"/>
          <w:szCs w:val="28"/>
          <w:lang w:val="en-US"/>
        </w:rPr>
        <w:t>công của nhà trường; đội ngũ giảng viên của nhà trường nói chung, khoa Công nghệ chế biến</w:t>
      </w:r>
      <w:r w:rsidRPr="005F66A6">
        <w:rPr>
          <w:sz w:val="28"/>
          <w:szCs w:val="28"/>
          <w:lang w:val="vi-VN"/>
        </w:rPr>
        <w:t xml:space="preserve"> </w:t>
      </w:r>
      <w:r w:rsidRPr="005F66A6">
        <w:rPr>
          <w:sz w:val="28"/>
          <w:szCs w:val="28"/>
          <w:lang w:val="en-US"/>
        </w:rPr>
        <w:t xml:space="preserve">nói riêng luôn chấp hành nghiêm chỉnh chủ trương, Nghị quyết của </w:t>
      </w:r>
      <w:r w:rsidRPr="005F66A6">
        <w:rPr>
          <w:spacing w:val="-62"/>
          <w:sz w:val="28"/>
          <w:szCs w:val="28"/>
          <w:lang w:val="en-US"/>
        </w:rPr>
        <w:t xml:space="preserve"> </w:t>
      </w:r>
      <w:r w:rsidRPr="005F66A6">
        <w:rPr>
          <w:sz w:val="28"/>
          <w:szCs w:val="28"/>
          <w:lang w:val="en-US"/>
        </w:rPr>
        <w:t>Đảng,</w:t>
      </w:r>
      <w:r w:rsidRPr="005F66A6">
        <w:rPr>
          <w:spacing w:val="-2"/>
          <w:sz w:val="28"/>
          <w:szCs w:val="28"/>
          <w:lang w:val="en-US"/>
        </w:rPr>
        <w:t xml:space="preserve"> </w:t>
      </w:r>
      <w:r w:rsidRPr="005F66A6">
        <w:rPr>
          <w:sz w:val="28"/>
          <w:szCs w:val="28"/>
          <w:lang w:val="en-US"/>
        </w:rPr>
        <w:t>chính</w:t>
      </w:r>
      <w:r w:rsidRPr="005F66A6">
        <w:rPr>
          <w:spacing w:val="-2"/>
          <w:sz w:val="28"/>
          <w:szCs w:val="28"/>
          <w:lang w:val="en-US"/>
        </w:rPr>
        <w:t xml:space="preserve"> </w:t>
      </w:r>
      <w:r w:rsidRPr="005F66A6">
        <w:rPr>
          <w:sz w:val="28"/>
          <w:szCs w:val="28"/>
          <w:lang w:val="en-US"/>
        </w:rPr>
        <w:t>sách</w:t>
      </w:r>
      <w:r w:rsidRPr="005F66A6">
        <w:rPr>
          <w:spacing w:val="-2"/>
          <w:sz w:val="28"/>
          <w:szCs w:val="28"/>
          <w:lang w:val="en-US"/>
        </w:rPr>
        <w:t xml:space="preserve"> </w:t>
      </w:r>
      <w:r w:rsidRPr="005F66A6">
        <w:rPr>
          <w:sz w:val="28"/>
          <w:szCs w:val="28"/>
          <w:lang w:val="en-US"/>
        </w:rPr>
        <w:t>pháp</w:t>
      </w:r>
      <w:r w:rsidRPr="005F66A6">
        <w:rPr>
          <w:spacing w:val="1"/>
          <w:sz w:val="28"/>
          <w:szCs w:val="28"/>
          <w:lang w:val="en-US"/>
        </w:rPr>
        <w:t xml:space="preserve"> </w:t>
      </w:r>
      <w:r w:rsidRPr="005F66A6">
        <w:rPr>
          <w:sz w:val="28"/>
          <w:szCs w:val="28"/>
          <w:lang w:val="en-US"/>
        </w:rPr>
        <w:t>luật</w:t>
      </w:r>
      <w:r w:rsidRPr="005F66A6">
        <w:rPr>
          <w:spacing w:val="-2"/>
          <w:sz w:val="28"/>
          <w:szCs w:val="28"/>
          <w:lang w:val="en-US"/>
        </w:rPr>
        <w:t xml:space="preserve"> </w:t>
      </w:r>
      <w:r w:rsidRPr="005F66A6">
        <w:rPr>
          <w:sz w:val="28"/>
          <w:szCs w:val="28"/>
          <w:lang w:val="en-US"/>
        </w:rPr>
        <w:t>của</w:t>
      </w:r>
      <w:r w:rsidRPr="005F66A6">
        <w:rPr>
          <w:spacing w:val="-1"/>
          <w:sz w:val="28"/>
          <w:szCs w:val="28"/>
          <w:lang w:val="en-US"/>
        </w:rPr>
        <w:t xml:space="preserve"> </w:t>
      </w:r>
      <w:r w:rsidRPr="005F66A6">
        <w:rPr>
          <w:sz w:val="28"/>
          <w:szCs w:val="28"/>
          <w:lang w:val="en-US"/>
        </w:rPr>
        <w:t>Nhà</w:t>
      </w:r>
      <w:r w:rsidRPr="005F66A6">
        <w:rPr>
          <w:spacing w:val="1"/>
          <w:sz w:val="28"/>
          <w:szCs w:val="28"/>
          <w:lang w:val="en-US"/>
        </w:rPr>
        <w:t xml:space="preserve"> </w:t>
      </w:r>
      <w:r w:rsidRPr="005F66A6">
        <w:rPr>
          <w:sz w:val="28"/>
          <w:szCs w:val="28"/>
          <w:lang w:val="en-US"/>
        </w:rPr>
        <w:t>nước;</w:t>
      </w:r>
      <w:r w:rsidRPr="005F66A6">
        <w:rPr>
          <w:spacing w:val="-2"/>
          <w:sz w:val="28"/>
          <w:szCs w:val="28"/>
          <w:lang w:val="en-US"/>
        </w:rPr>
        <w:t xml:space="preserve"> </w:t>
      </w:r>
      <w:r w:rsidRPr="005F66A6">
        <w:rPr>
          <w:sz w:val="28"/>
          <w:szCs w:val="28"/>
          <w:lang w:val="en-US"/>
        </w:rPr>
        <w:t>thực</w:t>
      </w:r>
      <w:r w:rsidRPr="005F66A6">
        <w:rPr>
          <w:spacing w:val="-2"/>
          <w:sz w:val="28"/>
          <w:szCs w:val="28"/>
          <w:lang w:val="en-US"/>
        </w:rPr>
        <w:t xml:space="preserve"> </w:t>
      </w:r>
      <w:r w:rsidRPr="005F66A6">
        <w:rPr>
          <w:sz w:val="28"/>
          <w:szCs w:val="28"/>
          <w:lang w:val="en-US"/>
        </w:rPr>
        <w:t>hiện</w:t>
      </w:r>
      <w:r w:rsidRPr="005F66A6">
        <w:rPr>
          <w:spacing w:val="-2"/>
          <w:sz w:val="28"/>
          <w:szCs w:val="28"/>
          <w:lang w:val="en-US"/>
        </w:rPr>
        <w:t xml:space="preserve"> </w:t>
      </w:r>
      <w:r w:rsidRPr="005F66A6">
        <w:rPr>
          <w:sz w:val="28"/>
          <w:szCs w:val="28"/>
          <w:lang w:val="en-US"/>
        </w:rPr>
        <w:t>tốt</w:t>
      </w:r>
      <w:r w:rsidRPr="005F66A6">
        <w:rPr>
          <w:spacing w:val="3"/>
          <w:sz w:val="28"/>
          <w:szCs w:val="28"/>
          <w:lang w:val="en-US"/>
        </w:rPr>
        <w:t xml:space="preserve"> </w:t>
      </w:r>
      <w:r w:rsidRPr="005F66A6">
        <w:rPr>
          <w:sz w:val="28"/>
          <w:szCs w:val="28"/>
          <w:lang w:val="en-US"/>
        </w:rPr>
        <w:t>mọi</w:t>
      </w:r>
      <w:r w:rsidRPr="005F66A6">
        <w:rPr>
          <w:spacing w:val="-1"/>
          <w:sz w:val="28"/>
          <w:szCs w:val="28"/>
          <w:lang w:val="en-US"/>
        </w:rPr>
        <w:t xml:space="preserve"> </w:t>
      </w:r>
      <w:r w:rsidRPr="005F66A6">
        <w:rPr>
          <w:sz w:val="28"/>
          <w:szCs w:val="28"/>
          <w:lang w:val="en-US"/>
        </w:rPr>
        <w:t>nhiệm</w:t>
      </w:r>
      <w:r w:rsidRPr="005F66A6">
        <w:rPr>
          <w:spacing w:val="-2"/>
          <w:sz w:val="28"/>
          <w:szCs w:val="28"/>
          <w:lang w:val="en-US"/>
        </w:rPr>
        <w:t xml:space="preserve"> </w:t>
      </w:r>
      <w:r w:rsidRPr="005F66A6">
        <w:rPr>
          <w:sz w:val="28"/>
          <w:szCs w:val="28"/>
          <w:lang w:val="en-US"/>
        </w:rPr>
        <w:t>vụ</w:t>
      </w:r>
      <w:r w:rsidRPr="005F66A6">
        <w:rPr>
          <w:spacing w:val="-2"/>
          <w:sz w:val="28"/>
          <w:szCs w:val="28"/>
          <w:lang w:val="en-US"/>
        </w:rPr>
        <w:t xml:space="preserve"> </w:t>
      </w:r>
      <w:r w:rsidRPr="005F66A6">
        <w:rPr>
          <w:sz w:val="28"/>
          <w:szCs w:val="28"/>
          <w:lang w:val="en-US"/>
        </w:rPr>
        <w:t>được</w:t>
      </w:r>
      <w:r w:rsidRPr="005F66A6">
        <w:rPr>
          <w:spacing w:val="-2"/>
          <w:sz w:val="28"/>
          <w:szCs w:val="28"/>
          <w:lang w:val="en-US"/>
        </w:rPr>
        <w:t xml:space="preserve"> </w:t>
      </w:r>
      <w:r w:rsidRPr="005F66A6">
        <w:rPr>
          <w:sz w:val="28"/>
          <w:szCs w:val="28"/>
          <w:lang w:val="en-US"/>
        </w:rPr>
        <w:t xml:space="preserve">giao. </w:t>
      </w:r>
      <w:r w:rsidRPr="005F66A6">
        <w:rPr>
          <w:rFonts w:eastAsia="SimSun"/>
          <w:sz w:val="28"/>
          <w:szCs w:val="28"/>
          <w:lang w:val="pt-BR"/>
        </w:rPr>
        <w:t>Căn cứ vào hướng dẫn tại Thông tư 07/2017/TTBLĐTBXH</w:t>
      </w:r>
      <w:r w:rsidRPr="005F66A6">
        <w:rPr>
          <w:rFonts w:eastAsia="SimSun"/>
          <w:sz w:val="28"/>
          <w:szCs w:val="28"/>
          <w:lang w:val="en-US"/>
        </w:rPr>
        <w:t xml:space="preserve"> </w:t>
      </w:r>
      <w:r w:rsidRPr="005F66A6">
        <w:rPr>
          <w:rFonts w:eastAsia="SimSun"/>
          <w:sz w:val="28"/>
          <w:szCs w:val="28"/>
          <w:lang w:val="pt-BR"/>
        </w:rPr>
        <w:t>và 08/2017/TTBLĐTBXH Quy định về chế độ làm việc của nhà giáo giáo dục nghề nghiệp; Căn cứ quy chế tổ chức hoạt động của trường (1.2.01-Quyết định ban hành cơ cấu tổ chức, chức năng, nhiệm vụ của trường Cao đẳng Thương mại và du lịch Hà Nội, Quyết định giao nhiệm vụ cho khoa Công nghệ chế biến). Đồng thời căn cứ vào quy định chế độ làm việc đối với Nhà giáo được bổ sung, sửa đổi hàng năm của trường</w:t>
      </w:r>
      <w:r w:rsidRPr="005F66A6">
        <w:rPr>
          <w:rFonts w:eastAsia="SimSun"/>
          <w:i/>
          <w:iCs/>
          <w:color w:val="C00000"/>
          <w:sz w:val="28"/>
          <w:szCs w:val="28"/>
          <w:lang w:val="pt-BR"/>
        </w:rPr>
        <w:t xml:space="preserve"> (3.2.01–Bộ quy định chế độ làm việc đối với </w:t>
      </w:r>
      <w:r w:rsidRPr="005F66A6">
        <w:rPr>
          <w:rFonts w:eastAsia="SimSun"/>
          <w:i/>
          <w:iCs/>
          <w:color w:val="C00000"/>
          <w:sz w:val="28"/>
          <w:szCs w:val="28"/>
          <w:lang w:val="en-US"/>
        </w:rPr>
        <w:t>giảng viên</w:t>
      </w:r>
      <w:r w:rsidRPr="005F66A6">
        <w:rPr>
          <w:rFonts w:eastAsia="SimSun"/>
          <w:i/>
          <w:iCs/>
          <w:color w:val="C00000"/>
          <w:sz w:val="28"/>
          <w:szCs w:val="28"/>
          <w:lang w:val="pt-BR"/>
        </w:rPr>
        <w:t xml:space="preserve"> của Hiệu trưởng trường CDTMVDLHN).</w:t>
      </w:r>
      <w:r w:rsidRPr="005F66A6">
        <w:rPr>
          <w:rFonts w:eastAsia="SimSun"/>
          <w:sz w:val="28"/>
          <w:szCs w:val="28"/>
          <w:lang w:val="pt-BR"/>
        </w:rPr>
        <w:t xml:space="preserve"> Ngoài ra còn căn cứ, điều kiện  thực tiễn, nhà trường đã tiến hành giao nhiệm vụ cụ thể cho mỗi giảng viên vào đầu mỗi học kỳ /năm học, giúp cho giảng viên có kế hoạch chuẩn bị các điều kiện hoàn thành nhiệm vụ một cách tốt nhất </w:t>
      </w:r>
      <w:r w:rsidRPr="005F66A6">
        <w:rPr>
          <w:rFonts w:eastAsia="SimSun"/>
          <w:i/>
          <w:iCs/>
          <w:color w:val="C00000"/>
          <w:sz w:val="28"/>
          <w:szCs w:val="28"/>
          <w:lang w:val="pt-BR"/>
        </w:rPr>
        <w:t>(3.2.02</w:t>
      </w:r>
      <w:r w:rsidRPr="005F66A6">
        <w:rPr>
          <w:rFonts w:eastAsia="SimSun"/>
          <w:i/>
          <w:iCs/>
          <w:color w:val="C00000"/>
          <w:sz w:val="28"/>
          <w:szCs w:val="28"/>
          <w:lang w:val="en-US"/>
        </w:rPr>
        <w:t xml:space="preserve"> </w:t>
      </w:r>
      <w:r w:rsidRPr="005F66A6">
        <w:rPr>
          <w:rFonts w:eastAsia="SimSun"/>
          <w:i/>
          <w:iCs/>
          <w:color w:val="C00000"/>
          <w:sz w:val="28"/>
          <w:szCs w:val="28"/>
          <w:lang w:val="pt-BR"/>
        </w:rPr>
        <w:t xml:space="preserve">- Tổng hợp </w:t>
      </w:r>
      <w:r w:rsidRPr="005F66A6">
        <w:rPr>
          <w:rFonts w:eastAsia="SimSun"/>
          <w:i/>
          <w:iCs/>
          <w:color w:val="C00000"/>
          <w:sz w:val="28"/>
          <w:szCs w:val="28"/>
          <w:lang w:val="en-US"/>
        </w:rPr>
        <w:t>định mức</w:t>
      </w:r>
      <w:r w:rsidRPr="005F66A6">
        <w:rPr>
          <w:rFonts w:eastAsia="SimSun"/>
          <w:i/>
          <w:iCs/>
          <w:color w:val="C00000"/>
          <w:sz w:val="28"/>
          <w:szCs w:val="28"/>
          <w:lang w:val="pt-BR"/>
        </w:rPr>
        <w:t xml:space="preserve"> </w:t>
      </w:r>
      <w:r w:rsidRPr="005F66A6">
        <w:rPr>
          <w:rFonts w:eastAsia="SimSun"/>
          <w:i/>
          <w:iCs/>
          <w:color w:val="C00000"/>
          <w:sz w:val="28"/>
          <w:szCs w:val="28"/>
          <w:lang w:val="en-US"/>
        </w:rPr>
        <w:t>giờ giảng</w:t>
      </w:r>
      <w:r w:rsidRPr="005F66A6">
        <w:rPr>
          <w:rFonts w:eastAsia="SimSun"/>
          <w:i/>
          <w:iCs/>
          <w:color w:val="C00000"/>
          <w:sz w:val="28"/>
          <w:szCs w:val="28"/>
          <w:lang w:val="pt-BR"/>
        </w:rPr>
        <w:t xml:space="preserve"> của giảng viên năm 2019</w:t>
      </w:r>
      <w:r w:rsidRPr="005F66A6">
        <w:rPr>
          <w:rFonts w:eastAsia="SimSun"/>
          <w:i/>
          <w:iCs/>
          <w:color w:val="C00000"/>
          <w:sz w:val="28"/>
          <w:szCs w:val="28"/>
          <w:lang w:val="en-US"/>
        </w:rPr>
        <w:t xml:space="preserve"> - 2020</w:t>
      </w:r>
      <w:r w:rsidRPr="005F66A6">
        <w:rPr>
          <w:rFonts w:eastAsia="SimSun"/>
          <w:i/>
          <w:iCs/>
          <w:color w:val="C00000"/>
          <w:sz w:val="28"/>
          <w:szCs w:val="28"/>
          <w:lang w:val="pt-BR"/>
        </w:rPr>
        <w:t>, 2020</w:t>
      </w:r>
      <w:r w:rsidRPr="005F66A6">
        <w:rPr>
          <w:rFonts w:eastAsia="SimSun"/>
          <w:i/>
          <w:iCs/>
          <w:color w:val="C00000"/>
          <w:sz w:val="28"/>
          <w:szCs w:val="28"/>
          <w:lang w:val="en-US"/>
        </w:rPr>
        <w:t xml:space="preserve"> -2021, 2021 - 2022 - Phòng Tổ chức hành chính quản trị</w:t>
      </w:r>
      <w:r w:rsidRPr="005F66A6">
        <w:rPr>
          <w:rFonts w:eastAsia="SimSun"/>
          <w:i/>
          <w:iCs/>
          <w:color w:val="C00000"/>
          <w:sz w:val="28"/>
          <w:szCs w:val="28"/>
          <w:lang w:val="pt-BR"/>
        </w:rPr>
        <w:t>).</w:t>
      </w:r>
    </w:p>
    <w:p w:rsidR="00360026" w:rsidRPr="005F66A6" w:rsidRDefault="00360026" w:rsidP="000E4778">
      <w:pPr>
        <w:widowControl/>
        <w:autoSpaceDE/>
        <w:autoSpaceDN/>
        <w:adjustRightInd w:val="0"/>
        <w:spacing w:line="276" w:lineRule="auto"/>
        <w:ind w:firstLine="720"/>
        <w:jc w:val="both"/>
        <w:rPr>
          <w:rFonts w:eastAsia="SimSun"/>
          <w:sz w:val="28"/>
          <w:szCs w:val="28"/>
          <w:lang w:val="pt-BR"/>
        </w:rPr>
      </w:pPr>
      <w:r w:rsidRPr="005F66A6">
        <w:rPr>
          <w:rFonts w:eastAsia="SimSun"/>
          <w:sz w:val="28"/>
          <w:szCs w:val="28"/>
          <w:lang w:val="pt-BR"/>
        </w:rPr>
        <w:t xml:space="preserve">Trong bản </w:t>
      </w:r>
      <w:r w:rsidRPr="005F66A6">
        <w:rPr>
          <w:rFonts w:eastAsia="SimSun"/>
          <w:sz w:val="28"/>
          <w:szCs w:val="28"/>
          <w:lang w:val="en-US"/>
        </w:rPr>
        <w:t>định mức</w:t>
      </w:r>
      <w:r w:rsidRPr="005F66A6">
        <w:rPr>
          <w:rFonts w:eastAsia="SimSun"/>
          <w:sz w:val="28"/>
          <w:szCs w:val="28"/>
          <w:lang w:val="pt-BR"/>
        </w:rPr>
        <w:t xml:space="preserve"> thể hiện rõ quy định về khối lượng, dự kiến nội dung công việc đã được lượng hoá quy đổi ra khối lượng mà giảng viên cần thực hiện trong mỗi học kỳ/ năm học. Ngoài</w:t>
      </w:r>
      <w:r w:rsidRPr="005F66A6">
        <w:rPr>
          <w:rFonts w:eastAsia="SimSun"/>
          <w:sz w:val="28"/>
          <w:szCs w:val="28"/>
          <w:lang w:val="en-US"/>
        </w:rPr>
        <w:t xml:space="preserve"> định mức</w:t>
      </w:r>
      <w:r w:rsidRPr="005F66A6">
        <w:rPr>
          <w:rFonts w:eastAsia="SimSun"/>
          <w:sz w:val="28"/>
          <w:szCs w:val="28"/>
          <w:lang w:val="pt-BR"/>
        </w:rPr>
        <w:t xml:space="preserve"> </w:t>
      </w:r>
      <w:r w:rsidRPr="005F66A6">
        <w:rPr>
          <w:rFonts w:eastAsia="SimSun"/>
          <w:sz w:val="28"/>
          <w:szCs w:val="28"/>
          <w:lang w:val="en-US"/>
        </w:rPr>
        <w:t>giờ giảng của</w:t>
      </w:r>
      <w:r w:rsidRPr="005F66A6">
        <w:rPr>
          <w:rFonts w:eastAsia="SimSun"/>
          <w:sz w:val="28"/>
          <w:szCs w:val="28"/>
          <w:lang w:val="pt-BR"/>
        </w:rPr>
        <w:t xml:space="preserve"> giảng viên đầu học kỳ, </w:t>
      </w:r>
      <w:r w:rsidRPr="005F66A6">
        <w:rPr>
          <w:rFonts w:eastAsia="SimSun"/>
          <w:sz w:val="28"/>
          <w:szCs w:val="28"/>
          <w:lang w:val="en-US"/>
        </w:rPr>
        <w:t>bản định mức còn đưa ra định mức giờ học tập, bồi dưỡng chuyên môn, định mức giờ nghiên cứu khoa học, định mức nghiên cứu thực tế</w:t>
      </w:r>
      <w:r w:rsidRPr="005F66A6">
        <w:rPr>
          <w:rFonts w:eastAsia="SimSun"/>
          <w:sz w:val="28"/>
          <w:szCs w:val="28"/>
          <w:lang w:val="pt-BR"/>
        </w:rPr>
        <w:t>.</w:t>
      </w:r>
    </w:p>
    <w:p w:rsidR="00360026" w:rsidRPr="00EC375D" w:rsidRDefault="00360026" w:rsidP="000E4778">
      <w:pPr>
        <w:widowControl/>
        <w:autoSpaceDE/>
        <w:autoSpaceDN/>
        <w:adjustRightInd w:val="0"/>
        <w:spacing w:line="276" w:lineRule="auto"/>
        <w:ind w:firstLine="720"/>
        <w:jc w:val="both"/>
        <w:rPr>
          <w:rFonts w:eastAsia="SimSun"/>
          <w:spacing w:val="-4"/>
          <w:sz w:val="28"/>
          <w:szCs w:val="28"/>
          <w:lang w:val="pt-BR"/>
        </w:rPr>
      </w:pPr>
      <w:r w:rsidRPr="00EC375D">
        <w:rPr>
          <w:rFonts w:eastAsia="SimSun"/>
          <w:spacing w:val="-4"/>
          <w:sz w:val="28"/>
          <w:szCs w:val="28"/>
          <w:lang w:val="pt-BR"/>
        </w:rPr>
        <w:t>Đội ngũ cán bộ, giảng viên được bố trí giảng dạy, công tác theo chuyên môn và trình độ được đào tạo nhằm phát huy năng lực cá nhân, đảm bảo chất lượng và hiệu quả.</w:t>
      </w:r>
    </w:p>
    <w:p w:rsidR="00360026" w:rsidRPr="005F66A6" w:rsidRDefault="00360026" w:rsidP="000E4778">
      <w:pPr>
        <w:spacing w:line="276" w:lineRule="auto"/>
        <w:ind w:firstLine="720"/>
        <w:jc w:val="both"/>
        <w:rPr>
          <w:sz w:val="28"/>
          <w:szCs w:val="28"/>
          <w:lang w:val="en-US"/>
        </w:rPr>
      </w:pPr>
      <w:r w:rsidRPr="005F66A6">
        <w:rPr>
          <w:sz w:val="28"/>
          <w:szCs w:val="28"/>
          <w:lang w:val="en-US"/>
        </w:rPr>
        <w:t>Hàng năm, công tác thi đua - khen thưởng và phân loại, đánh giá cán bộ, viên chức</w:t>
      </w:r>
      <w:r w:rsidRPr="005F66A6">
        <w:rPr>
          <w:spacing w:val="1"/>
          <w:sz w:val="28"/>
          <w:szCs w:val="28"/>
          <w:lang w:val="en-US"/>
        </w:rPr>
        <w:t xml:space="preserve"> </w:t>
      </w:r>
      <w:r w:rsidRPr="005F66A6">
        <w:rPr>
          <w:sz w:val="28"/>
          <w:szCs w:val="28"/>
          <w:lang w:val="en-US"/>
        </w:rPr>
        <w:t>được quan tâm, đây là yếu tố rất quan trọng để động viên, thúc đẩy cán bộ, giảng viên</w:t>
      </w:r>
      <w:r w:rsidRPr="005F66A6">
        <w:rPr>
          <w:spacing w:val="1"/>
          <w:sz w:val="28"/>
          <w:szCs w:val="28"/>
          <w:lang w:val="en-US"/>
        </w:rPr>
        <w:t xml:space="preserve"> </w:t>
      </w:r>
      <w:r w:rsidRPr="005F66A6">
        <w:rPr>
          <w:sz w:val="28"/>
          <w:szCs w:val="28"/>
          <w:lang w:val="en-US"/>
        </w:rPr>
        <w:t>thực hiện tốt quyền và nghĩa vụ của mình trong Nhà trường. Việc hoàn thành nhiệm vụ</w:t>
      </w:r>
      <w:r w:rsidRPr="005F66A6">
        <w:rPr>
          <w:spacing w:val="1"/>
          <w:sz w:val="28"/>
          <w:szCs w:val="28"/>
          <w:lang w:val="en-US"/>
        </w:rPr>
        <w:t xml:space="preserve"> </w:t>
      </w:r>
      <w:r w:rsidRPr="005F66A6">
        <w:rPr>
          <w:sz w:val="28"/>
          <w:szCs w:val="28"/>
          <w:lang w:val="en-US"/>
        </w:rPr>
        <w:t>của</w:t>
      </w:r>
      <w:r w:rsidRPr="005F66A6">
        <w:rPr>
          <w:spacing w:val="-2"/>
          <w:sz w:val="28"/>
          <w:szCs w:val="28"/>
          <w:lang w:val="en-US"/>
        </w:rPr>
        <w:t xml:space="preserve"> </w:t>
      </w:r>
      <w:r w:rsidRPr="005F66A6">
        <w:rPr>
          <w:sz w:val="28"/>
          <w:szCs w:val="28"/>
          <w:lang w:val="en-US"/>
        </w:rPr>
        <w:t>từng</w:t>
      </w:r>
      <w:r w:rsidRPr="005F66A6">
        <w:rPr>
          <w:spacing w:val="-2"/>
          <w:sz w:val="28"/>
          <w:szCs w:val="28"/>
          <w:lang w:val="en-US"/>
        </w:rPr>
        <w:t xml:space="preserve"> </w:t>
      </w:r>
      <w:r w:rsidRPr="005F66A6">
        <w:rPr>
          <w:sz w:val="28"/>
          <w:szCs w:val="28"/>
          <w:lang w:val="en-US"/>
        </w:rPr>
        <w:t>cá</w:t>
      </w:r>
      <w:r w:rsidRPr="005F66A6">
        <w:rPr>
          <w:spacing w:val="-1"/>
          <w:sz w:val="28"/>
          <w:szCs w:val="28"/>
          <w:lang w:val="en-US"/>
        </w:rPr>
        <w:t xml:space="preserve"> </w:t>
      </w:r>
      <w:r w:rsidRPr="005F66A6">
        <w:rPr>
          <w:sz w:val="28"/>
          <w:szCs w:val="28"/>
          <w:lang w:val="en-US"/>
        </w:rPr>
        <w:t>nhân</w:t>
      </w:r>
      <w:r w:rsidRPr="005F66A6">
        <w:rPr>
          <w:spacing w:val="-2"/>
          <w:sz w:val="28"/>
          <w:szCs w:val="28"/>
          <w:lang w:val="en-US"/>
        </w:rPr>
        <w:t xml:space="preserve"> </w:t>
      </w:r>
      <w:r w:rsidRPr="005F66A6">
        <w:rPr>
          <w:sz w:val="28"/>
          <w:szCs w:val="28"/>
          <w:lang w:val="en-US"/>
        </w:rPr>
        <w:t>được</w:t>
      </w:r>
      <w:r w:rsidRPr="005F66A6">
        <w:rPr>
          <w:spacing w:val="1"/>
          <w:sz w:val="28"/>
          <w:szCs w:val="28"/>
          <w:lang w:val="en-US"/>
        </w:rPr>
        <w:t xml:space="preserve"> </w:t>
      </w:r>
      <w:r w:rsidRPr="005F66A6">
        <w:rPr>
          <w:sz w:val="28"/>
          <w:szCs w:val="28"/>
          <w:lang w:val="en-US"/>
        </w:rPr>
        <w:t>thể hiện</w:t>
      </w:r>
      <w:r w:rsidRPr="005F66A6">
        <w:rPr>
          <w:spacing w:val="-2"/>
          <w:sz w:val="28"/>
          <w:szCs w:val="28"/>
          <w:lang w:val="en-US"/>
        </w:rPr>
        <w:t xml:space="preserve"> </w:t>
      </w:r>
      <w:r w:rsidRPr="005F66A6">
        <w:rPr>
          <w:sz w:val="28"/>
          <w:szCs w:val="28"/>
          <w:lang w:val="en-US"/>
        </w:rPr>
        <w:t>rõ</w:t>
      </w:r>
      <w:r w:rsidRPr="005F66A6">
        <w:rPr>
          <w:spacing w:val="2"/>
          <w:sz w:val="28"/>
          <w:szCs w:val="28"/>
          <w:lang w:val="en-US"/>
        </w:rPr>
        <w:t xml:space="preserve"> </w:t>
      </w:r>
      <w:r w:rsidRPr="005F66A6">
        <w:rPr>
          <w:sz w:val="28"/>
          <w:szCs w:val="28"/>
          <w:lang w:val="en-US"/>
        </w:rPr>
        <w:t>qua</w:t>
      </w:r>
      <w:r w:rsidRPr="005F66A6">
        <w:rPr>
          <w:spacing w:val="-2"/>
          <w:sz w:val="28"/>
          <w:szCs w:val="28"/>
          <w:lang w:val="en-US"/>
        </w:rPr>
        <w:t xml:space="preserve"> </w:t>
      </w:r>
      <w:r w:rsidRPr="005F66A6">
        <w:rPr>
          <w:sz w:val="28"/>
          <w:szCs w:val="28"/>
          <w:lang w:val="en-US"/>
        </w:rPr>
        <w:t>kết</w:t>
      </w:r>
      <w:r w:rsidRPr="005F66A6">
        <w:rPr>
          <w:spacing w:val="2"/>
          <w:sz w:val="28"/>
          <w:szCs w:val="28"/>
          <w:lang w:val="en-US"/>
        </w:rPr>
        <w:t xml:space="preserve"> </w:t>
      </w:r>
      <w:r w:rsidRPr="005F66A6">
        <w:rPr>
          <w:sz w:val="28"/>
          <w:szCs w:val="28"/>
          <w:lang w:val="en-US"/>
        </w:rPr>
        <w:t>quả</w:t>
      </w:r>
      <w:r w:rsidRPr="005F66A6">
        <w:rPr>
          <w:spacing w:val="1"/>
          <w:sz w:val="28"/>
          <w:szCs w:val="28"/>
          <w:lang w:val="en-US"/>
        </w:rPr>
        <w:t xml:space="preserve"> </w:t>
      </w:r>
      <w:r w:rsidRPr="005F66A6">
        <w:rPr>
          <w:sz w:val="28"/>
          <w:szCs w:val="28"/>
          <w:lang w:val="en-US"/>
        </w:rPr>
        <w:t>đánh</w:t>
      </w:r>
      <w:r w:rsidRPr="005F66A6">
        <w:rPr>
          <w:spacing w:val="-2"/>
          <w:sz w:val="28"/>
          <w:szCs w:val="28"/>
          <w:lang w:val="en-US"/>
        </w:rPr>
        <w:t xml:space="preserve"> </w:t>
      </w:r>
      <w:r w:rsidRPr="005F66A6">
        <w:rPr>
          <w:sz w:val="28"/>
          <w:szCs w:val="28"/>
          <w:lang w:val="en-US"/>
        </w:rPr>
        <w:t>giá</w:t>
      </w:r>
      <w:r w:rsidRPr="005F66A6">
        <w:rPr>
          <w:spacing w:val="-1"/>
          <w:sz w:val="28"/>
          <w:szCs w:val="28"/>
          <w:lang w:val="en-US"/>
        </w:rPr>
        <w:t xml:space="preserve"> </w:t>
      </w:r>
      <w:r w:rsidRPr="005F66A6">
        <w:rPr>
          <w:sz w:val="28"/>
          <w:szCs w:val="28"/>
          <w:lang w:val="en-US"/>
        </w:rPr>
        <w:t>phân</w:t>
      </w:r>
      <w:r w:rsidRPr="005F66A6">
        <w:rPr>
          <w:spacing w:val="-2"/>
          <w:sz w:val="28"/>
          <w:szCs w:val="28"/>
          <w:lang w:val="en-US"/>
        </w:rPr>
        <w:t xml:space="preserve"> </w:t>
      </w:r>
      <w:r w:rsidRPr="005F66A6">
        <w:rPr>
          <w:sz w:val="28"/>
          <w:szCs w:val="28"/>
          <w:lang w:val="en-US"/>
        </w:rPr>
        <w:t>loại</w:t>
      </w:r>
      <w:r w:rsidRPr="005F66A6">
        <w:rPr>
          <w:spacing w:val="2"/>
          <w:sz w:val="28"/>
          <w:szCs w:val="28"/>
          <w:lang w:val="en-US"/>
        </w:rPr>
        <w:t xml:space="preserve"> </w:t>
      </w:r>
      <w:r w:rsidRPr="005F66A6">
        <w:rPr>
          <w:sz w:val="28"/>
          <w:szCs w:val="28"/>
          <w:lang w:val="en-US"/>
        </w:rPr>
        <w:t>viên chức</w:t>
      </w:r>
      <w:r w:rsidRPr="005F66A6">
        <w:rPr>
          <w:spacing w:val="-2"/>
          <w:sz w:val="28"/>
          <w:szCs w:val="28"/>
          <w:lang w:val="en-US"/>
        </w:rPr>
        <w:t xml:space="preserve"> </w:t>
      </w:r>
      <w:r w:rsidRPr="005F66A6">
        <w:rPr>
          <w:sz w:val="28"/>
          <w:szCs w:val="28"/>
          <w:lang w:val="en-US"/>
        </w:rPr>
        <w:t>hàng</w:t>
      </w:r>
      <w:r w:rsidRPr="005F66A6">
        <w:rPr>
          <w:spacing w:val="-1"/>
          <w:sz w:val="28"/>
          <w:szCs w:val="28"/>
          <w:lang w:val="en-US"/>
        </w:rPr>
        <w:t xml:space="preserve"> </w:t>
      </w:r>
      <w:r w:rsidRPr="005F66A6">
        <w:rPr>
          <w:sz w:val="28"/>
          <w:szCs w:val="28"/>
          <w:lang w:val="en-US"/>
        </w:rPr>
        <w:t xml:space="preserve">năm. </w:t>
      </w:r>
    </w:p>
    <w:p w:rsidR="00360026" w:rsidRPr="005F66A6" w:rsidRDefault="00360026" w:rsidP="000E4778">
      <w:pPr>
        <w:widowControl/>
        <w:numPr>
          <w:ilvl w:val="0"/>
          <w:numId w:val="10"/>
        </w:numPr>
        <w:autoSpaceDE/>
        <w:autoSpaceDN/>
        <w:spacing w:line="276" w:lineRule="auto"/>
        <w:ind w:left="0" w:firstLine="566"/>
        <w:jc w:val="both"/>
        <w:rPr>
          <w:i/>
          <w:color w:val="C00000"/>
          <w:sz w:val="28"/>
          <w:szCs w:val="28"/>
          <w:lang w:val="en-US"/>
        </w:rPr>
      </w:pPr>
      <w:r w:rsidRPr="005F66A6">
        <w:rPr>
          <w:sz w:val="28"/>
          <w:szCs w:val="28"/>
          <w:lang w:val="en-US"/>
        </w:rPr>
        <w:t>Đối với giáo viên không thuộc khoa Công nghệ chế biến</w:t>
      </w:r>
      <w:r w:rsidRPr="005F66A6">
        <w:rPr>
          <w:i/>
          <w:color w:val="C00000"/>
          <w:sz w:val="28"/>
          <w:szCs w:val="28"/>
          <w:lang w:val="en-US"/>
        </w:rPr>
        <w:t xml:space="preserve"> (</w:t>
      </w:r>
      <w:r w:rsidRPr="005F66A6">
        <w:rPr>
          <w:b/>
          <w:i/>
          <w:color w:val="C00000"/>
          <w:sz w:val="28"/>
          <w:szCs w:val="28"/>
          <w:lang w:val="en-US"/>
        </w:rPr>
        <w:t>3.2.03</w:t>
      </w:r>
      <w:r w:rsidRPr="005F66A6">
        <w:rPr>
          <w:i/>
          <w:color w:val="C00000"/>
          <w:sz w:val="28"/>
          <w:szCs w:val="28"/>
          <w:lang w:val="en-US"/>
        </w:rPr>
        <w:t>–Quyết định về</w:t>
      </w:r>
      <w:r w:rsidRPr="005F66A6">
        <w:rPr>
          <w:i/>
          <w:color w:val="C00000"/>
          <w:spacing w:val="1"/>
          <w:sz w:val="28"/>
          <w:szCs w:val="28"/>
          <w:lang w:val="en-US"/>
        </w:rPr>
        <w:t xml:space="preserve"> </w:t>
      </w:r>
      <w:r w:rsidRPr="005F66A6">
        <w:rPr>
          <w:i/>
          <w:color w:val="C00000"/>
          <w:sz w:val="28"/>
          <w:szCs w:val="28"/>
          <w:lang w:val="en-US"/>
        </w:rPr>
        <w:t xml:space="preserve">kết quả đánh giá giảng viên không thuộc khoa Công nghệ chế biếntham gia giảng dạy </w:t>
      </w:r>
      <w:r w:rsidRPr="005F66A6">
        <w:rPr>
          <w:i/>
          <w:color w:val="C00000"/>
          <w:sz w:val="28"/>
          <w:szCs w:val="28"/>
          <w:lang w:val="en-US"/>
        </w:rPr>
        <w:lastRenderedPageBreak/>
        <w:t>các môn học nghề Kỹ thuật chế biến món ăn trong 3</w:t>
      </w:r>
      <w:r w:rsidRPr="005F66A6">
        <w:rPr>
          <w:i/>
          <w:color w:val="C00000"/>
          <w:spacing w:val="1"/>
          <w:sz w:val="28"/>
          <w:szCs w:val="28"/>
          <w:lang w:val="en-US"/>
        </w:rPr>
        <w:t xml:space="preserve"> </w:t>
      </w:r>
      <w:r w:rsidRPr="005F66A6">
        <w:rPr>
          <w:i/>
          <w:color w:val="C00000"/>
          <w:sz w:val="28"/>
          <w:szCs w:val="28"/>
          <w:lang w:val="en-US"/>
        </w:rPr>
        <w:t>năm 2019-2020, 2020</w:t>
      </w:r>
      <w:r w:rsidRPr="005F66A6">
        <w:rPr>
          <w:i/>
          <w:color w:val="C00000"/>
          <w:spacing w:val="-2"/>
          <w:sz w:val="28"/>
          <w:szCs w:val="28"/>
          <w:lang w:val="en-US"/>
        </w:rPr>
        <w:t xml:space="preserve"> 2021, 2021-2022</w:t>
      </w:r>
      <w:r w:rsidRPr="005F66A6">
        <w:rPr>
          <w:i/>
          <w:color w:val="C00000"/>
          <w:sz w:val="28"/>
          <w:szCs w:val="28"/>
          <w:lang w:val="en-US"/>
        </w:rPr>
        <w:t>–</w:t>
      </w:r>
      <w:r w:rsidRPr="005F66A6">
        <w:rPr>
          <w:i/>
          <w:color w:val="C00000"/>
          <w:spacing w:val="-1"/>
          <w:sz w:val="28"/>
          <w:szCs w:val="28"/>
          <w:lang w:val="en-US"/>
        </w:rPr>
        <w:t xml:space="preserve"> </w:t>
      </w:r>
      <w:r w:rsidRPr="005F66A6">
        <w:rPr>
          <w:i/>
          <w:color w:val="C00000"/>
          <w:sz w:val="28"/>
          <w:szCs w:val="28"/>
          <w:lang w:val="en-US"/>
        </w:rPr>
        <w:t>phòng</w:t>
      </w:r>
      <w:r w:rsidRPr="005F66A6">
        <w:rPr>
          <w:i/>
          <w:color w:val="C00000"/>
          <w:spacing w:val="-1"/>
          <w:sz w:val="28"/>
          <w:szCs w:val="28"/>
          <w:lang w:val="en-US"/>
        </w:rPr>
        <w:t xml:space="preserve"> </w:t>
      </w:r>
      <w:r w:rsidRPr="005F66A6">
        <w:rPr>
          <w:i/>
          <w:color w:val="C00000"/>
          <w:sz w:val="28"/>
          <w:szCs w:val="28"/>
          <w:lang w:val="en-US"/>
        </w:rPr>
        <w:t>Tổ</w:t>
      </w:r>
      <w:r w:rsidRPr="005F66A6">
        <w:rPr>
          <w:i/>
          <w:color w:val="C00000"/>
          <w:spacing w:val="-1"/>
          <w:sz w:val="28"/>
          <w:szCs w:val="28"/>
          <w:lang w:val="en-US"/>
        </w:rPr>
        <w:t xml:space="preserve"> </w:t>
      </w:r>
      <w:r w:rsidRPr="005F66A6">
        <w:rPr>
          <w:i/>
          <w:color w:val="C00000"/>
          <w:sz w:val="28"/>
          <w:szCs w:val="28"/>
          <w:lang w:val="en-US"/>
        </w:rPr>
        <w:t>chức</w:t>
      </w:r>
      <w:r w:rsidRPr="005F66A6">
        <w:rPr>
          <w:i/>
          <w:color w:val="C00000"/>
          <w:spacing w:val="2"/>
          <w:sz w:val="28"/>
          <w:szCs w:val="28"/>
          <w:lang w:val="en-US"/>
        </w:rPr>
        <w:t xml:space="preserve"> </w:t>
      </w:r>
      <w:r w:rsidRPr="005F66A6">
        <w:rPr>
          <w:i/>
          <w:color w:val="C00000"/>
          <w:sz w:val="28"/>
          <w:szCs w:val="28"/>
          <w:lang w:val="en-US"/>
        </w:rPr>
        <w:t>hành</w:t>
      </w:r>
      <w:r w:rsidRPr="005F66A6">
        <w:rPr>
          <w:i/>
          <w:color w:val="C00000"/>
          <w:spacing w:val="-1"/>
          <w:sz w:val="28"/>
          <w:szCs w:val="28"/>
          <w:lang w:val="en-US"/>
        </w:rPr>
        <w:t xml:space="preserve"> </w:t>
      </w:r>
      <w:r w:rsidRPr="005F66A6">
        <w:rPr>
          <w:i/>
          <w:color w:val="C00000"/>
          <w:sz w:val="28"/>
          <w:szCs w:val="28"/>
          <w:lang w:val="en-US"/>
        </w:rPr>
        <w:t>chính quản trị).</w:t>
      </w:r>
    </w:p>
    <w:p w:rsidR="00360026" w:rsidRPr="005F66A6" w:rsidRDefault="00360026" w:rsidP="000E4778">
      <w:pPr>
        <w:spacing w:line="276" w:lineRule="auto"/>
        <w:rPr>
          <w:sz w:val="28"/>
          <w:szCs w:val="28"/>
          <w:lang w:val="en-US"/>
        </w:rPr>
      </w:pPr>
      <w:r w:rsidRPr="005F66A6">
        <w:rPr>
          <w:sz w:val="28"/>
          <w:szCs w:val="28"/>
          <w:lang w:val="en-US"/>
        </w:rPr>
        <w:t>(1)</w:t>
      </w:r>
      <w:r w:rsidRPr="005F66A6">
        <w:rPr>
          <w:spacing w:val="-2"/>
          <w:sz w:val="28"/>
          <w:szCs w:val="28"/>
          <w:lang w:val="en-US"/>
        </w:rPr>
        <w:t xml:space="preserve"> </w:t>
      </w:r>
      <w:r w:rsidRPr="005F66A6">
        <w:rPr>
          <w:sz w:val="28"/>
          <w:szCs w:val="28"/>
          <w:lang w:val="en-US"/>
        </w:rPr>
        <w:t>Năm</w:t>
      </w:r>
      <w:r w:rsidRPr="005F66A6">
        <w:rPr>
          <w:spacing w:val="-3"/>
          <w:sz w:val="28"/>
          <w:szCs w:val="28"/>
          <w:lang w:val="en-US"/>
        </w:rPr>
        <w:t xml:space="preserve"> học </w:t>
      </w:r>
      <w:r w:rsidRPr="005F66A6">
        <w:rPr>
          <w:sz w:val="28"/>
          <w:szCs w:val="28"/>
          <w:lang w:val="en-US"/>
        </w:rPr>
        <w:t>2019 - 2020:</w:t>
      </w:r>
    </w:p>
    <w:p w:rsidR="00360026" w:rsidRPr="005F66A6" w:rsidRDefault="00360026" w:rsidP="000E4778">
      <w:pPr>
        <w:widowControl/>
        <w:numPr>
          <w:ilvl w:val="0"/>
          <w:numId w:val="11"/>
        </w:numPr>
        <w:autoSpaceDE/>
        <w:autoSpaceDN/>
        <w:spacing w:line="276" w:lineRule="auto"/>
        <w:ind w:left="230" w:hanging="158"/>
        <w:rPr>
          <w:sz w:val="28"/>
          <w:szCs w:val="28"/>
          <w:lang w:val="en-US"/>
        </w:rPr>
      </w:pPr>
      <w:r w:rsidRPr="005F66A6">
        <w:rPr>
          <w:sz w:val="28"/>
          <w:szCs w:val="28"/>
          <w:lang w:val="en-US"/>
        </w:rPr>
        <w:t>Giáo</w:t>
      </w:r>
      <w:r w:rsidRPr="005F66A6">
        <w:rPr>
          <w:spacing w:val="-3"/>
          <w:sz w:val="28"/>
          <w:szCs w:val="28"/>
          <w:lang w:val="en-US"/>
        </w:rPr>
        <w:t xml:space="preserve"> </w:t>
      </w:r>
      <w:r w:rsidRPr="005F66A6">
        <w:rPr>
          <w:sz w:val="28"/>
          <w:szCs w:val="28"/>
          <w:lang w:val="en-US"/>
        </w:rPr>
        <w:t>viên hoàn</w:t>
      </w:r>
      <w:r w:rsidRPr="005F66A6">
        <w:rPr>
          <w:spacing w:val="-2"/>
          <w:sz w:val="28"/>
          <w:szCs w:val="28"/>
          <w:lang w:val="en-US"/>
        </w:rPr>
        <w:t xml:space="preserve"> </w:t>
      </w:r>
      <w:r w:rsidRPr="005F66A6">
        <w:rPr>
          <w:sz w:val="28"/>
          <w:szCs w:val="28"/>
          <w:lang w:val="en-US"/>
        </w:rPr>
        <w:t>thành tốt</w:t>
      </w:r>
      <w:r w:rsidRPr="005F66A6">
        <w:rPr>
          <w:spacing w:val="-1"/>
          <w:sz w:val="28"/>
          <w:szCs w:val="28"/>
          <w:lang w:val="en-US"/>
        </w:rPr>
        <w:t xml:space="preserve"> </w:t>
      </w:r>
      <w:r w:rsidRPr="005F66A6">
        <w:rPr>
          <w:sz w:val="28"/>
          <w:szCs w:val="28"/>
          <w:lang w:val="en-US"/>
        </w:rPr>
        <w:t>nhiệm</w:t>
      </w:r>
      <w:r w:rsidRPr="005F66A6">
        <w:rPr>
          <w:spacing w:val="-2"/>
          <w:sz w:val="28"/>
          <w:szCs w:val="28"/>
          <w:lang w:val="en-US"/>
        </w:rPr>
        <w:t xml:space="preserve"> </w:t>
      </w:r>
      <w:r w:rsidRPr="005F66A6">
        <w:rPr>
          <w:sz w:val="28"/>
          <w:szCs w:val="28"/>
          <w:lang w:val="en-US"/>
        </w:rPr>
        <w:t>vụ</w:t>
      </w:r>
      <w:r w:rsidRPr="005F66A6">
        <w:rPr>
          <w:spacing w:val="-2"/>
          <w:sz w:val="28"/>
          <w:szCs w:val="28"/>
          <w:lang w:val="en-US"/>
        </w:rPr>
        <w:t xml:space="preserve"> 31</w:t>
      </w:r>
      <w:r w:rsidRPr="005F66A6">
        <w:rPr>
          <w:sz w:val="28"/>
          <w:szCs w:val="28"/>
          <w:lang w:val="en-US"/>
        </w:rPr>
        <w:t>/36,</w:t>
      </w:r>
      <w:r w:rsidRPr="005F66A6">
        <w:rPr>
          <w:spacing w:val="-3"/>
          <w:sz w:val="28"/>
          <w:szCs w:val="28"/>
          <w:lang w:val="en-US"/>
        </w:rPr>
        <w:t xml:space="preserve"> </w:t>
      </w:r>
      <w:r w:rsidRPr="005F66A6">
        <w:rPr>
          <w:sz w:val="28"/>
          <w:szCs w:val="28"/>
          <w:lang w:val="en-US"/>
        </w:rPr>
        <w:t>đạt 86,1%.</w:t>
      </w:r>
    </w:p>
    <w:p w:rsidR="00360026" w:rsidRPr="005F66A6" w:rsidRDefault="00360026" w:rsidP="000E4778">
      <w:pPr>
        <w:widowControl/>
        <w:numPr>
          <w:ilvl w:val="0"/>
          <w:numId w:val="11"/>
        </w:numPr>
        <w:autoSpaceDE/>
        <w:autoSpaceDN/>
        <w:spacing w:line="276" w:lineRule="auto"/>
        <w:ind w:left="230" w:hanging="158"/>
        <w:rPr>
          <w:sz w:val="28"/>
          <w:szCs w:val="28"/>
          <w:lang w:val="en-US"/>
        </w:rPr>
      </w:pPr>
      <w:r w:rsidRPr="005F66A6">
        <w:rPr>
          <w:sz w:val="28"/>
          <w:szCs w:val="28"/>
          <w:lang w:val="en-US"/>
        </w:rPr>
        <w:t>Giáo viên hoàn thành xuất sắc nhịêm vụ 4/36, đạt 11,1%.</w:t>
      </w:r>
      <w:r w:rsidRPr="005F66A6">
        <w:rPr>
          <w:spacing w:val="-62"/>
          <w:sz w:val="28"/>
          <w:szCs w:val="28"/>
          <w:lang w:val="en-US"/>
        </w:rPr>
        <w:t xml:space="preserve"> </w:t>
      </w:r>
    </w:p>
    <w:p w:rsidR="00360026" w:rsidRPr="005F66A6" w:rsidRDefault="00360026" w:rsidP="000E4778">
      <w:pPr>
        <w:spacing w:line="276" w:lineRule="auto"/>
        <w:ind w:left="72"/>
        <w:rPr>
          <w:sz w:val="28"/>
          <w:szCs w:val="28"/>
          <w:lang w:val="en-US"/>
        </w:rPr>
      </w:pPr>
      <w:r w:rsidRPr="005F66A6">
        <w:rPr>
          <w:sz w:val="28"/>
          <w:szCs w:val="28"/>
          <w:lang w:val="en-US"/>
        </w:rPr>
        <w:t>- Giáo viên không hoàn thành nhiệm vụ: 1/36 đạt 2,8%</w:t>
      </w:r>
    </w:p>
    <w:p w:rsidR="00360026" w:rsidRPr="005F66A6" w:rsidRDefault="00360026" w:rsidP="000E4778">
      <w:pPr>
        <w:spacing w:line="276" w:lineRule="auto"/>
        <w:ind w:left="-152" w:firstLineChars="50" w:firstLine="140"/>
        <w:rPr>
          <w:sz w:val="28"/>
          <w:szCs w:val="28"/>
          <w:lang w:val="en-US"/>
        </w:rPr>
      </w:pPr>
      <w:r w:rsidRPr="005F66A6">
        <w:rPr>
          <w:sz w:val="28"/>
          <w:szCs w:val="28"/>
          <w:lang w:val="en-US"/>
        </w:rPr>
        <w:t>(2)</w:t>
      </w:r>
      <w:r w:rsidRPr="005F66A6">
        <w:rPr>
          <w:spacing w:val="-2"/>
          <w:sz w:val="28"/>
          <w:szCs w:val="28"/>
          <w:lang w:val="en-US"/>
        </w:rPr>
        <w:t xml:space="preserve"> </w:t>
      </w:r>
      <w:r w:rsidRPr="005F66A6">
        <w:rPr>
          <w:sz w:val="28"/>
          <w:szCs w:val="28"/>
          <w:lang w:val="en-US"/>
        </w:rPr>
        <w:t>Năm</w:t>
      </w:r>
      <w:r w:rsidRPr="005F66A6">
        <w:rPr>
          <w:spacing w:val="-3"/>
          <w:sz w:val="28"/>
          <w:szCs w:val="28"/>
          <w:lang w:val="en-US"/>
        </w:rPr>
        <w:t xml:space="preserve"> học </w:t>
      </w:r>
      <w:r w:rsidRPr="005F66A6">
        <w:rPr>
          <w:sz w:val="28"/>
          <w:szCs w:val="28"/>
          <w:lang w:val="en-US"/>
        </w:rPr>
        <w:t>2020 - 2021:</w:t>
      </w:r>
    </w:p>
    <w:p w:rsidR="00360026" w:rsidRPr="005F66A6" w:rsidRDefault="00360026" w:rsidP="000E4778">
      <w:pPr>
        <w:widowControl/>
        <w:numPr>
          <w:ilvl w:val="0"/>
          <w:numId w:val="11"/>
        </w:numPr>
        <w:autoSpaceDE/>
        <w:autoSpaceDN/>
        <w:spacing w:line="276" w:lineRule="auto"/>
        <w:ind w:leftChars="50" w:left="262"/>
        <w:rPr>
          <w:sz w:val="28"/>
          <w:szCs w:val="28"/>
          <w:lang w:val="en-US"/>
        </w:rPr>
      </w:pPr>
      <w:r w:rsidRPr="005F66A6">
        <w:rPr>
          <w:sz w:val="28"/>
          <w:szCs w:val="28"/>
          <w:lang w:val="en-US"/>
        </w:rPr>
        <w:t>Giáo</w:t>
      </w:r>
      <w:r w:rsidRPr="005F66A6">
        <w:rPr>
          <w:spacing w:val="-2"/>
          <w:sz w:val="28"/>
          <w:szCs w:val="28"/>
          <w:lang w:val="en-US"/>
        </w:rPr>
        <w:t xml:space="preserve"> </w:t>
      </w:r>
      <w:r w:rsidRPr="005F66A6">
        <w:rPr>
          <w:sz w:val="28"/>
          <w:szCs w:val="28"/>
          <w:lang w:val="en-US"/>
        </w:rPr>
        <w:t>viên hoàn</w:t>
      </w:r>
      <w:r w:rsidRPr="005F66A6">
        <w:rPr>
          <w:spacing w:val="-2"/>
          <w:sz w:val="28"/>
          <w:szCs w:val="28"/>
          <w:lang w:val="en-US"/>
        </w:rPr>
        <w:t xml:space="preserve"> </w:t>
      </w:r>
      <w:r w:rsidRPr="005F66A6">
        <w:rPr>
          <w:sz w:val="28"/>
          <w:szCs w:val="28"/>
          <w:lang w:val="en-US"/>
        </w:rPr>
        <w:t>thành tốt</w:t>
      </w:r>
      <w:r w:rsidRPr="005F66A6">
        <w:rPr>
          <w:spacing w:val="-1"/>
          <w:sz w:val="28"/>
          <w:szCs w:val="28"/>
          <w:lang w:val="en-US"/>
        </w:rPr>
        <w:t xml:space="preserve"> </w:t>
      </w:r>
      <w:r w:rsidRPr="005F66A6">
        <w:rPr>
          <w:sz w:val="28"/>
          <w:szCs w:val="28"/>
          <w:lang w:val="en-US"/>
        </w:rPr>
        <w:t>nhiệm</w:t>
      </w:r>
      <w:r w:rsidRPr="005F66A6">
        <w:rPr>
          <w:spacing w:val="-2"/>
          <w:sz w:val="28"/>
          <w:szCs w:val="28"/>
          <w:lang w:val="en-US"/>
        </w:rPr>
        <w:t xml:space="preserve"> </w:t>
      </w:r>
      <w:r w:rsidRPr="005F66A6">
        <w:rPr>
          <w:sz w:val="28"/>
          <w:szCs w:val="28"/>
          <w:lang w:val="en-US"/>
        </w:rPr>
        <w:t>vụ</w:t>
      </w:r>
      <w:r w:rsidRPr="005F66A6">
        <w:rPr>
          <w:spacing w:val="-2"/>
          <w:sz w:val="28"/>
          <w:szCs w:val="28"/>
          <w:lang w:val="en-US"/>
        </w:rPr>
        <w:t xml:space="preserve"> 25</w:t>
      </w:r>
      <w:r w:rsidRPr="005F66A6">
        <w:rPr>
          <w:sz w:val="28"/>
          <w:szCs w:val="28"/>
          <w:lang w:val="en-US"/>
        </w:rPr>
        <w:t>/28,</w:t>
      </w:r>
      <w:r w:rsidRPr="005F66A6">
        <w:rPr>
          <w:spacing w:val="-2"/>
          <w:sz w:val="28"/>
          <w:szCs w:val="28"/>
          <w:lang w:val="en-US"/>
        </w:rPr>
        <w:t xml:space="preserve"> </w:t>
      </w:r>
      <w:r w:rsidRPr="005F66A6">
        <w:rPr>
          <w:sz w:val="28"/>
          <w:szCs w:val="28"/>
          <w:lang w:val="en-US"/>
        </w:rPr>
        <w:t>đạt</w:t>
      </w:r>
      <w:r w:rsidRPr="005F66A6">
        <w:rPr>
          <w:spacing w:val="-2"/>
          <w:sz w:val="28"/>
          <w:szCs w:val="28"/>
          <w:lang w:val="en-US"/>
        </w:rPr>
        <w:t xml:space="preserve"> 89</w:t>
      </w:r>
      <w:r w:rsidRPr="005F66A6">
        <w:rPr>
          <w:sz w:val="28"/>
          <w:szCs w:val="28"/>
          <w:lang w:val="en-US"/>
        </w:rPr>
        <w:t>,29%.</w:t>
      </w:r>
    </w:p>
    <w:p w:rsidR="00360026" w:rsidRPr="005F66A6" w:rsidRDefault="00360026" w:rsidP="000E4778">
      <w:pPr>
        <w:widowControl/>
        <w:numPr>
          <w:ilvl w:val="0"/>
          <w:numId w:val="11"/>
        </w:numPr>
        <w:autoSpaceDE/>
        <w:autoSpaceDN/>
        <w:spacing w:line="276" w:lineRule="auto"/>
        <w:ind w:leftChars="50" w:left="268" w:hanging="158"/>
        <w:rPr>
          <w:sz w:val="28"/>
          <w:szCs w:val="28"/>
          <w:lang w:val="en-US"/>
        </w:rPr>
      </w:pPr>
      <w:r w:rsidRPr="005F66A6">
        <w:rPr>
          <w:sz w:val="28"/>
          <w:szCs w:val="28"/>
          <w:lang w:val="en-US"/>
        </w:rPr>
        <w:t>Giáo</w:t>
      </w:r>
      <w:r w:rsidRPr="005F66A6">
        <w:rPr>
          <w:spacing w:val="-3"/>
          <w:sz w:val="28"/>
          <w:szCs w:val="28"/>
          <w:lang w:val="en-US"/>
        </w:rPr>
        <w:t xml:space="preserve"> </w:t>
      </w:r>
      <w:r w:rsidRPr="005F66A6">
        <w:rPr>
          <w:sz w:val="28"/>
          <w:szCs w:val="28"/>
          <w:lang w:val="en-US"/>
        </w:rPr>
        <w:t>viên hoàn</w:t>
      </w:r>
      <w:r w:rsidRPr="005F66A6">
        <w:rPr>
          <w:spacing w:val="-2"/>
          <w:sz w:val="28"/>
          <w:szCs w:val="28"/>
          <w:lang w:val="en-US"/>
        </w:rPr>
        <w:t xml:space="preserve"> </w:t>
      </w:r>
      <w:r w:rsidRPr="005F66A6">
        <w:rPr>
          <w:sz w:val="28"/>
          <w:szCs w:val="28"/>
          <w:lang w:val="en-US"/>
        </w:rPr>
        <w:t>thành xuất</w:t>
      </w:r>
      <w:r w:rsidRPr="005F66A6">
        <w:rPr>
          <w:spacing w:val="-2"/>
          <w:sz w:val="28"/>
          <w:szCs w:val="28"/>
          <w:lang w:val="en-US"/>
        </w:rPr>
        <w:t xml:space="preserve"> </w:t>
      </w:r>
      <w:r w:rsidRPr="005F66A6">
        <w:rPr>
          <w:sz w:val="28"/>
          <w:szCs w:val="28"/>
          <w:lang w:val="en-US"/>
        </w:rPr>
        <w:t>sắc</w:t>
      </w:r>
      <w:r w:rsidRPr="005F66A6">
        <w:rPr>
          <w:spacing w:val="-2"/>
          <w:sz w:val="28"/>
          <w:szCs w:val="28"/>
          <w:lang w:val="en-US"/>
        </w:rPr>
        <w:t xml:space="preserve"> </w:t>
      </w:r>
      <w:r w:rsidRPr="005F66A6">
        <w:rPr>
          <w:sz w:val="28"/>
          <w:szCs w:val="28"/>
          <w:lang w:val="en-US"/>
        </w:rPr>
        <w:t>nhịêm</w:t>
      </w:r>
      <w:r w:rsidRPr="005F66A6">
        <w:rPr>
          <w:spacing w:val="-4"/>
          <w:sz w:val="28"/>
          <w:szCs w:val="28"/>
          <w:lang w:val="en-US"/>
        </w:rPr>
        <w:t xml:space="preserve"> </w:t>
      </w:r>
      <w:r w:rsidRPr="005F66A6">
        <w:rPr>
          <w:sz w:val="28"/>
          <w:szCs w:val="28"/>
          <w:lang w:val="en-US"/>
        </w:rPr>
        <w:t>vụ 03/28,</w:t>
      </w:r>
      <w:r w:rsidRPr="005F66A6">
        <w:rPr>
          <w:spacing w:val="-2"/>
          <w:sz w:val="28"/>
          <w:szCs w:val="28"/>
          <w:lang w:val="en-US"/>
        </w:rPr>
        <w:t xml:space="preserve"> </w:t>
      </w:r>
      <w:r w:rsidRPr="005F66A6">
        <w:rPr>
          <w:sz w:val="28"/>
          <w:szCs w:val="28"/>
          <w:lang w:val="en-US"/>
        </w:rPr>
        <w:t>đạt</w:t>
      </w:r>
      <w:r w:rsidRPr="005F66A6">
        <w:rPr>
          <w:spacing w:val="-2"/>
          <w:sz w:val="28"/>
          <w:szCs w:val="28"/>
          <w:lang w:val="en-US"/>
        </w:rPr>
        <w:t xml:space="preserve"> 10</w:t>
      </w:r>
      <w:r w:rsidRPr="005F66A6">
        <w:rPr>
          <w:sz w:val="28"/>
          <w:szCs w:val="28"/>
          <w:lang w:val="en-US"/>
        </w:rPr>
        <w:t>,71%.</w:t>
      </w:r>
    </w:p>
    <w:p w:rsidR="00360026" w:rsidRPr="005F66A6" w:rsidRDefault="00360026" w:rsidP="000E4778">
      <w:pPr>
        <w:spacing w:line="276" w:lineRule="auto"/>
        <w:rPr>
          <w:sz w:val="28"/>
          <w:szCs w:val="28"/>
          <w:lang w:val="en-US"/>
        </w:rPr>
      </w:pPr>
      <w:r w:rsidRPr="005F66A6">
        <w:rPr>
          <w:sz w:val="28"/>
          <w:szCs w:val="28"/>
          <w:lang w:val="en-US"/>
        </w:rPr>
        <w:t>(3) Năm học 2021 - 2022:</w:t>
      </w:r>
    </w:p>
    <w:p w:rsidR="00360026" w:rsidRPr="005F66A6" w:rsidRDefault="00360026" w:rsidP="000E4778">
      <w:pPr>
        <w:widowControl/>
        <w:numPr>
          <w:ilvl w:val="1"/>
          <w:numId w:val="10"/>
        </w:numPr>
        <w:autoSpaceDE/>
        <w:autoSpaceDN/>
        <w:spacing w:line="276" w:lineRule="auto"/>
        <w:ind w:left="230" w:hanging="158"/>
        <w:jc w:val="both"/>
        <w:rPr>
          <w:sz w:val="28"/>
          <w:szCs w:val="28"/>
          <w:lang w:val="en-US"/>
        </w:rPr>
      </w:pPr>
      <w:r w:rsidRPr="005F66A6">
        <w:rPr>
          <w:sz w:val="28"/>
          <w:szCs w:val="28"/>
          <w:lang w:val="en-US"/>
        </w:rPr>
        <w:t>Giáo</w:t>
      </w:r>
      <w:r w:rsidRPr="005F66A6">
        <w:rPr>
          <w:spacing w:val="-2"/>
          <w:sz w:val="28"/>
          <w:szCs w:val="28"/>
          <w:lang w:val="en-US"/>
        </w:rPr>
        <w:t xml:space="preserve"> </w:t>
      </w:r>
      <w:r w:rsidRPr="005F66A6">
        <w:rPr>
          <w:sz w:val="28"/>
          <w:szCs w:val="28"/>
          <w:lang w:val="en-US"/>
        </w:rPr>
        <w:t>viên</w:t>
      </w:r>
      <w:r w:rsidRPr="005F66A6">
        <w:rPr>
          <w:spacing w:val="-2"/>
          <w:sz w:val="28"/>
          <w:szCs w:val="28"/>
          <w:lang w:val="en-US"/>
        </w:rPr>
        <w:t xml:space="preserve"> </w:t>
      </w:r>
      <w:r w:rsidRPr="005F66A6">
        <w:rPr>
          <w:sz w:val="28"/>
          <w:szCs w:val="28"/>
          <w:lang w:val="en-US"/>
        </w:rPr>
        <w:t>hoàn</w:t>
      </w:r>
      <w:r w:rsidRPr="005F66A6">
        <w:rPr>
          <w:spacing w:val="-2"/>
          <w:sz w:val="28"/>
          <w:szCs w:val="28"/>
          <w:lang w:val="en-US"/>
        </w:rPr>
        <w:t xml:space="preserve"> </w:t>
      </w:r>
      <w:r w:rsidRPr="005F66A6">
        <w:rPr>
          <w:sz w:val="28"/>
          <w:szCs w:val="28"/>
          <w:lang w:val="en-US"/>
        </w:rPr>
        <w:t>thành</w:t>
      </w:r>
      <w:r w:rsidRPr="005F66A6">
        <w:rPr>
          <w:spacing w:val="-2"/>
          <w:sz w:val="28"/>
          <w:szCs w:val="28"/>
          <w:lang w:val="en-US"/>
        </w:rPr>
        <w:t xml:space="preserve"> </w:t>
      </w:r>
      <w:r w:rsidRPr="005F66A6">
        <w:rPr>
          <w:sz w:val="28"/>
          <w:szCs w:val="28"/>
          <w:lang w:val="en-US"/>
        </w:rPr>
        <w:t>tốt nhiệm</w:t>
      </w:r>
      <w:r w:rsidRPr="005F66A6">
        <w:rPr>
          <w:spacing w:val="-1"/>
          <w:sz w:val="28"/>
          <w:szCs w:val="28"/>
          <w:lang w:val="en-US"/>
        </w:rPr>
        <w:t xml:space="preserve"> </w:t>
      </w:r>
      <w:r w:rsidRPr="005F66A6">
        <w:rPr>
          <w:sz w:val="28"/>
          <w:szCs w:val="28"/>
          <w:lang w:val="en-US"/>
        </w:rPr>
        <w:t>vụ</w:t>
      </w:r>
      <w:r w:rsidRPr="005F66A6">
        <w:rPr>
          <w:spacing w:val="-2"/>
          <w:sz w:val="28"/>
          <w:szCs w:val="28"/>
          <w:lang w:val="en-US"/>
        </w:rPr>
        <w:t xml:space="preserve"> 24</w:t>
      </w:r>
      <w:r w:rsidRPr="005F66A6">
        <w:rPr>
          <w:sz w:val="28"/>
          <w:szCs w:val="28"/>
          <w:lang w:val="en-US"/>
        </w:rPr>
        <w:t>/28,</w:t>
      </w:r>
      <w:r w:rsidRPr="005F66A6">
        <w:rPr>
          <w:spacing w:val="-2"/>
          <w:sz w:val="28"/>
          <w:szCs w:val="28"/>
          <w:lang w:val="en-US"/>
        </w:rPr>
        <w:t xml:space="preserve"> </w:t>
      </w:r>
      <w:r w:rsidRPr="005F66A6">
        <w:rPr>
          <w:sz w:val="28"/>
          <w:szCs w:val="28"/>
          <w:lang w:val="en-US"/>
        </w:rPr>
        <w:t>đạt</w:t>
      </w:r>
      <w:r w:rsidRPr="005F66A6">
        <w:rPr>
          <w:spacing w:val="-2"/>
          <w:sz w:val="28"/>
          <w:szCs w:val="28"/>
          <w:lang w:val="en-US"/>
        </w:rPr>
        <w:t xml:space="preserve"> 85,7</w:t>
      </w:r>
      <w:r w:rsidRPr="005F66A6">
        <w:rPr>
          <w:sz w:val="28"/>
          <w:szCs w:val="28"/>
          <w:lang w:val="en-US"/>
        </w:rPr>
        <w:t>%.</w:t>
      </w:r>
    </w:p>
    <w:p w:rsidR="00360026" w:rsidRPr="005F66A6" w:rsidRDefault="00360026" w:rsidP="000E4778">
      <w:pPr>
        <w:widowControl/>
        <w:numPr>
          <w:ilvl w:val="1"/>
          <w:numId w:val="10"/>
        </w:numPr>
        <w:autoSpaceDE/>
        <w:autoSpaceDN/>
        <w:spacing w:line="276" w:lineRule="auto"/>
        <w:ind w:left="230" w:hanging="158"/>
        <w:jc w:val="both"/>
        <w:rPr>
          <w:sz w:val="28"/>
          <w:szCs w:val="28"/>
          <w:lang w:val="en-US"/>
        </w:rPr>
      </w:pPr>
      <w:r w:rsidRPr="005F66A6">
        <w:rPr>
          <w:sz w:val="28"/>
          <w:szCs w:val="28"/>
          <w:lang w:val="en-US"/>
        </w:rPr>
        <w:t>Giáo viên hoàn thành xuất sắc nhịêm vụ 4/28, đạt 14,3%.</w:t>
      </w:r>
    </w:p>
    <w:p w:rsidR="00360026" w:rsidRPr="005F66A6" w:rsidRDefault="00360026" w:rsidP="000E4778">
      <w:pPr>
        <w:spacing w:line="276" w:lineRule="auto"/>
        <w:ind w:firstLine="720"/>
        <w:jc w:val="both"/>
        <w:rPr>
          <w:i/>
          <w:iCs/>
          <w:color w:val="C00000"/>
          <w:sz w:val="28"/>
          <w:szCs w:val="28"/>
          <w:lang w:val="en-US"/>
        </w:rPr>
      </w:pPr>
      <w:r w:rsidRPr="005F66A6">
        <w:rPr>
          <w:sz w:val="28"/>
          <w:szCs w:val="28"/>
          <w:lang w:val="en-US"/>
        </w:rPr>
        <w:t>*</w:t>
      </w:r>
      <w:r w:rsidR="00D25242" w:rsidRPr="005F66A6">
        <w:rPr>
          <w:sz w:val="28"/>
          <w:szCs w:val="28"/>
          <w:lang w:val="en-US"/>
        </w:rPr>
        <w:t xml:space="preserve"> </w:t>
      </w:r>
      <w:r w:rsidRPr="005F66A6">
        <w:rPr>
          <w:sz w:val="28"/>
          <w:szCs w:val="28"/>
          <w:lang w:val="en-US"/>
        </w:rPr>
        <w:t>Đối với giáo viên trực thuộc khoa Công nghệ chế biến</w:t>
      </w:r>
      <w:r w:rsidRPr="005F66A6">
        <w:rPr>
          <w:i/>
          <w:iCs/>
          <w:color w:val="C00000"/>
          <w:sz w:val="28"/>
          <w:szCs w:val="28"/>
          <w:lang w:val="en-US"/>
        </w:rPr>
        <w:t>(3.2.04–Quyết định về kết quả đánh giá phân loại công chức, viên chức khoa Công nghệ chế biến</w:t>
      </w:r>
      <w:r w:rsidRPr="005F66A6">
        <w:rPr>
          <w:i/>
          <w:iCs/>
          <w:color w:val="C00000"/>
          <w:sz w:val="28"/>
          <w:szCs w:val="28"/>
          <w:lang w:val="vi-VN"/>
        </w:rPr>
        <w:t xml:space="preserve"> </w:t>
      </w:r>
      <w:r w:rsidRPr="005F66A6">
        <w:rPr>
          <w:i/>
          <w:iCs/>
          <w:color w:val="C00000"/>
          <w:sz w:val="28"/>
          <w:szCs w:val="28"/>
          <w:lang w:val="en-US"/>
        </w:rPr>
        <w:t>năm 2019-2020, 2020-2021, 2021-2022 - Phòng Tổ chức hành chính quản trị).</w:t>
      </w:r>
    </w:p>
    <w:p w:rsidR="00360026" w:rsidRPr="005F66A6" w:rsidRDefault="00360026" w:rsidP="000E4778">
      <w:pPr>
        <w:spacing w:line="276" w:lineRule="auto"/>
        <w:ind w:left="-65"/>
        <w:rPr>
          <w:sz w:val="28"/>
          <w:szCs w:val="28"/>
          <w:lang w:val="en-US"/>
        </w:rPr>
      </w:pPr>
      <w:r w:rsidRPr="005F66A6">
        <w:rPr>
          <w:spacing w:val="-62"/>
          <w:sz w:val="28"/>
          <w:szCs w:val="28"/>
          <w:lang w:val="en-US"/>
        </w:rPr>
        <w:t xml:space="preserve"> </w:t>
      </w:r>
      <w:r w:rsidRPr="005F66A6">
        <w:rPr>
          <w:sz w:val="28"/>
          <w:szCs w:val="28"/>
          <w:lang w:val="en-US"/>
        </w:rPr>
        <w:t>(1)</w:t>
      </w:r>
      <w:r w:rsidRPr="005F66A6">
        <w:rPr>
          <w:spacing w:val="-2"/>
          <w:sz w:val="28"/>
          <w:szCs w:val="28"/>
          <w:lang w:val="en-US"/>
        </w:rPr>
        <w:t xml:space="preserve"> </w:t>
      </w:r>
      <w:r w:rsidRPr="005F66A6">
        <w:rPr>
          <w:sz w:val="28"/>
          <w:szCs w:val="28"/>
          <w:lang w:val="en-US"/>
        </w:rPr>
        <w:t>Năm</w:t>
      </w:r>
      <w:r w:rsidRPr="005F66A6">
        <w:rPr>
          <w:spacing w:val="-3"/>
          <w:sz w:val="28"/>
          <w:szCs w:val="28"/>
          <w:lang w:val="en-US"/>
        </w:rPr>
        <w:t xml:space="preserve"> học </w:t>
      </w:r>
      <w:r w:rsidRPr="005F66A6">
        <w:rPr>
          <w:sz w:val="28"/>
          <w:szCs w:val="28"/>
          <w:lang w:val="en-US"/>
        </w:rPr>
        <w:t>2019 - 2020:</w:t>
      </w:r>
    </w:p>
    <w:p w:rsidR="00360026" w:rsidRPr="005F66A6" w:rsidRDefault="00360026" w:rsidP="000E4778">
      <w:pPr>
        <w:widowControl/>
        <w:numPr>
          <w:ilvl w:val="1"/>
          <w:numId w:val="12"/>
        </w:numPr>
        <w:autoSpaceDE/>
        <w:autoSpaceDN/>
        <w:spacing w:line="276" w:lineRule="auto"/>
        <w:ind w:left="230" w:hanging="158"/>
        <w:rPr>
          <w:sz w:val="28"/>
          <w:szCs w:val="28"/>
          <w:lang w:val="en-US"/>
        </w:rPr>
      </w:pPr>
      <w:r w:rsidRPr="005F66A6">
        <w:rPr>
          <w:sz w:val="28"/>
          <w:szCs w:val="28"/>
          <w:lang w:val="en-US"/>
        </w:rPr>
        <w:t>Giáo</w:t>
      </w:r>
      <w:r w:rsidRPr="005F66A6">
        <w:rPr>
          <w:spacing w:val="-3"/>
          <w:sz w:val="28"/>
          <w:szCs w:val="28"/>
          <w:lang w:val="en-US"/>
        </w:rPr>
        <w:t xml:space="preserve"> </w:t>
      </w:r>
      <w:r w:rsidRPr="005F66A6">
        <w:rPr>
          <w:sz w:val="28"/>
          <w:szCs w:val="28"/>
          <w:lang w:val="en-US"/>
        </w:rPr>
        <w:t>viên hoàn</w:t>
      </w:r>
      <w:r w:rsidRPr="005F66A6">
        <w:rPr>
          <w:spacing w:val="-3"/>
          <w:sz w:val="28"/>
          <w:szCs w:val="28"/>
          <w:lang w:val="en-US"/>
        </w:rPr>
        <w:t xml:space="preserve"> </w:t>
      </w:r>
      <w:r w:rsidRPr="005F66A6">
        <w:rPr>
          <w:sz w:val="28"/>
          <w:szCs w:val="28"/>
          <w:lang w:val="en-US"/>
        </w:rPr>
        <w:t>thành</w:t>
      </w:r>
      <w:r w:rsidRPr="005F66A6">
        <w:rPr>
          <w:spacing w:val="1"/>
          <w:sz w:val="28"/>
          <w:szCs w:val="28"/>
          <w:lang w:val="en-US"/>
        </w:rPr>
        <w:t xml:space="preserve"> </w:t>
      </w:r>
      <w:r w:rsidRPr="005F66A6">
        <w:rPr>
          <w:sz w:val="28"/>
          <w:szCs w:val="28"/>
          <w:lang w:val="en-US"/>
        </w:rPr>
        <w:t>xuất</w:t>
      </w:r>
      <w:r w:rsidRPr="005F66A6">
        <w:rPr>
          <w:spacing w:val="-3"/>
          <w:sz w:val="28"/>
          <w:szCs w:val="28"/>
          <w:lang w:val="en-US"/>
        </w:rPr>
        <w:t xml:space="preserve"> </w:t>
      </w:r>
      <w:r w:rsidRPr="005F66A6">
        <w:rPr>
          <w:sz w:val="28"/>
          <w:szCs w:val="28"/>
          <w:lang w:val="en-US"/>
        </w:rPr>
        <w:t>sắc</w:t>
      </w:r>
      <w:r w:rsidRPr="005F66A6">
        <w:rPr>
          <w:spacing w:val="-2"/>
          <w:sz w:val="28"/>
          <w:szCs w:val="28"/>
          <w:lang w:val="en-US"/>
        </w:rPr>
        <w:t xml:space="preserve"> </w:t>
      </w:r>
      <w:r w:rsidRPr="005F66A6">
        <w:rPr>
          <w:sz w:val="28"/>
          <w:szCs w:val="28"/>
          <w:lang w:val="en-US"/>
        </w:rPr>
        <w:t>nhiệm</w:t>
      </w:r>
      <w:r w:rsidRPr="005F66A6">
        <w:rPr>
          <w:spacing w:val="-5"/>
          <w:sz w:val="28"/>
          <w:szCs w:val="28"/>
          <w:lang w:val="en-US"/>
        </w:rPr>
        <w:t xml:space="preserve"> </w:t>
      </w:r>
      <w:r w:rsidRPr="005F66A6">
        <w:rPr>
          <w:sz w:val="28"/>
          <w:szCs w:val="28"/>
          <w:lang w:val="en-US"/>
        </w:rPr>
        <w:t>vụ</w:t>
      </w:r>
      <w:r w:rsidRPr="005F66A6">
        <w:rPr>
          <w:spacing w:val="4"/>
          <w:sz w:val="28"/>
          <w:szCs w:val="28"/>
          <w:lang w:val="en-US"/>
        </w:rPr>
        <w:t xml:space="preserve"> </w:t>
      </w:r>
      <w:r w:rsidRPr="005F66A6">
        <w:rPr>
          <w:sz w:val="28"/>
          <w:szCs w:val="28"/>
          <w:lang w:val="en-US"/>
        </w:rPr>
        <w:t>01/8, đạt</w:t>
      </w:r>
      <w:r w:rsidRPr="005F66A6">
        <w:rPr>
          <w:spacing w:val="-2"/>
          <w:sz w:val="28"/>
          <w:szCs w:val="28"/>
          <w:lang w:val="en-US"/>
        </w:rPr>
        <w:t xml:space="preserve"> 12</w:t>
      </w:r>
      <w:r w:rsidRPr="005F66A6">
        <w:rPr>
          <w:spacing w:val="-2"/>
          <w:sz w:val="28"/>
          <w:szCs w:val="28"/>
          <w:lang w:val="vi-VN"/>
        </w:rPr>
        <w:t>,5</w:t>
      </w:r>
      <w:r w:rsidRPr="005F66A6">
        <w:rPr>
          <w:sz w:val="28"/>
          <w:szCs w:val="28"/>
          <w:lang w:val="en-US"/>
        </w:rPr>
        <w:t>%.</w:t>
      </w:r>
    </w:p>
    <w:p w:rsidR="00360026" w:rsidRPr="005F66A6" w:rsidRDefault="00360026" w:rsidP="000E4778">
      <w:pPr>
        <w:widowControl/>
        <w:numPr>
          <w:ilvl w:val="1"/>
          <w:numId w:val="12"/>
        </w:numPr>
        <w:autoSpaceDE/>
        <w:autoSpaceDN/>
        <w:spacing w:line="276" w:lineRule="auto"/>
        <w:ind w:left="230" w:hanging="158"/>
        <w:rPr>
          <w:sz w:val="28"/>
          <w:szCs w:val="28"/>
          <w:lang w:val="en-US"/>
        </w:rPr>
      </w:pPr>
      <w:r w:rsidRPr="005F66A6">
        <w:rPr>
          <w:sz w:val="28"/>
          <w:szCs w:val="28"/>
          <w:lang w:val="en-US"/>
        </w:rPr>
        <w:t>Giáo</w:t>
      </w:r>
      <w:r w:rsidRPr="005F66A6">
        <w:rPr>
          <w:spacing w:val="-2"/>
          <w:sz w:val="28"/>
          <w:szCs w:val="28"/>
          <w:lang w:val="en-US"/>
        </w:rPr>
        <w:t xml:space="preserve"> </w:t>
      </w:r>
      <w:r w:rsidRPr="005F66A6">
        <w:rPr>
          <w:sz w:val="28"/>
          <w:szCs w:val="28"/>
          <w:lang w:val="en-US"/>
        </w:rPr>
        <w:t>viên hoàn</w:t>
      </w:r>
      <w:r w:rsidRPr="005F66A6">
        <w:rPr>
          <w:spacing w:val="-2"/>
          <w:sz w:val="28"/>
          <w:szCs w:val="28"/>
          <w:lang w:val="en-US"/>
        </w:rPr>
        <w:t xml:space="preserve"> </w:t>
      </w:r>
      <w:r w:rsidRPr="005F66A6">
        <w:rPr>
          <w:sz w:val="28"/>
          <w:szCs w:val="28"/>
          <w:lang w:val="en-US"/>
        </w:rPr>
        <w:t>thành</w:t>
      </w:r>
      <w:r w:rsidRPr="005F66A6">
        <w:rPr>
          <w:spacing w:val="1"/>
          <w:sz w:val="28"/>
          <w:szCs w:val="28"/>
          <w:lang w:val="en-US"/>
        </w:rPr>
        <w:t xml:space="preserve"> </w:t>
      </w:r>
      <w:r w:rsidRPr="005F66A6">
        <w:rPr>
          <w:sz w:val="28"/>
          <w:szCs w:val="28"/>
          <w:lang w:val="en-US"/>
        </w:rPr>
        <w:t>tốt</w:t>
      </w:r>
      <w:r w:rsidRPr="005F66A6">
        <w:rPr>
          <w:spacing w:val="-1"/>
          <w:sz w:val="28"/>
          <w:szCs w:val="28"/>
          <w:lang w:val="en-US"/>
        </w:rPr>
        <w:t xml:space="preserve"> </w:t>
      </w:r>
      <w:r w:rsidRPr="005F66A6">
        <w:rPr>
          <w:sz w:val="28"/>
          <w:szCs w:val="28"/>
          <w:lang w:val="en-US"/>
        </w:rPr>
        <w:t>nhiệm</w:t>
      </w:r>
      <w:r w:rsidRPr="005F66A6">
        <w:rPr>
          <w:spacing w:val="-2"/>
          <w:sz w:val="28"/>
          <w:szCs w:val="28"/>
          <w:lang w:val="en-US"/>
        </w:rPr>
        <w:t xml:space="preserve"> </w:t>
      </w:r>
      <w:r w:rsidRPr="005F66A6">
        <w:rPr>
          <w:sz w:val="28"/>
          <w:szCs w:val="28"/>
          <w:lang w:val="en-US"/>
        </w:rPr>
        <w:t>vụ</w:t>
      </w:r>
      <w:r w:rsidRPr="005F66A6">
        <w:rPr>
          <w:spacing w:val="-2"/>
          <w:sz w:val="28"/>
          <w:szCs w:val="28"/>
          <w:lang w:val="en-US"/>
        </w:rPr>
        <w:t xml:space="preserve"> 07/8</w:t>
      </w:r>
      <w:r w:rsidRPr="005F66A6">
        <w:rPr>
          <w:sz w:val="28"/>
          <w:szCs w:val="28"/>
          <w:lang w:val="en-US"/>
        </w:rPr>
        <w:t>,</w:t>
      </w:r>
      <w:r w:rsidRPr="005F66A6">
        <w:rPr>
          <w:spacing w:val="-2"/>
          <w:sz w:val="28"/>
          <w:szCs w:val="28"/>
          <w:lang w:val="en-US"/>
        </w:rPr>
        <w:t xml:space="preserve"> </w:t>
      </w:r>
      <w:r w:rsidRPr="005F66A6">
        <w:rPr>
          <w:sz w:val="28"/>
          <w:szCs w:val="28"/>
          <w:lang w:val="en-US"/>
        </w:rPr>
        <w:t>đạt</w:t>
      </w:r>
      <w:r w:rsidRPr="005F66A6">
        <w:rPr>
          <w:spacing w:val="-1"/>
          <w:sz w:val="28"/>
          <w:szCs w:val="28"/>
          <w:lang w:val="en-US"/>
        </w:rPr>
        <w:t xml:space="preserve"> 87,5</w:t>
      </w:r>
      <w:r w:rsidRPr="005F66A6">
        <w:rPr>
          <w:sz w:val="28"/>
          <w:szCs w:val="28"/>
          <w:lang w:val="en-US"/>
        </w:rPr>
        <w:t>%.</w:t>
      </w:r>
    </w:p>
    <w:p w:rsidR="00360026" w:rsidRPr="005F66A6" w:rsidRDefault="00360026" w:rsidP="000E4778">
      <w:pPr>
        <w:spacing w:line="276" w:lineRule="auto"/>
        <w:ind w:left="-65"/>
        <w:rPr>
          <w:sz w:val="28"/>
          <w:szCs w:val="28"/>
          <w:lang w:val="en-US"/>
        </w:rPr>
      </w:pPr>
      <w:r w:rsidRPr="005F66A6">
        <w:rPr>
          <w:sz w:val="28"/>
          <w:szCs w:val="28"/>
          <w:lang w:val="en-US"/>
        </w:rPr>
        <w:t>(2)</w:t>
      </w:r>
      <w:r w:rsidRPr="005F66A6">
        <w:rPr>
          <w:spacing w:val="-2"/>
          <w:sz w:val="28"/>
          <w:szCs w:val="28"/>
          <w:lang w:val="en-US"/>
        </w:rPr>
        <w:t xml:space="preserve"> </w:t>
      </w:r>
      <w:r w:rsidRPr="005F66A6">
        <w:rPr>
          <w:sz w:val="28"/>
          <w:szCs w:val="28"/>
          <w:lang w:val="en-US"/>
        </w:rPr>
        <w:t>Năm</w:t>
      </w:r>
      <w:r w:rsidRPr="005F66A6">
        <w:rPr>
          <w:spacing w:val="-3"/>
          <w:sz w:val="28"/>
          <w:szCs w:val="28"/>
          <w:lang w:val="en-US"/>
        </w:rPr>
        <w:t xml:space="preserve"> học </w:t>
      </w:r>
      <w:r w:rsidRPr="005F66A6">
        <w:rPr>
          <w:sz w:val="28"/>
          <w:szCs w:val="28"/>
          <w:lang w:val="en-US"/>
        </w:rPr>
        <w:t>2020 - 2021:</w:t>
      </w:r>
    </w:p>
    <w:p w:rsidR="00360026" w:rsidRPr="005F66A6" w:rsidRDefault="00360026" w:rsidP="000E4778">
      <w:pPr>
        <w:spacing w:line="276" w:lineRule="auto"/>
        <w:ind w:left="230"/>
        <w:rPr>
          <w:sz w:val="28"/>
          <w:szCs w:val="28"/>
          <w:lang w:val="en-US"/>
        </w:rPr>
      </w:pPr>
      <w:r w:rsidRPr="005F66A6">
        <w:rPr>
          <w:sz w:val="28"/>
          <w:szCs w:val="28"/>
          <w:lang w:val="vi-VN"/>
        </w:rPr>
        <w:t xml:space="preserve">- </w:t>
      </w:r>
      <w:r w:rsidRPr="005F66A6">
        <w:rPr>
          <w:sz w:val="28"/>
          <w:szCs w:val="28"/>
          <w:lang w:val="en-US"/>
        </w:rPr>
        <w:t>Giáo</w:t>
      </w:r>
      <w:r w:rsidRPr="005F66A6">
        <w:rPr>
          <w:spacing w:val="-2"/>
          <w:sz w:val="28"/>
          <w:szCs w:val="28"/>
          <w:lang w:val="en-US"/>
        </w:rPr>
        <w:t xml:space="preserve"> </w:t>
      </w:r>
      <w:r w:rsidRPr="005F66A6">
        <w:rPr>
          <w:sz w:val="28"/>
          <w:szCs w:val="28"/>
          <w:lang w:val="en-US"/>
        </w:rPr>
        <w:t>viên hoàn</w:t>
      </w:r>
      <w:r w:rsidRPr="005F66A6">
        <w:rPr>
          <w:spacing w:val="-2"/>
          <w:sz w:val="28"/>
          <w:szCs w:val="28"/>
          <w:lang w:val="en-US"/>
        </w:rPr>
        <w:t xml:space="preserve"> </w:t>
      </w:r>
      <w:r w:rsidRPr="005F66A6">
        <w:rPr>
          <w:sz w:val="28"/>
          <w:szCs w:val="28"/>
          <w:lang w:val="en-US"/>
        </w:rPr>
        <w:t>thành</w:t>
      </w:r>
      <w:r w:rsidRPr="005F66A6">
        <w:rPr>
          <w:spacing w:val="1"/>
          <w:sz w:val="28"/>
          <w:szCs w:val="28"/>
          <w:lang w:val="en-US"/>
        </w:rPr>
        <w:t xml:space="preserve"> </w:t>
      </w:r>
      <w:r w:rsidRPr="005F66A6">
        <w:rPr>
          <w:sz w:val="28"/>
          <w:szCs w:val="28"/>
          <w:lang w:val="en-US"/>
        </w:rPr>
        <w:t>tốt</w:t>
      </w:r>
      <w:r w:rsidRPr="005F66A6">
        <w:rPr>
          <w:spacing w:val="-1"/>
          <w:sz w:val="28"/>
          <w:szCs w:val="28"/>
          <w:lang w:val="en-US"/>
        </w:rPr>
        <w:t xml:space="preserve"> </w:t>
      </w:r>
      <w:r w:rsidRPr="005F66A6">
        <w:rPr>
          <w:sz w:val="28"/>
          <w:szCs w:val="28"/>
          <w:lang w:val="en-US"/>
        </w:rPr>
        <w:t>nhiệm</w:t>
      </w:r>
      <w:r w:rsidRPr="005F66A6">
        <w:rPr>
          <w:spacing w:val="-2"/>
          <w:sz w:val="28"/>
          <w:szCs w:val="28"/>
          <w:lang w:val="en-US"/>
        </w:rPr>
        <w:t xml:space="preserve"> </w:t>
      </w:r>
      <w:r w:rsidRPr="005F66A6">
        <w:rPr>
          <w:sz w:val="28"/>
          <w:szCs w:val="28"/>
          <w:lang w:val="en-US"/>
        </w:rPr>
        <w:t>vụ</w:t>
      </w:r>
      <w:r w:rsidRPr="005F66A6">
        <w:rPr>
          <w:spacing w:val="-2"/>
          <w:sz w:val="28"/>
          <w:szCs w:val="28"/>
          <w:lang w:val="en-US"/>
        </w:rPr>
        <w:t xml:space="preserve"> 0</w:t>
      </w:r>
      <w:r w:rsidRPr="005F66A6">
        <w:rPr>
          <w:sz w:val="28"/>
          <w:szCs w:val="28"/>
          <w:lang w:val="en-US"/>
        </w:rPr>
        <w:t>8/08,</w:t>
      </w:r>
      <w:r w:rsidRPr="005F66A6">
        <w:rPr>
          <w:spacing w:val="-2"/>
          <w:sz w:val="28"/>
          <w:szCs w:val="28"/>
          <w:lang w:val="en-US"/>
        </w:rPr>
        <w:t xml:space="preserve"> </w:t>
      </w:r>
      <w:r w:rsidRPr="005F66A6">
        <w:rPr>
          <w:sz w:val="28"/>
          <w:szCs w:val="28"/>
          <w:lang w:val="en-US"/>
        </w:rPr>
        <w:t>đạt</w:t>
      </w:r>
      <w:r w:rsidRPr="005F66A6">
        <w:rPr>
          <w:spacing w:val="-1"/>
          <w:sz w:val="28"/>
          <w:szCs w:val="28"/>
          <w:lang w:val="en-US"/>
        </w:rPr>
        <w:t xml:space="preserve"> </w:t>
      </w:r>
      <w:r w:rsidRPr="005F66A6">
        <w:rPr>
          <w:sz w:val="28"/>
          <w:szCs w:val="28"/>
          <w:lang w:val="en-US"/>
        </w:rPr>
        <w:t>100%.</w:t>
      </w:r>
    </w:p>
    <w:p w:rsidR="00360026" w:rsidRPr="005F66A6" w:rsidRDefault="00360026" w:rsidP="000E4778">
      <w:pPr>
        <w:spacing w:line="276" w:lineRule="auto"/>
        <w:rPr>
          <w:sz w:val="28"/>
          <w:szCs w:val="28"/>
          <w:lang w:val="en-US"/>
        </w:rPr>
      </w:pPr>
      <w:r w:rsidRPr="005F66A6">
        <w:rPr>
          <w:sz w:val="28"/>
          <w:szCs w:val="28"/>
          <w:lang w:val="en-US"/>
        </w:rPr>
        <w:t>(3) Năm</w:t>
      </w:r>
      <w:r w:rsidRPr="005F66A6">
        <w:rPr>
          <w:spacing w:val="-3"/>
          <w:sz w:val="28"/>
          <w:szCs w:val="28"/>
          <w:lang w:val="en-US"/>
        </w:rPr>
        <w:t xml:space="preserve"> học </w:t>
      </w:r>
      <w:r w:rsidRPr="005F66A6">
        <w:rPr>
          <w:sz w:val="28"/>
          <w:szCs w:val="28"/>
          <w:lang w:val="en-US"/>
        </w:rPr>
        <w:t>2021 - 2022:</w:t>
      </w:r>
    </w:p>
    <w:p w:rsidR="00360026" w:rsidRPr="005F66A6" w:rsidRDefault="00360026" w:rsidP="000E4778">
      <w:pPr>
        <w:widowControl/>
        <w:numPr>
          <w:ilvl w:val="1"/>
          <w:numId w:val="12"/>
        </w:numPr>
        <w:autoSpaceDE/>
        <w:autoSpaceDN/>
        <w:spacing w:line="276" w:lineRule="auto"/>
        <w:ind w:left="230" w:hanging="158"/>
        <w:rPr>
          <w:sz w:val="28"/>
          <w:szCs w:val="28"/>
          <w:lang w:val="en-US"/>
        </w:rPr>
      </w:pPr>
      <w:r w:rsidRPr="005F66A6">
        <w:rPr>
          <w:sz w:val="28"/>
          <w:szCs w:val="28"/>
          <w:lang w:val="en-US"/>
        </w:rPr>
        <w:t>Giáo</w:t>
      </w:r>
      <w:r w:rsidRPr="005F66A6">
        <w:rPr>
          <w:spacing w:val="-3"/>
          <w:sz w:val="28"/>
          <w:szCs w:val="28"/>
          <w:lang w:val="en-US"/>
        </w:rPr>
        <w:t xml:space="preserve"> </w:t>
      </w:r>
      <w:r w:rsidRPr="005F66A6">
        <w:rPr>
          <w:sz w:val="28"/>
          <w:szCs w:val="28"/>
          <w:lang w:val="en-US"/>
        </w:rPr>
        <w:t>viên hoàn</w:t>
      </w:r>
      <w:r w:rsidRPr="005F66A6">
        <w:rPr>
          <w:spacing w:val="-3"/>
          <w:sz w:val="28"/>
          <w:szCs w:val="28"/>
          <w:lang w:val="en-US"/>
        </w:rPr>
        <w:t xml:space="preserve"> </w:t>
      </w:r>
      <w:r w:rsidRPr="005F66A6">
        <w:rPr>
          <w:sz w:val="28"/>
          <w:szCs w:val="28"/>
          <w:lang w:val="en-US"/>
        </w:rPr>
        <w:t>thành</w:t>
      </w:r>
      <w:r w:rsidRPr="005F66A6">
        <w:rPr>
          <w:spacing w:val="1"/>
          <w:sz w:val="28"/>
          <w:szCs w:val="28"/>
          <w:lang w:val="en-US"/>
        </w:rPr>
        <w:t xml:space="preserve"> </w:t>
      </w:r>
      <w:r w:rsidRPr="005F66A6">
        <w:rPr>
          <w:sz w:val="28"/>
          <w:szCs w:val="28"/>
          <w:lang w:val="en-US"/>
        </w:rPr>
        <w:t>xuất</w:t>
      </w:r>
      <w:r w:rsidRPr="005F66A6">
        <w:rPr>
          <w:spacing w:val="-3"/>
          <w:sz w:val="28"/>
          <w:szCs w:val="28"/>
          <w:lang w:val="en-US"/>
        </w:rPr>
        <w:t xml:space="preserve"> </w:t>
      </w:r>
      <w:r w:rsidRPr="005F66A6">
        <w:rPr>
          <w:sz w:val="28"/>
          <w:szCs w:val="28"/>
          <w:lang w:val="en-US"/>
        </w:rPr>
        <w:t>sắc</w:t>
      </w:r>
      <w:r w:rsidRPr="005F66A6">
        <w:rPr>
          <w:spacing w:val="-2"/>
          <w:sz w:val="28"/>
          <w:szCs w:val="28"/>
          <w:lang w:val="en-US"/>
        </w:rPr>
        <w:t xml:space="preserve"> </w:t>
      </w:r>
      <w:r w:rsidRPr="005F66A6">
        <w:rPr>
          <w:sz w:val="28"/>
          <w:szCs w:val="28"/>
          <w:lang w:val="en-US"/>
        </w:rPr>
        <w:t>nhiệm</w:t>
      </w:r>
      <w:r w:rsidRPr="005F66A6">
        <w:rPr>
          <w:spacing w:val="-5"/>
          <w:sz w:val="28"/>
          <w:szCs w:val="28"/>
          <w:lang w:val="en-US"/>
        </w:rPr>
        <w:t xml:space="preserve"> </w:t>
      </w:r>
      <w:r w:rsidRPr="005F66A6">
        <w:rPr>
          <w:sz w:val="28"/>
          <w:szCs w:val="28"/>
          <w:lang w:val="en-US"/>
        </w:rPr>
        <w:t>vụ</w:t>
      </w:r>
      <w:r w:rsidRPr="005F66A6">
        <w:rPr>
          <w:spacing w:val="4"/>
          <w:sz w:val="28"/>
          <w:szCs w:val="28"/>
          <w:lang w:val="en-US"/>
        </w:rPr>
        <w:t xml:space="preserve"> </w:t>
      </w:r>
      <w:r w:rsidRPr="005F66A6">
        <w:rPr>
          <w:sz w:val="28"/>
          <w:szCs w:val="28"/>
          <w:lang w:val="en-US"/>
        </w:rPr>
        <w:t>01/8, đạt</w:t>
      </w:r>
      <w:r w:rsidRPr="005F66A6">
        <w:rPr>
          <w:spacing w:val="-2"/>
          <w:sz w:val="28"/>
          <w:szCs w:val="28"/>
          <w:lang w:val="en-US"/>
        </w:rPr>
        <w:t xml:space="preserve"> 12</w:t>
      </w:r>
      <w:r w:rsidRPr="005F66A6">
        <w:rPr>
          <w:spacing w:val="-2"/>
          <w:sz w:val="28"/>
          <w:szCs w:val="28"/>
          <w:lang w:val="vi-VN"/>
        </w:rPr>
        <w:t>,5</w:t>
      </w:r>
      <w:r w:rsidRPr="005F66A6">
        <w:rPr>
          <w:sz w:val="28"/>
          <w:szCs w:val="28"/>
          <w:lang w:val="en-US"/>
        </w:rPr>
        <w:t>%.</w:t>
      </w:r>
    </w:p>
    <w:p w:rsidR="00360026" w:rsidRPr="005F66A6" w:rsidRDefault="00360026" w:rsidP="000E4778">
      <w:pPr>
        <w:widowControl/>
        <w:numPr>
          <w:ilvl w:val="1"/>
          <w:numId w:val="12"/>
        </w:numPr>
        <w:autoSpaceDE/>
        <w:autoSpaceDN/>
        <w:spacing w:line="276" w:lineRule="auto"/>
        <w:ind w:left="230" w:hanging="158"/>
        <w:rPr>
          <w:sz w:val="28"/>
          <w:szCs w:val="28"/>
          <w:lang w:val="en-US"/>
        </w:rPr>
      </w:pPr>
      <w:r w:rsidRPr="005F66A6">
        <w:rPr>
          <w:sz w:val="28"/>
          <w:szCs w:val="28"/>
          <w:lang w:val="en-US"/>
        </w:rPr>
        <w:t>Giáo</w:t>
      </w:r>
      <w:r w:rsidRPr="005F66A6">
        <w:rPr>
          <w:spacing w:val="-2"/>
          <w:sz w:val="28"/>
          <w:szCs w:val="28"/>
          <w:lang w:val="en-US"/>
        </w:rPr>
        <w:t xml:space="preserve"> </w:t>
      </w:r>
      <w:r w:rsidRPr="005F66A6">
        <w:rPr>
          <w:sz w:val="28"/>
          <w:szCs w:val="28"/>
          <w:lang w:val="en-US"/>
        </w:rPr>
        <w:t>viên hoàn</w:t>
      </w:r>
      <w:r w:rsidRPr="005F66A6">
        <w:rPr>
          <w:spacing w:val="-2"/>
          <w:sz w:val="28"/>
          <w:szCs w:val="28"/>
          <w:lang w:val="en-US"/>
        </w:rPr>
        <w:t xml:space="preserve"> </w:t>
      </w:r>
      <w:r w:rsidRPr="005F66A6">
        <w:rPr>
          <w:sz w:val="28"/>
          <w:szCs w:val="28"/>
          <w:lang w:val="en-US"/>
        </w:rPr>
        <w:t>thành</w:t>
      </w:r>
      <w:r w:rsidRPr="005F66A6">
        <w:rPr>
          <w:spacing w:val="1"/>
          <w:sz w:val="28"/>
          <w:szCs w:val="28"/>
          <w:lang w:val="en-US"/>
        </w:rPr>
        <w:t xml:space="preserve"> </w:t>
      </w:r>
      <w:r w:rsidRPr="005F66A6">
        <w:rPr>
          <w:sz w:val="28"/>
          <w:szCs w:val="28"/>
          <w:lang w:val="en-US"/>
        </w:rPr>
        <w:t>tốt</w:t>
      </w:r>
      <w:r w:rsidRPr="005F66A6">
        <w:rPr>
          <w:spacing w:val="-1"/>
          <w:sz w:val="28"/>
          <w:szCs w:val="28"/>
          <w:lang w:val="en-US"/>
        </w:rPr>
        <w:t xml:space="preserve"> </w:t>
      </w:r>
      <w:r w:rsidRPr="005F66A6">
        <w:rPr>
          <w:sz w:val="28"/>
          <w:szCs w:val="28"/>
          <w:lang w:val="en-US"/>
        </w:rPr>
        <w:t>nhiệm</w:t>
      </w:r>
      <w:r w:rsidRPr="005F66A6">
        <w:rPr>
          <w:spacing w:val="-2"/>
          <w:sz w:val="28"/>
          <w:szCs w:val="28"/>
          <w:lang w:val="en-US"/>
        </w:rPr>
        <w:t xml:space="preserve"> </w:t>
      </w:r>
      <w:r w:rsidRPr="005F66A6">
        <w:rPr>
          <w:sz w:val="28"/>
          <w:szCs w:val="28"/>
          <w:lang w:val="en-US"/>
        </w:rPr>
        <w:t>vụ</w:t>
      </w:r>
      <w:r w:rsidRPr="005F66A6">
        <w:rPr>
          <w:spacing w:val="-2"/>
          <w:sz w:val="28"/>
          <w:szCs w:val="28"/>
          <w:lang w:val="en-US"/>
        </w:rPr>
        <w:t xml:space="preserve"> 07/8</w:t>
      </w:r>
      <w:r w:rsidRPr="005F66A6">
        <w:rPr>
          <w:sz w:val="28"/>
          <w:szCs w:val="28"/>
          <w:lang w:val="en-US"/>
        </w:rPr>
        <w:t>,</w:t>
      </w:r>
      <w:r w:rsidRPr="005F66A6">
        <w:rPr>
          <w:spacing w:val="-2"/>
          <w:sz w:val="28"/>
          <w:szCs w:val="28"/>
          <w:lang w:val="en-US"/>
        </w:rPr>
        <w:t xml:space="preserve"> </w:t>
      </w:r>
      <w:r w:rsidRPr="005F66A6">
        <w:rPr>
          <w:sz w:val="28"/>
          <w:szCs w:val="28"/>
          <w:lang w:val="en-US"/>
        </w:rPr>
        <w:t>đạt</w:t>
      </w:r>
      <w:r w:rsidRPr="005F66A6">
        <w:rPr>
          <w:spacing w:val="-1"/>
          <w:sz w:val="28"/>
          <w:szCs w:val="28"/>
          <w:lang w:val="en-US"/>
        </w:rPr>
        <w:t xml:space="preserve"> 87,5</w:t>
      </w:r>
      <w:r w:rsidRPr="005F66A6">
        <w:rPr>
          <w:sz w:val="28"/>
          <w:szCs w:val="28"/>
          <w:lang w:val="en-US"/>
        </w:rPr>
        <w:t>%.</w:t>
      </w:r>
    </w:p>
    <w:p w:rsidR="00360026" w:rsidRPr="005F66A6" w:rsidRDefault="00360026" w:rsidP="000E4778">
      <w:pPr>
        <w:widowControl/>
        <w:autoSpaceDE/>
        <w:autoSpaceDN/>
        <w:spacing w:line="276" w:lineRule="auto"/>
        <w:ind w:firstLine="720"/>
        <w:rPr>
          <w:rFonts w:eastAsia="SimSun"/>
          <w:color w:val="FF0000"/>
          <w:sz w:val="28"/>
          <w:szCs w:val="28"/>
          <w:lang w:val="en-US"/>
        </w:rPr>
      </w:pPr>
      <w:r w:rsidRPr="005F66A6">
        <w:rPr>
          <w:rFonts w:eastAsia="SimSun"/>
          <w:color w:val="FF0000"/>
          <w:sz w:val="28"/>
          <w:szCs w:val="28"/>
          <w:lang w:val="en-US"/>
        </w:rPr>
        <w:t>Do năm 2019 – 2020 có 01 nhà giáo giẳng dạy nghề Kỹ thuật chế biến món ăn không hoàn thành nhiệm vụ nên tiêu chuẩn không 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2, tiêu chí 3</w:t>
      </w:r>
      <w:r w:rsidRPr="005F66A6">
        <w:rPr>
          <w:rFonts w:eastAsia="SimSun"/>
          <w:b/>
          <w:bCs/>
          <w:iCs/>
          <w:sz w:val="28"/>
          <w:szCs w:val="28"/>
          <w:lang w:val="vi-VN" w:eastAsia="vi-VN"/>
        </w:rPr>
        <w:t xml:space="preserve">: </w:t>
      </w:r>
      <w:r w:rsidRPr="005F66A6">
        <w:rPr>
          <w:rFonts w:eastAsia="SimSun"/>
          <w:b/>
          <w:bCs/>
          <w:iCs/>
          <w:sz w:val="28"/>
          <w:szCs w:val="28"/>
          <w:lang w:val="en-US" w:eastAsia="vi-VN"/>
        </w:rPr>
        <w:t>0</w:t>
      </w:r>
      <w:r w:rsidRPr="005F66A6">
        <w:rPr>
          <w:rFonts w:eastAsia="SimSun"/>
          <w:b/>
          <w:bCs/>
          <w:iCs/>
          <w:sz w:val="28"/>
          <w:szCs w:val="28"/>
          <w:lang w:val="vi-VN" w:eastAsia="vi-VN"/>
        </w:rPr>
        <w:t xml:space="preserve"> điểm</w:t>
      </w:r>
    </w:p>
    <w:p w:rsidR="00360026" w:rsidRPr="005F66A6" w:rsidRDefault="00360026" w:rsidP="000E4778">
      <w:pPr>
        <w:spacing w:line="276" w:lineRule="auto"/>
        <w:jc w:val="both"/>
        <w:outlineLvl w:val="2"/>
        <w:rPr>
          <w:b/>
          <w:bCs/>
          <w:i/>
          <w:sz w:val="28"/>
          <w:szCs w:val="28"/>
          <w:lang w:val="pt-BR"/>
        </w:rPr>
      </w:pPr>
      <w:r w:rsidRPr="005F66A6">
        <w:rPr>
          <w:b/>
          <w:bCs/>
          <w:i/>
          <w:sz w:val="28"/>
          <w:szCs w:val="28"/>
          <w:highlight w:val="cyan"/>
          <w:lang w:val="pt-BR"/>
        </w:rPr>
        <w:t>Tiêu chuẩn 3: Đảm bảo tất cả các mô-đun, môn học thuộc chương trình đào tạo có đủ nhà giáo đứng lớp; đảm bảo tỉ lệ số người học/lớp và tỉ lệ quy đổi người học/nhà giáo theo quy định.</w:t>
      </w:r>
    </w:p>
    <w:p w:rsidR="00360026" w:rsidRPr="005F66A6" w:rsidRDefault="00360026" w:rsidP="000E4778">
      <w:pPr>
        <w:spacing w:line="276" w:lineRule="auto"/>
        <w:ind w:firstLine="720"/>
        <w:jc w:val="both"/>
        <w:rPr>
          <w:b/>
          <w:bCs/>
          <w:iCs/>
          <w:sz w:val="28"/>
          <w:szCs w:val="28"/>
          <w:lang w:val="nl-NL"/>
        </w:rPr>
      </w:pPr>
      <w:r w:rsidRPr="005F66A6">
        <w:rPr>
          <w:b/>
          <w:bCs/>
          <w:iCs/>
          <w:sz w:val="28"/>
          <w:szCs w:val="28"/>
          <w:lang w:val="nl-NL"/>
        </w:rPr>
        <w:t>Mô tả, phân tích, nhận định:</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Để thực hiện mục tiêu đào tạo chung cũng như những mục tiêu cụ thể của chương trình nghề may thời trang, trong nhiều năm qua Nhà trường đã xây dựng cơ cấu đội ngũ giảng viên, giáo viên cho khoa Công nghệ chế biếntheo Nghị định 143/2016/NĐ- CP ngày 14/10/2016 của Chính phủ quy định điều kiện đầu tư và hoạt động trong lĩnh vực GDNN; Thông tư số 07,08/2017 TTBLĐTBXH quy định chuẩn về chuyên môn, nghiệp vụ của nhà giáo GDNN và phù hợp điều kiện thực tế của Khoa.</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Nội dung đảm bảo tất cả các mô-đun, môn học thuộc chương trình đào tạo có đủ nhà giáo đứng lớp được nhà trường thực hiện như sau</w:t>
      </w:r>
    </w:p>
    <w:p w:rsidR="00360026" w:rsidRPr="005F66A6" w:rsidRDefault="00360026" w:rsidP="000E4778">
      <w:pPr>
        <w:widowControl/>
        <w:autoSpaceDE/>
        <w:autoSpaceDN/>
        <w:spacing w:line="276" w:lineRule="auto"/>
        <w:ind w:firstLine="720"/>
        <w:jc w:val="both"/>
        <w:rPr>
          <w:rFonts w:eastAsia="SimSun"/>
          <w:i/>
          <w:iCs/>
          <w:color w:val="C00000"/>
          <w:spacing w:val="1"/>
          <w:sz w:val="28"/>
          <w:szCs w:val="28"/>
          <w:lang w:val="en-US"/>
        </w:rPr>
      </w:pPr>
      <w:r w:rsidRPr="005F66A6">
        <w:rPr>
          <w:rFonts w:eastAsia="SimSun"/>
          <w:spacing w:val="1"/>
          <w:sz w:val="28"/>
          <w:szCs w:val="28"/>
          <w:lang w:val="en-US"/>
        </w:rPr>
        <w:lastRenderedPageBreak/>
        <w:t xml:space="preserve">Chương trình đào tạo nghề Kỹ thuật chế biến món ăn có tổng số 30 môn học/mô-đun, trong đó có 6 môn học lý thuyết chung, còn lại là các môn học/mô-đun chuyên môn </w:t>
      </w:r>
      <w:r w:rsidRPr="005F66A6">
        <w:rPr>
          <w:rFonts w:eastAsia="SimSun"/>
          <w:i/>
          <w:iCs/>
          <w:color w:val="C00000"/>
          <w:spacing w:val="1"/>
          <w:sz w:val="28"/>
          <w:szCs w:val="28"/>
          <w:lang w:val="en-US"/>
        </w:rPr>
        <w:t>(1.1.02–Bộ Chương trình đào tạo nghề Kỹ thuật chế biến món ăn)</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Vào đầu mỗi học kỳ, căn cứ vào tiến độ đào tạo của từng khoá, phòng đào tạo đã phối hợp cùng các khoa phân công nhiệm vụ cho giảng viên. Việc phân công nhiệm vụ giảng dạy các lớp cao đẳng nghề Kỹ thuật chế biến món ăn luôn đảm bảo tiêu chí:</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-Giáo viên có năng lực thực hiện nhiệm vụ chuyên môn theo đúng qui định;</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-Bố trí giáo viên đứng lớp cho tất cả các học phần theo tiến độ đào tạo, kế hoạch giảng dạy</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Các số liệu cụ thể</w:t>
      </w:r>
      <w:r w:rsidRPr="005F66A6">
        <w:rPr>
          <w:rFonts w:eastAsia="SimSun"/>
          <w:color w:val="C00000"/>
          <w:spacing w:val="1"/>
          <w:sz w:val="28"/>
          <w:szCs w:val="28"/>
          <w:lang w:val="en-US"/>
        </w:rPr>
        <w:t xml:space="preserve"> (</w:t>
      </w:r>
      <w:r w:rsidRPr="005F66A6">
        <w:rPr>
          <w:rFonts w:eastAsia="SimSun"/>
          <w:i/>
          <w:iCs/>
          <w:color w:val="C00000"/>
          <w:spacing w:val="1"/>
          <w:sz w:val="28"/>
          <w:szCs w:val="28"/>
          <w:lang w:val="en-US"/>
        </w:rPr>
        <w:t>3.2.02 - Tổng hợp định mức giờ giảng của giảng viên năm 2019 - 2020, 2020 -2021, 2021 - 2022 - Phòng Tổ chức hành chính quản trị;</w:t>
      </w:r>
      <w:r w:rsidRPr="005F66A6">
        <w:rPr>
          <w:rFonts w:eastAsia="SimSun"/>
          <w:color w:val="C00000"/>
          <w:spacing w:val="1"/>
          <w:sz w:val="28"/>
          <w:szCs w:val="28"/>
          <w:lang w:val="en-US"/>
        </w:rPr>
        <w:t xml:space="preserve"> 2</w:t>
      </w:r>
      <w:r w:rsidRPr="005F66A6">
        <w:rPr>
          <w:rFonts w:eastAsia="SimSun"/>
          <w:i/>
          <w:iCs/>
          <w:color w:val="C00000"/>
          <w:spacing w:val="1"/>
          <w:sz w:val="28"/>
          <w:szCs w:val="28"/>
          <w:lang w:val="en-US"/>
        </w:rPr>
        <w:t>.2.02-Kế hoạch phân công giảng viên giảng dạy nghề Kỹ thuật chế biến món ăn năm học 2019-2020, 2020-2021, 2021-2022</w:t>
      </w:r>
      <w:r w:rsidRPr="005F66A6">
        <w:rPr>
          <w:rFonts w:eastAsia="SimSun"/>
          <w:color w:val="C00000"/>
          <w:spacing w:val="1"/>
          <w:sz w:val="28"/>
          <w:szCs w:val="28"/>
          <w:lang w:val="en-US"/>
        </w:rPr>
        <w:t>)</w:t>
      </w:r>
      <w:r w:rsidRPr="005F66A6">
        <w:rPr>
          <w:rFonts w:eastAsia="SimSun"/>
          <w:spacing w:val="1"/>
          <w:sz w:val="28"/>
          <w:szCs w:val="28"/>
          <w:lang w:val="en-US"/>
        </w:rPr>
        <w:t xml:space="preserve"> chứng minh như sau:</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(1) Năm học 2019 - 2020:</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Tổng số môn học/mô đun giảng dạy theo kế hoạch (CĐKTCBMA9,CĐKTCBMA10, CĐKTCBMA11): 30</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Số nhà giáo được phân công giảng dạy theo kế hoạch: 45 giáo viên. Số giờ định mức theo kế hoạch của 45 nhà giáo là: 19330</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Số giờ phân công (đã quy đổi): 8991,8 đạt 46,5 %</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(2) Năm học 2020 - 2021:</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Tổng số môn học/mô đun giảng dạy theo kế hoạch (CĐKTCBMA10,CĐKTCBMA11, CĐKTCBMA12): 27</w:t>
      </w:r>
    </w:p>
    <w:p w:rsidR="00360026" w:rsidRPr="005F66A6" w:rsidRDefault="00360026" w:rsidP="000E4778">
      <w:pPr>
        <w:widowControl/>
        <w:autoSpaceDE/>
        <w:autoSpaceDN/>
        <w:spacing w:line="276" w:lineRule="auto"/>
        <w:ind w:firstLine="720"/>
        <w:jc w:val="both"/>
        <w:rPr>
          <w:rFonts w:eastAsia="SimSun"/>
          <w:color w:val="0000FF"/>
          <w:spacing w:val="1"/>
          <w:sz w:val="28"/>
          <w:szCs w:val="28"/>
          <w:lang w:val="en-US"/>
        </w:rPr>
      </w:pPr>
      <w:r w:rsidRPr="005F66A6">
        <w:rPr>
          <w:rFonts w:eastAsia="SimSun"/>
          <w:spacing w:val="1"/>
          <w:sz w:val="28"/>
          <w:szCs w:val="28"/>
          <w:lang w:val="en-US"/>
        </w:rPr>
        <w:t>Số nhà giáo được phân công giảng dạy theo kế hoạch: 38 giáo viên. Số giờ định mức theo kế hoạch của 38 nhà giáo là: 16500</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Số giờ phân công (đã quy đổi): 9462,65 đạt 57,3 %</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 xml:space="preserve">(3) Năm học 2021-2022: </w:t>
      </w:r>
    </w:p>
    <w:p w:rsidR="00360026" w:rsidRPr="005F66A6" w:rsidRDefault="00360026" w:rsidP="000E4778">
      <w:pPr>
        <w:widowControl/>
        <w:autoSpaceDE/>
        <w:autoSpaceDN/>
        <w:spacing w:line="276" w:lineRule="auto"/>
        <w:rPr>
          <w:sz w:val="28"/>
          <w:szCs w:val="28"/>
          <w:lang w:val="vi-VN"/>
        </w:rPr>
      </w:pPr>
      <w:r w:rsidRPr="005F66A6">
        <w:rPr>
          <w:sz w:val="28"/>
          <w:szCs w:val="28"/>
          <w:lang w:val="en-US"/>
        </w:rPr>
        <w:t>Tổng số môn học/mô đun giảng dạy theo kế ho</w:t>
      </w:r>
      <w:r w:rsidRPr="005F66A6">
        <w:rPr>
          <w:sz w:val="28"/>
          <w:szCs w:val="28"/>
          <w:lang w:val="vi-VN"/>
        </w:rPr>
        <w:t xml:space="preserve">ạch </w:t>
      </w:r>
      <w:r w:rsidRPr="005F66A6">
        <w:rPr>
          <w:sz w:val="28"/>
          <w:szCs w:val="28"/>
          <w:lang w:val="en-US"/>
        </w:rPr>
        <w:t>(CĐKTCBMA11,CĐKTCBMA12, CĐKTCBMA13): 30</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Số nhà giáo được phân công giảng dạy theo kế hoạch: 36 giáo viên. Số giờ định mức theo kế hoạch của 36 nhà giáo là: 15520</w:t>
      </w:r>
    </w:p>
    <w:p w:rsidR="00360026" w:rsidRPr="005F66A6" w:rsidRDefault="00360026" w:rsidP="000E4778">
      <w:pPr>
        <w:widowControl/>
        <w:autoSpaceDE/>
        <w:autoSpaceDN/>
        <w:spacing w:line="276" w:lineRule="auto"/>
        <w:ind w:firstLine="720"/>
        <w:jc w:val="both"/>
        <w:rPr>
          <w:rFonts w:eastAsia="SimSun"/>
          <w:spacing w:val="1"/>
          <w:sz w:val="28"/>
          <w:szCs w:val="28"/>
          <w:lang w:val="en-US"/>
        </w:rPr>
      </w:pPr>
      <w:r w:rsidRPr="005F66A6">
        <w:rPr>
          <w:rFonts w:eastAsia="SimSun"/>
          <w:spacing w:val="1"/>
          <w:sz w:val="28"/>
          <w:szCs w:val="28"/>
          <w:lang w:val="en-US"/>
        </w:rPr>
        <w:t>Số giờ phân công (đã quy đổi): 6610.65 đạt 42,6 %</w:t>
      </w:r>
    </w:p>
    <w:p w:rsidR="00360026" w:rsidRPr="005F66A6" w:rsidRDefault="00360026" w:rsidP="000E4778">
      <w:pPr>
        <w:widowControl/>
        <w:autoSpaceDE/>
        <w:autoSpaceDN/>
        <w:spacing w:line="276" w:lineRule="auto"/>
        <w:ind w:firstLine="720"/>
        <w:jc w:val="both"/>
        <w:rPr>
          <w:rFonts w:eastAsia="SimSun"/>
          <w:color w:val="000000"/>
          <w:spacing w:val="1"/>
          <w:sz w:val="28"/>
          <w:szCs w:val="28"/>
          <w:lang w:val="en-US"/>
        </w:rPr>
      </w:pPr>
      <w:r w:rsidRPr="005F66A6">
        <w:rPr>
          <w:rFonts w:eastAsia="SimSun"/>
          <w:color w:val="000000"/>
          <w:spacing w:val="1"/>
          <w:sz w:val="28"/>
          <w:szCs w:val="28"/>
          <w:lang w:val="en-US"/>
        </w:rPr>
        <w:t>Từ những số liệu trên nhận thấy, đối với các lớp cao đẳng nghề KTCBMA, số giờ giáo viên được phân công giảng dạy các môn học theo chương trình đào tạo của các lớp luôn thấp hơn số giờ định mức, do vậy có thể nói, nhà trường đảm bảo có đủ nhà giáo thực hiện chương trình cao đẳng nghề KTCBMA.</w:t>
      </w:r>
    </w:p>
    <w:p w:rsidR="00360026" w:rsidRPr="005F66A6" w:rsidRDefault="00360026" w:rsidP="000E4778">
      <w:pPr>
        <w:widowControl/>
        <w:autoSpaceDE/>
        <w:autoSpaceDN/>
        <w:spacing w:line="276" w:lineRule="auto"/>
        <w:ind w:firstLine="720"/>
        <w:jc w:val="both"/>
        <w:rPr>
          <w:rFonts w:eastAsia="SimSun"/>
          <w:color w:val="000000"/>
          <w:spacing w:val="1"/>
          <w:sz w:val="28"/>
          <w:szCs w:val="28"/>
          <w:lang w:val="en-US"/>
        </w:rPr>
      </w:pPr>
      <w:r w:rsidRPr="005F66A6">
        <w:rPr>
          <w:rFonts w:eastAsia="SimSun"/>
          <w:color w:val="000000"/>
          <w:spacing w:val="1"/>
          <w:sz w:val="28"/>
          <w:szCs w:val="28"/>
          <w:lang w:val="en-US"/>
        </w:rPr>
        <w:t>Tuy nhiên, nhà trường đào tạo nhiều đối tượng nên ngoài bố trí nhiệm vụ giảng dạy các lớp Cao đẳng nghề KTCBMA, khoa còn phân công nhiệm vụ giảng dạy các đối tượng khác, đảm bảo khối lượng giảng dạy cho giáo viên cũng như đáp ứng kế hoạch đào tạo chung của trường.</w:t>
      </w:r>
    </w:p>
    <w:p w:rsidR="00360026" w:rsidRPr="005F66A6" w:rsidRDefault="00360026" w:rsidP="000E4778">
      <w:pPr>
        <w:spacing w:line="276" w:lineRule="auto"/>
        <w:jc w:val="both"/>
        <w:outlineLvl w:val="0"/>
        <w:rPr>
          <w:b/>
          <w:bCs/>
          <w:kern w:val="36"/>
          <w:sz w:val="28"/>
          <w:szCs w:val="28"/>
          <w:lang w:val="en-US"/>
        </w:rPr>
      </w:pPr>
      <w:r w:rsidRPr="005F66A6">
        <w:rPr>
          <w:b/>
          <w:bCs/>
          <w:kern w:val="36"/>
          <w:sz w:val="28"/>
          <w:szCs w:val="28"/>
          <w:lang w:val="en-US"/>
        </w:rPr>
        <w:lastRenderedPageBreak/>
        <w:t>*</w:t>
      </w:r>
      <w:r w:rsidRPr="005F66A6">
        <w:rPr>
          <w:b/>
          <w:bCs/>
          <w:spacing w:val="-3"/>
          <w:kern w:val="36"/>
          <w:sz w:val="28"/>
          <w:szCs w:val="28"/>
          <w:lang w:val="en-US"/>
        </w:rPr>
        <w:t xml:space="preserve"> </w:t>
      </w:r>
      <w:r w:rsidRPr="005F66A6">
        <w:rPr>
          <w:b/>
          <w:bCs/>
          <w:kern w:val="36"/>
          <w:sz w:val="28"/>
          <w:szCs w:val="28"/>
          <w:lang w:val="en-US"/>
        </w:rPr>
        <w:t>Đảm</w:t>
      </w:r>
      <w:r w:rsidRPr="005F66A6">
        <w:rPr>
          <w:b/>
          <w:bCs/>
          <w:spacing w:val="-4"/>
          <w:kern w:val="36"/>
          <w:sz w:val="28"/>
          <w:szCs w:val="28"/>
          <w:lang w:val="en-US"/>
        </w:rPr>
        <w:t xml:space="preserve"> </w:t>
      </w:r>
      <w:r w:rsidRPr="005F66A6">
        <w:rPr>
          <w:b/>
          <w:bCs/>
          <w:kern w:val="36"/>
          <w:sz w:val="28"/>
          <w:szCs w:val="28"/>
          <w:lang w:val="en-US"/>
        </w:rPr>
        <w:t>bảo</w:t>
      </w:r>
      <w:r w:rsidRPr="005F66A6">
        <w:rPr>
          <w:b/>
          <w:bCs/>
          <w:spacing w:val="-3"/>
          <w:kern w:val="36"/>
          <w:sz w:val="28"/>
          <w:szCs w:val="28"/>
          <w:lang w:val="en-US"/>
        </w:rPr>
        <w:t xml:space="preserve"> </w:t>
      </w:r>
      <w:r w:rsidRPr="005F66A6">
        <w:rPr>
          <w:b/>
          <w:bCs/>
          <w:kern w:val="36"/>
          <w:sz w:val="28"/>
          <w:szCs w:val="28"/>
          <w:lang w:val="en-US"/>
        </w:rPr>
        <w:t>tỉ</w:t>
      </w:r>
      <w:r w:rsidRPr="005F66A6">
        <w:rPr>
          <w:b/>
          <w:bCs/>
          <w:spacing w:val="-2"/>
          <w:kern w:val="36"/>
          <w:sz w:val="28"/>
          <w:szCs w:val="28"/>
          <w:lang w:val="en-US"/>
        </w:rPr>
        <w:t xml:space="preserve"> </w:t>
      </w:r>
      <w:r w:rsidRPr="005F66A6">
        <w:rPr>
          <w:b/>
          <w:bCs/>
          <w:kern w:val="36"/>
          <w:sz w:val="28"/>
          <w:szCs w:val="28"/>
          <w:lang w:val="en-US"/>
        </w:rPr>
        <w:t>lệ</w:t>
      </w:r>
      <w:r w:rsidRPr="005F66A6">
        <w:rPr>
          <w:b/>
          <w:bCs/>
          <w:spacing w:val="-2"/>
          <w:kern w:val="36"/>
          <w:sz w:val="28"/>
          <w:szCs w:val="28"/>
          <w:lang w:val="en-US"/>
        </w:rPr>
        <w:t xml:space="preserve"> </w:t>
      </w:r>
      <w:r w:rsidRPr="005F66A6">
        <w:rPr>
          <w:b/>
          <w:bCs/>
          <w:kern w:val="36"/>
          <w:sz w:val="28"/>
          <w:szCs w:val="28"/>
          <w:lang w:val="en-US"/>
        </w:rPr>
        <w:t>số</w:t>
      </w:r>
      <w:r w:rsidRPr="005F66A6">
        <w:rPr>
          <w:b/>
          <w:bCs/>
          <w:spacing w:val="-3"/>
          <w:kern w:val="36"/>
          <w:sz w:val="28"/>
          <w:szCs w:val="28"/>
          <w:lang w:val="en-US"/>
        </w:rPr>
        <w:t xml:space="preserve"> </w:t>
      </w:r>
      <w:r w:rsidRPr="005F66A6">
        <w:rPr>
          <w:b/>
          <w:bCs/>
          <w:kern w:val="36"/>
          <w:sz w:val="28"/>
          <w:szCs w:val="28"/>
          <w:lang w:val="en-US"/>
        </w:rPr>
        <w:t>người</w:t>
      </w:r>
      <w:r w:rsidRPr="005F66A6">
        <w:rPr>
          <w:b/>
          <w:bCs/>
          <w:spacing w:val="-2"/>
          <w:kern w:val="36"/>
          <w:sz w:val="28"/>
          <w:szCs w:val="28"/>
          <w:lang w:val="en-US"/>
        </w:rPr>
        <w:t xml:space="preserve"> </w:t>
      </w:r>
      <w:r w:rsidRPr="005F66A6">
        <w:rPr>
          <w:b/>
          <w:bCs/>
          <w:kern w:val="36"/>
          <w:sz w:val="28"/>
          <w:szCs w:val="28"/>
          <w:lang w:val="en-US"/>
        </w:rPr>
        <w:t>học/lớp</w:t>
      </w:r>
      <w:r w:rsidRPr="005F66A6">
        <w:rPr>
          <w:b/>
          <w:bCs/>
          <w:spacing w:val="-3"/>
          <w:kern w:val="36"/>
          <w:sz w:val="28"/>
          <w:szCs w:val="28"/>
          <w:lang w:val="en-US"/>
        </w:rPr>
        <w:t xml:space="preserve"> </w:t>
      </w:r>
      <w:r w:rsidRPr="005F66A6">
        <w:rPr>
          <w:b/>
          <w:bCs/>
          <w:kern w:val="36"/>
          <w:sz w:val="28"/>
          <w:szCs w:val="28"/>
          <w:lang w:val="en-US"/>
        </w:rPr>
        <w:t>và</w:t>
      </w:r>
      <w:r w:rsidRPr="005F66A6">
        <w:rPr>
          <w:b/>
          <w:bCs/>
          <w:spacing w:val="-2"/>
          <w:kern w:val="36"/>
          <w:sz w:val="28"/>
          <w:szCs w:val="28"/>
          <w:lang w:val="en-US"/>
        </w:rPr>
        <w:t xml:space="preserve"> </w:t>
      </w:r>
      <w:r w:rsidRPr="005F66A6">
        <w:rPr>
          <w:b/>
          <w:bCs/>
          <w:kern w:val="36"/>
          <w:sz w:val="28"/>
          <w:szCs w:val="28"/>
          <w:lang w:val="en-US"/>
        </w:rPr>
        <w:t>tỉ</w:t>
      </w:r>
      <w:r w:rsidRPr="005F66A6">
        <w:rPr>
          <w:b/>
          <w:bCs/>
          <w:spacing w:val="-2"/>
          <w:kern w:val="36"/>
          <w:sz w:val="28"/>
          <w:szCs w:val="28"/>
          <w:lang w:val="en-US"/>
        </w:rPr>
        <w:t xml:space="preserve"> </w:t>
      </w:r>
      <w:r w:rsidRPr="005F66A6">
        <w:rPr>
          <w:b/>
          <w:bCs/>
          <w:kern w:val="36"/>
          <w:sz w:val="28"/>
          <w:szCs w:val="28"/>
          <w:lang w:val="en-US"/>
        </w:rPr>
        <w:t>lệ</w:t>
      </w:r>
      <w:r w:rsidRPr="005F66A6">
        <w:rPr>
          <w:b/>
          <w:bCs/>
          <w:spacing w:val="-3"/>
          <w:kern w:val="36"/>
          <w:sz w:val="28"/>
          <w:szCs w:val="28"/>
          <w:lang w:val="en-US"/>
        </w:rPr>
        <w:t xml:space="preserve"> </w:t>
      </w:r>
      <w:r w:rsidRPr="005F66A6">
        <w:rPr>
          <w:b/>
          <w:bCs/>
          <w:kern w:val="36"/>
          <w:sz w:val="28"/>
          <w:szCs w:val="28"/>
          <w:lang w:val="en-US"/>
        </w:rPr>
        <w:t>quy đổi</w:t>
      </w:r>
      <w:r w:rsidRPr="005F66A6">
        <w:rPr>
          <w:b/>
          <w:bCs/>
          <w:spacing w:val="-3"/>
          <w:kern w:val="36"/>
          <w:sz w:val="28"/>
          <w:szCs w:val="28"/>
          <w:lang w:val="en-US"/>
        </w:rPr>
        <w:t xml:space="preserve"> </w:t>
      </w:r>
      <w:r w:rsidRPr="005F66A6">
        <w:rPr>
          <w:b/>
          <w:bCs/>
          <w:kern w:val="36"/>
          <w:sz w:val="28"/>
          <w:szCs w:val="28"/>
          <w:lang w:val="en-US"/>
        </w:rPr>
        <w:t>người</w:t>
      </w:r>
      <w:r w:rsidRPr="005F66A6">
        <w:rPr>
          <w:b/>
          <w:bCs/>
          <w:spacing w:val="-2"/>
          <w:kern w:val="36"/>
          <w:sz w:val="28"/>
          <w:szCs w:val="28"/>
          <w:lang w:val="en-US"/>
        </w:rPr>
        <w:t xml:space="preserve"> </w:t>
      </w:r>
      <w:r w:rsidRPr="005F66A6">
        <w:rPr>
          <w:b/>
          <w:bCs/>
          <w:kern w:val="36"/>
          <w:sz w:val="28"/>
          <w:szCs w:val="28"/>
          <w:lang w:val="en-US"/>
        </w:rPr>
        <w:t>học/nhà</w:t>
      </w:r>
      <w:r w:rsidRPr="005F66A6">
        <w:rPr>
          <w:b/>
          <w:bCs/>
          <w:spacing w:val="-3"/>
          <w:kern w:val="36"/>
          <w:sz w:val="28"/>
          <w:szCs w:val="28"/>
          <w:lang w:val="en-US"/>
        </w:rPr>
        <w:t xml:space="preserve"> </w:t>
      </w:r>
      <w:r w:rsidRPr="005F66A6">
        <w:rPr>
          <w:b/>
          <w:bCs/>
          <w:kern w:val="36"/>
          <w:sz w:val="28"/>
          <w:szCs w:val="28"/>
          <w:lang w:val="en-US"/>
        </w:rPr>
        <w:t>giáo</w:t>
      </w:r>
    </w:p>
    <w:p w:rsidR="00360026" w:rsidRPr="005F66A6" w:rsidRDefault="00360026" w:rsidP="000E4778">
      <w:pPr>
        <w:spacing w:line="276" w:lineRule="auto"/>
        <w:jc w:val="both"/>
        <w:outlineLvl w:val="1"/>
        <w:rPr>
          <w:b/>
          <w:bCs/>
          <w:i/>
          <w:iCs/>
          <w:sz w:val="28"/>
          <w:szCs w:val="28"/>
          <w:lang w:val="en-US"/>
        </w:rPr>
      </w:pPr>
      <w:r w:rsidRPr="005F66A6">
        <w:rPr>
          <w:b/>
          <w:bCs/>
          <w:i/>
          <w:iCs/>
          <w:sz w:val="28"/>
          <w:szCs w:val="28"/>
          <w:lang w:val="en-US"/>
        </w:rPr>
        <w:t>-</w:t>
      </w:r>
      <w:r w:rsidRPr="005F66A6">
        <w:rPr>
          <w:b/>
          <w:bCs/>
          <w:i/>
          <w:iCs/>
          <w:spacing w:val="-2"/>
          <w:sz w:val="28"/>
          <w:szCs w:val="28"/>
          <w:lang w:val="en-US"/>
        </w:rPr>
        <w:t xml:space="preserve"> </w:t>
      </w:r>
      <w:r w:rsidRPr="005F66A6">
        <w:rPr>
          <w:b/>
          <w:bCs/>
          <w:i/>
          <w:iCs/>
          <w:sz w:val="28"/>
          <w:szCs w:val="28"/>
          <w:lang w:val="en-US"/>
        </w:rPr>
        <w:t>Tỷ</w:t>
      </w:r>
      <w:r w:rsidRPr="005F66A6">
        <w:rPr>
          <w:b/>
          <w:bCs/>
          <w:i/>
          <w:iCs/>
          <w:spacing w:val="-2"/>
          <w:sz w:val="28"/>
          <w:szCs w:val="28"/>
          <w:lang w:val="en-US"/>
        </w:rPr>
        <w:t xml:space="preserve"> </w:t>
      </w:r>
      <w:r w:rsidRPr="005F66A6">
        <w:rPr>
          <w:b/>
          <w:bCs/>
          <w:i/>
          <w:iCs/>
          <w:sz w:val="28"/>
          <w:szCs w:val="28"/>
          <w:lang w:val="en-US"/>
        </w:rPr>
        <w:t>lệ</w:t>
      </w:r>
      <w:r w:rsidRPr="005F66A6">
        <w:rPr>
          <w:b/>
          <w:bCs/>
          <w:i/>
          <w:iCs/>
          <w:spacing w:val="-2"/>
          <w:sz w:val="28"/>
          <w:szCs w:val="28"/>
          <w:lang w:val="en-US"/>
        </w:rPr>
        <w:t xml:space="preserve"> </w:t>
      </w:r>
      <w:r w:rsidRPr="005F66A6">
        <w:rPr>
          <w:b/>
          <w:bCs/>
          <w:i/>
          <w:iCs/>
          <w:sz w:val="28"/>
          <w:szCs w:val="28"/>
          <w:lang w:val="en-US"/>
        </w:rPr>
        <w:t>số</w:t>
      </w:r>
      <w:r w:rsidRPr="005F66A6">
        <w:rPr>
          <w:b/>
          <w:bCs/>
          <w:i/>
          <w:iCs/>
          <w:spacing w:val="-2"/>
          <w:sz w:val="28"/>
          <w:szCs w:val="28"/>
          <w:lang w:val="en-US"/>
        </w:rPr>
        <w:t xml:space="preserve"> </w:t>
      </w:r>
      <w:r w:rsidRPr="005F66A6">
        <w:rPr>
          <w:b/>
          <w:bCs/>
          <w:i/>
          <w:iCs/>
          <w:sz w:val="28"/>
          <w:szCs w:val="28"/>
          <w:lang w:val="en-US"/>
        </w:rPr>
        <w:t>người</w:t>
      </w:r>
      <w:r w:rsidRPr="005F66A6">
        <w:rPr>
          <w:b/>
          <w:bCs/>
          <w:i/>
          <w:iCs/>
          <w:spacing w:val="-2"/>
          <w:sz w:val="28"/>
          <w:szCs w:val="28"/>
          <w:lang w:val="en-US"/>
        </w:rPr>
        <w:t xml:space="preserve"> </w:t>
      </w:r>
      <w:r w:rsidRPr="005F66A6">
        <w:rPr>
          <w:b/>
          <w:bCs/>
          <w:i/>
          <w:iCs/>
          <w:sz w:val="28"/>
          <w:szCs w:val="28"/>
          <w:lang w:val="en-US"/>
        </w:rPr>
        <w:t>học/lớp: lý thuyết 35, thực hành 18 (khoản 2 điều 4 thông tư 07)</w:t>
      </w:r>
    </w:p>
    <w:p w:rsidR="00360026" w:rsidRPr="005F66A6" w:rsidRDefault="00360026" w:rsidP="000E4778">
      <w:pPr>
        <w:spacing w:line="276" w:lineRule="auto"/>
        <w:jc w:val="both"/>
        <w:rPr>
          <w:sz w:val="28"/>
          <w:szCs w:val="28"/>
          <w:lang w:val="en-US"/>
        </w:rPr>
      </w:pPr>
      <w:r w:rsidRPr="005F66A6">
        <w:rPr>
          <w:sz w:val="28"/>
          <w:szCs w:val="28"/>
          <w:lang w:val="en-US"/>
        </w:rPr>
        <w:t>Công tác phân lớp, lập tiến độ, kế hoach đào tạo, nhà trường</w:t>
      </w:r>
      <w:r w:rsidRPr="005F66A6">
        <w:rPr>
          <w:spacing w:val="1"/>
          <w:sz w:val="28"/>
          <w:szCs w:val="28"/>
          <w:lang w:val="en-US"/>
        </w:rPr>
        <w:t xml:space="preserve"> </w:t>
      </w:r>
      <w:r w:rsidRPr="005F66A6">
        <w:rPr>
          <w:sz w:val="28"/>
          <w:szCs w:val="28"/>
          <w:lang w:val="en-US"/>
        </w:rPr>
        <w:t>thực hiện theo số liệu thực</w:t>
      </w:r>
      <w:r w:rsidRPr="005F66A6">
        <w:rPr>
          <w:spacing w:val="-62"/>
          <w:sz w:val="28"/>
          <w:szCs w:val="28"/>
          <w:lang w:val="en-US"/>
        </w:rPr>
        <w:t xml:space="preserve"> </w:t>
      </w:r>
      <w:r w:rsidRPr="005F66A6">
        <w:rPr>
          <w:sz w:val="28"/>
          <w:szCs w:val="28"/>
          <w:lang w:val="en-US"/>
        </w:rPr>
        <w:t xml:space="preserve">tế </w:t>
      </w:r>
      <w:r w:rsidRPr="005F66A6">
        <w:rPr>
          <w:i/>
          <w:sz w:val="28"/>
          <w:szCs w:val="28"/>
          <w:lang w:val="en-US"/>
        </w:rPr>
        <w:t>(</w:t>
      </w:r>
      <w:r w:rsidRPr="005F66A6">
        <w:rPr>
          <w:i/>
          <w:color w:val="C00000"/>
          <w:sz w:val="28"/>
          <w:szCs w:val="28"/>
          <w:lang w:val="en-US"/>
        </w:rPr>
        <w:t>2</w:t>
      </w:r>
      <w:r w:rsidRPr="005F66A6">
        <w:rPr>
          <w:bCs/>
          <w:i/>
          <w:color w:val="C00000"/>
          <w:sz w:val="28"/>
          <w:szCs w:val="28"/>
          <w:lang w:val="en-US"/>
        </w:rPr>
        <w:t>.1.11</w:t>
      </w:r>
      <w:r w:rsidRPr="005F66A6">
        <w:rPr>
          <w:b/>
          <w:iCs/>
          <w:color w:val="C00000"/>
          <w:sz w:val="28"/>
          <w:szCs w:val="28"/>
          <w:lang w:val="en-US"/>
        </w:rPr>
        <w:t xml:space="preserve"> </w:t>
      </w:r>
      <w:r w:rsidRPr="005F66A6">
        <w:rPr>
          <w:i/>
          <w:color w:val="C00000"/>
          <w:sz w:val="28"/>
          <w:szCs w:val="28"/>
          <w:lang w:val="en-US"/>
        </w:rPr>
        <w:t>Bộ quyết định thành lập, danh sách CĐKTCBMA9A, CĐKTCBMA9B; CĐKTCBMA9C</w:t>
      </w:r>
      <w:r w:rsidRPr="005F66A6">
        <w:rPr>
          <w:i/>
          <w:color w:val="C00000"/>
          <w:sz w:val="28"/>
          <w:szCs w:val="28"/>
          <w:lang w:val="vi-VN"/>
        </w:rPr>
        <w:t>,</w:t>
      </w:r>
      <w:r w:rsidRPr="005F66A6">
        <w:rPr>
          <w:i/>
          <w:color w:val="C00000"/>
          <w:sz w:val="28"/>
          <w:szCs w:val="28"/>
          <w:lang w:val="en-US"/>
        </w:rPr>
        <w:t>CĐKTCBMA10A,CĐKTCBMA10B,CĐKTCBMA10C;CĐKTCBMA11A1,CĐKTCBMA11A2, CĐKTCBMA11A3; 2.5.07 - Kế</w:t>
      </w:r>
      <w:r w:rsidRPr="005F66A6">
        <w:rPr>
          <w:i/>
          <w:color w:val="C00000"/>
          <w:spacing w:val="41"/>
          <w:sz w:val="28"/>
          <w:szCs w:val="28"/>
          <w:lang w:val="en-US"/>
        </w:rPr>
        <w:t xml:space="preserve"> </w:t>
      </w:r>
      <w:r w:rsidRPr="005F66A6">
        <w:rPr>
          <w:i/>
          <w:color w:val="C00000"/>
          <w:sz w:val="28"/>
          <w:szCs w:val="28"/>
          <w:lang w:val="en-US"/>
        </w:rPr>
        <w:t>hoạch</w:t>
      </w:r>
      <w:r w:rsidRPr="005F66A6">
        <w:rPr>
          <w:i/>
          <w:color w:val="C00000"/>
          <w:spacing w:val="40"/>
          <w:sz w:val="28"/>
          <w:szCs w:val="28"/>
          <w:lang w:val="en-US"/>
        </w:rPr>
        <w:t xml:space="preserve"> </w:t>
      </w:r>
      <w:r w:rsidRPr="005F66A6">
        <w:rPr>
          <w:i/>
          <w:color w:val="C00000"/>
          <w:sz w:val="28"/>
          <w:szCs w:val="28"/>
          <w:lang w:val="en-US"/>
        </w:rPr>
        <w:t>đào</w:t>
      </w:r>
      <w:r w:rsidRPr="005F66A6">
        <w:rPr>
          <w:i/>
          <w:color w:val="C00000"/>
          <w:spacing w:val="41"/>
          <w:sz w:val="28"/>
          <w:szCs w:val="28"/>
          <w:lang w:val="en-US"/>
        </w:rPr>
        <w:t xml:space="preserve"> </w:t>
      </w:r>
      <w:r w:rsidRPr="005F66A6">
        <w:rPr>
          <w:i/>
          <w:color w:val="C00000"/>
          <w:sz w:val="28"/>
          <w:szCs w:val="28"/>
          <w:lang w:val="en-US"/>
        </w:rPr>
        <w:t>tạo</w:t>
      </w:r>
      <w:r w:rsidRPr="005F66A6">
        <w:rPr>
          <w:i/>
          <w:color w:val="C00000"/>
          <w:spacing w:val="41"/>
          <w:sz w:val="28"/>
          <w:szCs w:val="28"/>
          <w:lang w:val="en-US"/>
        </w:rPr>
        <w:t xml:space="preserve"> </w:t>
      </w:r>
      <w:r w:rsidRPr="005F66A6">
        <w:rPr>
          <w:i/>
          <w:color w:val="C00000"/>
          <w:sz w:val="28"/>
          <w:szCs w:val="28"/>
          <w:lang w:val="en-US"/>
        </w:rPr>
        <w:t>năm</w:t>
      </w:r>
      <w:r w:rsidRPr="005F66A6">
        <w:rPr>
          <w:i/>
          <w:color w:val="C00000"/>
          <w:spacing w:val="41"/>
          <w:sz w:val="28"/>
          <w:szCs w:val="28"/>
          <w:lang w:val="en-US"/>
        </w:rPr>
        <w:t xml:space="preserve"> </w:t>
      </w:r>
      <w:r w:rsidRPr="005F66A6">
        <w:rPr>
          <w:i/>
          <w:color w:val="C00000"/>
          <w:sz w:val="28"/>
          <w:szCs w:val="28"/>
          <w:lang w:val="en-US"/>
        </w:rPr>
        <w:t>2018-2019, 2019-2020,</w:t>
      </w:r>
      <w:r w:rsidRPr="005F66A6">
        <w:rPr>
          <w:i/>
          <w:color w:val="C00000"/>
          <w:spacing w:val="40"/>
          <w:sz w:val="28"/>
          <w:szCs w:val="28"/>
          <w:lang w:val="en-US"/>
        </w:rPr>
        <w:t xml:space="preserve"> </w:t>
      </w:r>
      <w:r w:rsidRPr="005F66A6">
        <w:rPr>
          <w:i/>
          <w:color w:val="C00000"/>
          <w:sz w:val="28"/>
          <w:szCs w:val="28"/>
          <w:lang w:val="en-US"/>
        </w:rPr>
        <w:t>2020-2021</w:t>
      </w:r>
      <w:r w:rsidRPr="005F66A6">
        <w:rPr>
          <w:i/>
          <w:sz w:val="28"/>
          <w:szCs w:val="28"/>
          <w:lang w:val="en-US"/>
        </w:rPr>
        <w:t xml:space="preserve"> </w:t>
      </w:r>
      <w:r w:rsidRPr="005F66A6">
        <w:rPr>
          <w:i/>
          <w:color w:val="C00000"/>
          <w:sz w:val="28"/>
          <w:szCs w:val="28"/>
          <w:lang w:val="en-US"/>
        </w:rPr>
        <w:t>2</w:t>
      </w:r>
      <w:r w:rsidRPr="005F66A6">
        <w:rPr>
          <w:bCs/>
          <w:i/>
          <w:color w:val="C00000"/>
          <w:sz w:val="28"/>
          <w:szCs w:val="28"/>
          <w:lang w:val="en-US"/>
        </w:rPr>
        <w:t>.2</w:t>
      </w:r>
      <w:r w:rsidRPr="005F66A6">
        <w:rPr>
          <w:b/>
          <w:i/>
          <w:color w:val="C00000"/>
          <w:sz w:val="28"/>
          <w:szCs w:val="28"/>
          <w:lang w:val="en-US"/>
        </w:rPr>
        <w:t>.</w:t>
      </w:r>
      <w:r w:rsidRPr="005F66A6">
        <w:rPr>
          <w:bCs/>
          <w:i/>
          <w:color w:val="C00000"/>
          <w:sz w:val="28"/>
          <w:szCs w:val="28"/>
          <w:lang w:val="en-US"/>
        </w:rPr>
        <w:t>02-</w:t>
      </w:r>
      <w:r w:rsidRPr="005F66A6">
        <w:rPr>
          <w:i/>
          <w:color w:val="C00000"/>
          <w:sz w:val="28"/>
          <w:szCs w:val="28"/>
          <w:lang w:val="en-US"/>
        </w:rPr>
        <w:t>Thời khoá biểu các lớp Cao đẳng nghề Kỹ thuật chế biến món ăn các học kỳ các năm</w:t>
      </w:r>
      <w:r w:rsidRPr="005F66A6">
        <w:rPr>
          <w:i/>
          <w:color w:val="C00000"/>
          <w:spacing w:val="1"/>
          <w:sz w:val="28"/>
          <w:szCs w:val="28"/>
          <w:lang w:val="en-US"/>
        </w:rPr>
        <w:t xml:space="preserve"> </w:t>
      </w:r>
      <w:r w:rsidRPr="005F66A6">
        <w:rPr>
          <w:i/>
          <w:color w:val="C00000"/>
          <w:sz w:val="28"/>
          <w:szCs w:val="28"/>
          <w:lang w:val="en-US"/>
        </w:rPr>
        <w:t>học 2019-2020, 2020-2021, 2021-2022)</w:t>
      </w:r>
      <w:r w:rsidRPr="005F66A6">
        <w:rPr>
          <w:i/>
          <w:spacing w:val="-2"/>
          <w:sz w:val="28"/>
          <w:szCs w:val="28"/>
          <w:lang w:val="en-US"/>
        </w:rPr>
        <w:t xml:space="preserve"> </w:t>
      </w:r>
      <w:r w:rsidRPr="005F66A6">
        <w:rPr>
          <w:sz w:val="28"/>
          <w:szCs w:val="28"/>
          <w:lang w:val="en-US"/>
        </w:rPr>
        <w:t>như sau:</w:t>
      </w:r>
    </w:p>
    <w:tbl>
      <w:tblPr>
        <w:tblStyle w:val="TableGrid1"/>
        <w:tblW w:w="0" w:type="auto"/>
        <w:tblLook w:val="04A0" w:firstRow="1" w:lastRow="0" w:firstColumn="1" w:lastColumn="0" w:noHBand="0" w:noVBand="1"/>
      </w:tblPr>
      <w:tblGrid>
        <w:gridCol w:w="715"/>
        <w:gridCol w:w="1890"/>
        <w:gridCol w:w="1800"/>
        <w:gridCol w:w="2944"/>
        <w:gridCol w:w="1716"/>
      </w:tblGrid>
      <w:tr w:rsidR="00360026" w:rsidRPr="00360026" w:rsidTr="00180B8D">
        <w:tc>
          <w:tcPr>
            <w:tcW w:w="715" w:type="dxa"/>
          </w:tcPr>
          <w:p w:rsidR="00360026" w:rsidRPr="00360026" w:rsidRDefault="00360026" w:rsidP="000E4778">
            <w:pPr>
              <w:spacing w:line="276" w:lineRule="auto"/>
              <w:jc w:val="center"/>
              <w:rPr>
                <w:sz w:val="26"/>
                <w:szCs w:val="26"/>
                <w:lang w:val="en-US"/>
              </w:rPr>
            </w:pPr>
            <w:r w:rsidRPr="00360026">
              <w:rPr>
                <w:sz w:val="26"/>
                <w:szCs w:val="26"/>
                <w:lang w:val="en-US"/>
              </w:rPr>
              <w:t>STT</w:t>
            </w:r>
          </w:p>
        </w:tc>
        <w:tc>
          <w:tcPr>
            <w:tcW w:w="1890" w:type="dxa"/>
          </w:tcPr>
          <w:p w:rsidR="00360026" w:rsidRPr="00360026" w:rsidRDefault="00360026" w:rsidP="000E4778">
            <w:pPr>
              <w:spacing w:line="276" w:lineRule="auto"/>
              <w:jc w:val="center"/>
              <w:rPr>
                <w:sz w:val="26"/>
                <w:szCs w:val="26"/>
                <w:lang w:val="vi-VN"/>
              </w:rPr>
            </w:pPr>
            <w:r w:rsidRPr="00360026">
              <w:rPr>
                <w:sz w:val="26"/>
                <w:szCs w:val="26"/>
                <w:lang w:val="en-US"/>
              </w:rPr>
              <w:t>Năm</w:t>
            </w:r>
            <w:r w:rsidRPr="00360026">
              <w:rPr>
                <w:sz w:val="26"/>
                <w:szCs w:val="26"/>
                <w:lang w:val="vi-VN"/>
              </w:rPr>
              <w:t xml:space="preserve"> học</w:t>
            </w:r>
          </w:p>
        </w:tc>
        <w:tc>
          <w:tcPr>
            <w:tcW w:w="1800" w:type="dxa"/>
          </w:tcPr>
          <w:p w:rsidR="00360026" w:rsidRPr="00360026" w:rsidRDefault="00360026" w:rsidP="000E4778">
            <w:pPr>
              <w:spacing w:line="276" w:lineRule="auto"/>
              <w:jc w:val="center"/>
              <w:rPr>
                <w:sz w:val="26"/>
                <w:szCs w:val="26"/>
                <w:lang w:val="vi-VN"/>
              </w:rPr>
            </w:pPr>
            <w:r w:rsidRPr="00360026">
              <w:rPr>
                <w:sz w:val="26"/>
                <w:szCs w:val="26"/>
                <w:lang w:val="en-US"/>
              </w:rPr>
              <w:t>T</w:t>
            </w:r>
            <w:r w:rsidRPr="00360026">
              <w:rPr>
                <w:sz w:val="26"/>
                <w:szCs w:val="26"/>
                <w:lang w:val="vi-VN"/>
              </w:rPr>
              <w:t>ổng số lớp</w:t>
            </w:r>
          </w:p>
        </w:tc>
        <w:tc>
          <w:tcPr>
            <w:tcW w:w="2944" w:type="dxa"/>
          </w:tcPr>
          <w:p w:rsidR="00360026" w:rsidRPr="00360026" w:rsidRDefault="00360026" w:rsidP="000E4778">
            <w:pPr>
              <w:spacing w:line="276" w:lineRule="auto"/>
              <w:jc w:val="center"/>
              <w:rPr>
                <w:sz w:val="26"/>
                <w:szCs w:val="26"/>
                <w:lang w:val="vi-VN"/>
              </w:rPr>
            </w:pPr>
            <w:r w:rsidRPr="00360026">
              <w:rPr>
                <w:sz w:val="26"/>
                <w:szCs w:val="26"/>
                <w:lang w:val="en-US"/>
              </w:rPr>
              <w:t>L</w:t>
            </w:r>
            <w:r w:rsidRPr="00360026">
              <w:rPr>
                <w:sz w:val="26"/>
                <w:szCs w:val="26"/>
                <w:lang w:val="vi-VN"/>
              </w:rPr>
              <w:t>ớp</w:t>
            </w:r>
          </w:p>
        </w:tc>
        <w:tc>
          <w:tcPr>
            <w:tcW w:w="1716" w:type="dxa"/>
          </w:tcPr>
          <w:p w:rsidR="00360026" w:rsidRPr="00360026" w:rsidRDefault="00360026" w:rsidP="000E4778">
            <w:pPr>
              <w:spacing w:line="276" w:lineRule="auto"/>
              <w:jc w:val="center"/>
              <w:rPr>
                <w:sz w:val="26"/>
                <w:szCs w:val="26"/>
                <w:lang w:val="vi-VN"/>
              </w:rPr>
            </w:pPr>
            <w:r w:rsidRPr="00360026">
              <w:rPr>
                <w:sz w:val="26"/>
                <w:szCs w:val="26"/>
                <w:lang w:val="en-US"/>
              </w:rPr>
              <w:t>S</w:t>
            </w:r>
            <w:r w:rsidRPr="00360026">
              <w:rPr>
                <w:sz w:val="26"/>
                <w:szCs w:val="26"/>
                <w:lang w:val="vi-VN"/>
              </w:rPr>
              <w:t>ố sv</w:t>
            </w:r>
          </w:p>
        </w:tc>
      </w:tr>
      <w:tr w:rsidR="00360026" w:rsidRPr="00360026" w:rsidTr="00180B8D">
        <w:tc>
          <w:tcPr>
            <w:tcW w:w="715"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1</w:t>
            </w:r>
          </w:p>
        </w:tc>
        <w:tc>
          <w:tcPr>
            <w:tcW w:w="1890"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2019–2020</w:t>
            </w:r>
          </w:p>
        </w:tc>
        <w:tc>
          <w:tcPr>
            <w:tcW w:w="1800"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9</w:t>
            </w: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CĐKTCBMA9A</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32</w:t>
            </w:r>
          </w:p>
        </w:tc>
      </w:tr>
      <w:tr w:rsidR="00360026" w:rsidRPr="00360026" w:rsidTr="00180B8D">
        <w:tc>
          <w:tcPr>
            <w:tcW w:w="715" w:type="dxa"/>
            <w:vMerge/>
          </w:tcPr>
          <w:p w:rsidR="00360026" w:rsidRPr="00360026" w:rsidRDefault="00360026" w:rsidP="000E4778">
            <w:pPr>
              <w:spacing w:line="276" w:lineRule="auto"/>
              <w:jc w:val="center"/>
              <w:rPr>
                <w:sz w:val="26"/>
                <w:szCs w:val="26"/>
                <w:lang w:val="en-US"/>
              </w:rPr>
            </w:pPr>
          </w:p>
        </w:tc>
        <w:tc>
          <w:tcPr>
            <w:tcW w:w="1890" w:type="dxa"/>
            <w:vMerge/>
          </w:tcPr>
          <w:p w:rsidR="00360026" w:rsidRPr="00360026" w:rsidRDefault="00360026" w:rsidP="000E4778">
            <w:pPr>
              <w:spacing w:line="276" w:lineRule="auto"/>
              <w:jc w:val="center"/>
              <w:rPr>
                <w:sz w:val="26"/>
                <w:szCs w:val="26"/>
                <w:lang w:val="en-US"/>
              </w:rPr>
            </w:pPr>
          </w:p>
        </w:tc>
        <w:tc>
          <w:tcPr>
            <w:tcW w:w="1800" w:type="dxa"/>
            <w:vMerge/>
          </w:tcPr>
          <w:p w:rsidR="00360026" w:rsidRPr="00360026" w:rsidRDefault="00360026" w:rsidP="000E4778">
            <w:pPr>
              <w:spacing w:line="276" w:lineRule="auto"/>
              <w:jc w:val="center"/>
              <w:rPr>
                <w:sz w:val="26"/>
                <w:szCs w:val="26"/>
                <w:lang w:val="en-US"/>
              </w:rPr>
            </w:pP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CĐKTCBMA9B</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44</w:t>
            </w:r>
          </w:p>
        </w:tc>
      </w:tr>
      <w:tr w:rsidR="00360026" w:rsidRPr="00360026" w:rsidTr="00180B8D">
        <w:tc>
          <w:tcPr>
            <w:tcW w:w="715" w:type="dxa"/>
            <w:vMerge/>
          </w:tcPr>
          <w:p w:rsidR="00360026" w:rsidRPr="00360026" w:rsidRDefault="00360026" w:rsidP="000E4778">
            <w:pPr>
              <w:spacing w:line="276" w:lineRule="auto"/>
              <w:jc w:val="center"/>
              <w:rPr>
                <w:sz w:val="26"/>
                <w:szCs w:val="26"/>
                <w:lang w:val="en-US"/>
              </w:rPr>
            </w:pPr>
          </w:p>
        </w:tc>
        <w:tc>
          <w:tcPr>
            <w:tcW w:w="1890" w:type="dxa"/>
            <w:vMerge/>
          </w:tcPr>
          <w:p w:rsidR="00360026" w:rsidRPr="00360026" w:rsidRDefault="00360026" w:rsidP="000E4778">
            <w:pPr>
              <w:spacing w:line="276" w:lineRule="auto"/>
              <w:jc w:val="center"/>
              <w:rPr>
                <w:sz w:val="26"/>
                <w:szCs w:val="26"/>
                <w:lang w:val="en-US"/>
              </w:rPr>
            </w:pPr>
          </w:p>
        </w:tc>
        <w:tc>
          <w:tcPr>
            <w:tcW w:w="1800" w:type="dxa"/>
            <w:vMerge/>
          </w:tcPr>
          <w:p w:rsidR="00360026" w:rsidRPr="00360026" w:rsidRDefault="00360026" w:rsidP="000E4778">
            <w:pPr>
              <w:spacing w:line="276" w:lineRule="auto"/>
              <w:jc w:val="center"/>
              <w:rPr>
                <w:sz w:val="26"/>
                <w:szCs w:val="26"/>
                <w:lang w:val="en-US"/>
              </w:rPr>
            </w:pP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CĐKTCBMA9C</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49</w:t>
            </w:r>
          </w:p>
        </w:tc>
      </w:tr>
      <w:tr w:rsidR="00360026" w:rsidRPr="00360026" w:rsidTr="00180B8D">
        <w:tc>
          <w:tcPr>
            <w:tcW w:w="715"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2</w:t>
            </w:r>
          </w:p>
        </w:tc>
        <w:tc>
          <w:tcPr>
            <w:tcW w:w="1890"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2020–2021</w:t>
            </w:r>
          </w:p>
        </w:tc>
        <w:tc>
          <w:tcPr>
            <w:tcW w:w="1800"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9</w:t>
            </w: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CĐKTCBMA10A</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41</w:t>
            </w:r>
          </w:p>
        </w:tc>
      </w:tr>
      <w:tr w:rsidR="00360026" w:rsidRPr="00360026" w:rsidTr="00180B8D">
        <w:tc>
          <w:tcPr>
            <w:tcW w:w="715" w:type="dxa"/>
            <w:vMerge/>
          </w:tcPr>
          <w:p w:rsidR="00360026" w:rsidRPr="00360026" w:rsidRDefault="00360026" w:rsidP="000E4778">
            <w:pPr>
              <w:spacing w:line="276" w:lineRule="auto"/>
              <w:jc w:val="center"/>
              <w:rPr>
                <w:sz w:val="26"/>
                <w:szCs w:val="26"/>
                <w:lang w:val="en-US"/>
              </w:rPr>
            </w:pPr>
          </w:p>
        </w:tc>
        <w:tc>
          <w:tcPr>
            <w:tcW w:w="1890" w:type="dxa"/>
            <w:vMerge/>
          </w:tcPr>
          <w:p w:rsidR="00360026" w:rsidRPr="00360026" w:rsidRDefault="00360026" w:rsidP="000E4778">
            <w:pPr>
              <w:spacing w:line="276" w:lineRule="auto"/>
              <w:jc w:val="center"/>
              <w:rPr>
                <w:sz w:val="26"/>
                <w:szCs w:val="26"/>
                <w:lang w:val="en-US"/>
              </w:rPr>
            </w:pPr>
          </w:p>
        </w:tc>
        <w:tc>
          <w:tcPr>
            <w:tcW w:w="1800" w:type="dxa"/>
            <w:vMerge/>
          </w:tcPr>
          <w:p w:rsidR="00360026" w:rsidRPr="00360026" w:rsidRDefault="00360026" w:rsidP="000E4778">
            <w:pPr>
              <w:spacing w:line="276" w:lineRule="auto"/>
              <w:jc w:val="center"/>
              <w:rPr>
                <w:sz w:val="26"/>
                <w:szCs w:val="26"/>
                <w:lang w:val="en-US"/>
              </w:rPr>
            </w:pP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CĐKTCBMA10B</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41</w:t>
            </w:r>
          </w:p>
        </w:tc>
      </w:tr>
      <w:tr w:rsidR="00360026" w:rsidRPr="00360026" w:rsidTr="00180B8D">
        <w:trPr>
          <w:trHeight w:val="377"/>
        </w:trPr>
        <w:tc>
          <w:tcPr>
            <w:tcW w:w="715" w:type="dxa"/>
            <w:vMerge/>
          </w:tcPr>
          <w:p w:rsidR="00360026" w:rsidRPr="00360026" w:rsidRDefault="00360026" w:rsidP="000E4778">
            <w:pPr>
              <w:spacing w:line="276" w:lineRule="auto"/>
              <w:jc w:val="center"/>
              <w:rPr>
                <w:sz w:val="26"/>
                <w:szCs w:val="26"/>
                <w:lang w:val="en-US"/>
              </w:rPr>
            </w:pPr>
          </w:p>
        </w:tc>
        <w:tc>
          <w:tcPr>
            <w:tcW w:w="1890" w:type="dxa"/>
            <w:vMerge/>
          </w:tcPr>
          <w:p w:rsidR="00360026" w:rsidRPr="00360026" w:rsidRDefault="00360026" w:rsidP="000E4778">
            <w:pPr>
              <w:spacing w:line="276" w:lineRule="auto"/>
              <w:jc w:val="center"/>
              <w:rPr>
                <w:sz w:val="26"/>
                <w:szCs w:val="26"/>
                <w:lang w:val="en-US"/>
              </w:rPr>
            </w:pPr>
          </w:p>
        </w:tc>
        <w:tc>
          <w:tcPr>
            <w:tcW w:w="1800" w:type="dxa"/>
            <w:vMerge/>
          </w:tcPr>
          <w:p w:rsidR="00360026" w:rsidRPr="00360026" w:rsidRDefault="00360026" w:rsidP="000E4778">
            <w:pPr>
              <w:spacing w:line="276" w:lineRule="auto"/>
              <w:jc w:val="center"/>
              <w:rPr>
                <w:sz w:val="26"/>
                <w:szCs w:val="26"/>
                <w:lang w:val="en-US"/>
              </w:rPr>
            </w:pP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CĐKTCBMA10C</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46</w:t>
            </w:r>
          </w:p>
        </w:tc>
      </w:tr>
      <w:tr w:rsidR="00360026" w:rsidRPr="00360026" w:rsidTr="00180B8D">
        <w:tc>
          <w:tcPr>
            <w:tcW w:w="715"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3</w:t>
            </w:r>
          </w:p>
        </w:tc>
        <w:tc>
          <w:tcPr>
            <w:tcW w:w="1890"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2021–2022</w:t>
            </w:r>
          </w:p>
        </w:tc>
        <w:tc>
          <w:tcPr>
            <w:tcW w:w="1800" w:type="dxa"/>
            <w:vMerge w:val="restart"/>
          </w:tcPr>
          <w:p w:rsidR="00360026" w:rsidRPr="00360026" w:rsidRDefault="00360026" w:rsidP="000E4778">
            <w:pPr>
              <w:spacing w:line="276" w:lineRule="auto"/>
              <w:jc w:val="center"/>
              <w:rPr>
                <w:sz w:val="26"/>
                <w:szCs w:val="26"/>
                <w:lang w:val="en-US"/>
              </w:rPr>
            </w:pPr>
            <w:r w:rsidRPr="00360026">
              <w:rPr>
                <w:sz w:val="26"/>
                <w:szCs w:val="26"/>
                <w:lang w:val="en-US"/>
              </w:rPr>
              <w:t>9</w:t>
            </w: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CĐKTCBMA11A1</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51</w:t>
            </w:r>
          </w:p>
        </w:tc>
      </w:tr>
      <w:tr w:rsidR="00360026" w:rsidRPr="00360026" w:rsidTr="00180B8D">
        <w:tc>
          <w:tcPr>
            <w:tcW w:w="715" w:type="dxa"/>
            <w:vMerge/>
          </w:tcPr>
          <w:p w:rsidR="00360026" w:rsidRPr="00360026" w:rsidRDefault="00360026" w:rsidP="000E4778">
            <w:pPr>
              <w:spacing w:line="276" w:lineRule="auto"/>
              <w:jc w:val="center"/>
              <w:rPr>
                <w:sz w:val="26"/>
                <w:szCs w:val="26"/>
                <w:lang w:val="en-US"/>
              </w:rPr>
            </w:pPr>
          </w:p>
        </w:tc>
        <w:tc>
          <w:tcPr>
            <w:tcW w:w="1890" w:type="dxa"/>
            <w:vMerge/>
          </w:tcPr>
          <w:p w:rsidR="00360026" w:rsidRPr="00360026" w:rsidRDefault="00360026" w:rsidP="000E4778">
            <w:pPr>
              <w:spacing w:line="276" w:lineRule="auto"/>
              <w:jc w:val="center"/>
              <w:rPr>
                <w:sz w:val="26"/>
                <w:szCs w:val="26"/>
                <w:lang w:val="en-US"/>
              </w:rPr>
            </w:pPr>
          </w:p>
        </w:tc>
        <w:tc>
          <w:tcPr>
            <w:tcW w:w="1800" w:type="dxa"/>
            <w:vMerge/>
          </w:tcPr>
          <w:p w:rsidR="00360026" w:rsidRPr="00360026" w:rsidRDefault="00360026" w:rsidP="000E4778">
            <w:pPr>
              <w:spacing w:line="276" w:lineRule="auto"/>
              <w:jc w:val="center"/>
              <w:rPr>
                <w:sz w:val="26"/>
                <w:szCs w:val="26"/>
                <w:lang w:val="en-US"/>
              </w:rPr>
            </w:pP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CĐKTCBMA11A2</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51</w:t>
            </w:r>
          </w:p>
        </w:tc>
      </w:tr>
      <w:tr w:rsidR="00360026" w:rsidRPr="00360026" w:rsidTr="00180B8D">
        <w:tc>
          <w:tcPr>
            <w:tcW w:w="715" w:type="dxa"/>
            <w:vMerge/>
          </w:tcPr>
          <w:p w:rsidR="00360026" w:rsidRPr="00360026" w:rsidRDefault="00360026" w:rsidP="000E4778">
            <w:pPr>
              <w:spacing w:line="276" w:lineRule="auto"/>
              <w:jc w:val="center"/>
              <w:rPr>
                <w:sz w:val="26"/>
                <w:szCs w:val="26"/>
                <w:lang w:val="en-US"/>
              </w:rPr>
            </w:pPr>
          </w:p>
        </w:tc>
        <w:tc>
          <w:tcPr>
            <w:tcW w:w="1890" w:type="dxa"/>
            <w:vMerge/>
          </w:tcPr>
          <w:p w:rsidR="00360026" w:rsidRPr="00360026" w:rsidRDefault="00360026" w:rsidP="000E4778">
            <w:pPr>
              <w:spacing w:line="276" w:lineRule="auto"/>
              <w:jc w:val="center"/>
              <w:rPr>
                <w:sz w:val="26"/>
                <w:szCs w:val="26"/>
                <w:lang w:val="en-US"/>
              </w:rPr>
            </w:pPr>
          </w:p>
        </w:tc>
        <w:tc>
          <w:tcPr>
            <w:tcW w:w="1800" w:type="dxa"/>
            <w:vMerge/>
          </w:tcPr>
          <w:p w:rsidR="00360026" w:rsidRPr="00360026" w:rsidRDefault="00360026" w:rsidP="000E4778">
            <w:pPr>
              <w:spacing w:line="276" w:lineRule="auto"/>
              <w:jc w:val="center"/>
              <w:rPr>
                <w:sz w:val="26"/>
                <w:szCs w:val="26"/>
                <w:lang w:val="en-US"/>
              </w:rPr>
            </w:pPr>
          </w:p>
        </w:tc>
        <w:tc>
          <w:tcPr>
            <w:tcW w:w="2944" w:type="dxa"/>
          </w:tcPr>
          <w:p w:rsidR="00360026" w:rsidRPr="00360026" w:rsidRDefault="00360026" w:rsidP="000E4778">
            <w:pPr>
              <w:spacing w:line="276" w:lineRule="auto"/>
              <w:jc w:val="center"/>
              <w:rPr>
                <w:sz w:val="26"/>
                <w:szCs w:val="26"/>
                <w:lang w:val="en-US"/>
              </w:rPr>
            </w:pPr>
            <w:r w:rsidRPr="00360026">
              <w:rPr>
                <w:sz w:val="26"/>
                <w:szCs w:val="26"/>
                <w:lang w:val="en-US"/>
              </w:rPr>
              <w:t>CĐKTCBMA11A3</w:t>
            </w:r>
          </w:p>
        </w:tc>
        <w:tc>
          <w:tcPr>
            <w:tcW w:w="1716" w:type="dxa"/>
          </w:tcPr>
          <w:p w:rsidR="00360026" w:rsidRPr="00360026" w:rsidRDefault="00360026" w:rsidP="000E4778">
            <w:pPr>
              <w:spacing w:line="276" w:lineRule="auto"/>
              <w:jc w:val="center"/>
              <w:rPr>
                <w:sz w:val="26"/>
                <w:szCs w:val="26"/>
                <w:lang w:val="en-US"/>
              </w:rPr>
            </w:pPr>
            <w:r w:rsidRPr="00360026">
              <w:rPr>
                <w:sz w:val="26"/>
                <w:szCs w:val="26"/>
                <w:lang w:val="en-US"/>
              </w:rPr>
              <w:t>24</w:t>
            </w:r>
          </w:p>
        </w:tc>
      </w:tr>
    </w:tbl>
    <w:p w:rsidR="00360026" w:rsidRPr="00360026" w:rsidRDefault="00360026" w:rsidP="000E4778">
      <w:pPr>
        <w:spacing w:line="276" w:lineRule="auto"/>
        <w:jc w:val="both"/>
        <w:rPr>
          <w:sz w:val="26"/>
          <w:szCs w:val="26"/>
          <w:lang w:val="en-US"/>
        </w:rPr>
      </w:pPr>
    </w:p>
    <w:p w:rsidR="00360026" w:rsidRPr="005F66A6" w:rsidRDefault="00360026" w:rsidP="000E4778">
      <w:pPr>
        <w:spacing w:line="276" w:lineRule="auto"/>
        <w:jc w:val="both"/>
        <w:rPr>
          <w:sz w:val="28"/>
          <w:szCs w:val="28"/>
          <w:lang w:val="en-US"/>
        </w:rPr>
      </w:pPr>
      <w:r w:rsidRPr="005F66A6">
        <w:rPr>
          <w:sz w:val="28"/>
          <w:szCs w:val="28"/>
          <w:highlight w:val="yellow"/>
          <w:lang w:val="en-US"/>
        </w:rPr>
        <w:t>Căn</w:t>
      </w:r>
      <w:r w:rsidRPr="005F66A6">
        <w:rPr>
          <w:spacing w:val="4"/>
          <w:sz w:val="28"/>
          <w:szCs w:val="28"/>
          <w:highlight w:val="yellow"/>
          <w:lang w:val="en-US"/>
        </w:rPr>
        <w:t xml:space="preserve"> </w:t>
      </w:r>
      <w:r w:rsidRPr="005F66A6">
        <w:rPr>
          <w:sz w:val="28"/>
          <w:szCs w:val="28"/>
          <w:highlight w:val="yellow"/>
          <w:lang w:val="en-US"/>
        </w:rPr>
        <w:t>cứ</w:t>
      </w:r>
      <w:r w:rsidRPr="005F66A6">
        <w:rPr>
          <w:spacing w:val="6"/>
          <w:sz w:val="28"/>
          <w:szCs w:val="28"/>
          <w:highlight w:val="yellow"/>
          <w:lang w:val="en-US"/>
        </w:rPr>
        <w:t xml:space="preserve"> </w:t>
      </w:r>
      <w:r w:rsidRPr="005F66A6">
        <w:rPr>
          <w:sz w:val="28"/>
          <w:szCs w:val="28"/>
          <w:highlight w:val="yellow"/>
          <w:lang w:val="en-US"/>
        </w:rPr>
        <w:t>quy định</w:t>
      </w:r>
      <w:r w:rsidRPr="005F66A6">
        <w:rPr>
          <w:spacing w:val="5"/>
          <w:sz w:val="28"/>
          <w:szCs w:val="28"/>
          <w:highlight w:val="yellow"/>
          <w:lang w:val="en-US"/>
        </w:rPr>
        <w:t xml:space="preserve"> </w:t>
      </w:r>
      <w:r w:rsidRPr="005F66A6">
        <w:rPr>
          <w:sz w:val="28"/>
          <w:szCs w:val="28"/>
          <w:highlight w:val="yellow"/>
          <w:lang w:val="en-US"/>
        </w:rPr>
        <w:t>về</w:t>
      </w:r>
      <w:r w:rsidRPr="005F66A6">
        <w:rPr>
          <w:spacing w:val="5"/>
          <w:sz w:val="28"/>
          <w:szCs w:val="28"/>
          <w:highlight w:val="yellow"/>
          <w:lang w:val="en-US"/>
        </w:rPr>
        <w:t xml:space="preserve"> </w:t>
      </w:r>
      <w:r w:rsidRPr="005F66A6">
        <w:rPr>
          <w:sz w:val="28"/>
          <w:szCs w:val="28"/>
          <w:highlight w:val="yellow"/>
          <w:lang w:val="en-US"/>
        </w:rPr>
        <w:t>quy</w:t>
      </w:r>
      <w:r w:rsidRPr="005F66A6">
        <w:rPr>
          <w:spacing w:val="3"/>
          <w:sz w:val="28"/>
          <w:szCs w:val="28"/>
          <w:highlight w:val="yellow"/>
          <w:lang w:val="en-US"/>
        </w:rPr>
        <w:t xml:space="preserve"> </w:t>
      </w:r>
      <w:r w:rsidRPr="005F66A6">
        <w:rPr>
          <w:sz w:val="28"/>
          <w:szCs w:val="28"/>
          <w:highlight w:val="yellow"/>
          <w:lang w:val="en-US"/>
        </w:rPr>
        <w:t>mô</w:t>
      </w:r>
      <w:r w:rsidRPr="005F66A6">
        <w:rPr>
          <w:spacing w:val="5"/>
          <w:sz w:val="28"/>
          <w:szCs w:val="28"/>
          <w:highlight w:val="yellow"/>
          <w:lang w:val="en-US"/>
        </w:rPr>
        <w:t xml:space="preserve"> </w:t>
      </w:r>
      <w:r w:rsidRPr="005F66A6">
        <w:rPr>
          <w:sz w:val="28"/>
          <w:szCs w:val="28"/>
          <w:highlight w:val="yellow"/>
          <w:lang w:val="en-US"/>
        </w:rPr>
        <w:t>lớp</w:t>
      </w:r>
      <w:r w:rsidRPr="005F66A6">
        <w:rPr>
          <w:spacing w:val="5"/>
          <w:sz w:val="28"/>
          <w:szCs w:val="28"/>
          <w:highlight w:val="yellow"/>
          <w:lang w:val="en-US"/>
        </w:rPr>
        <w:t xml:space="preserve"> </w:t>
      </w:r>
      <w:r w:rsidRPr="005F66A6">
        <w:rPr>
          <w:sz w:val="28"/>
          <w:szCs w:val="28"/>
          <w:highlight w:val="yellow"/>
          <w:lang w:val="en-US"/>
        </w:rPr>
        <w:t>học</w:t>
      </w:r>
      <w:r w:rsidRPr="005F66A6">
        <w:rPr>
          <w:spacing w:val="5"/>
          <w:sz w:val="28"/>
          <w:szCs w:val="28"/>
          <w:highlight w:val="yellow"/>
          <w:lang w:val="en-US"/>
        </w:rPr>
        <w:t xml:space="preserve"> </w:t>
      </w:r>
      <w:r w:rsidRPr="005F66A6">
        <w:rPr>
          <w:sz w:val="28"/>
          <w:szCs w:val="28"/>
          <w:highlight w:val="yellow"/>
          <w:lang w:val="en-US"/>
        </w:rPr>
        <w:t>lý</w:t>
      </w:r>
      <w:r w:rsidRPr="005F66A6">
        <w:rPr>
          <w:spacing w:val="5"/>
          <w:sz w:val="28"/>
          <w:szCs w:val="28"/>
          <w:highlight w:val="yellow"/>
          <w:lang w:val="en-US"/>
        </w:rPr>
        <w:t xml:space="preserve"> </w:t>
      </w:r>
      <w:r w:rsidRPr="005F66A6">
        <w:rPr>
          <w:sz w:val="28"/>
          <w:szCs w:val="28"/>
          <w:highlight w:val="yellow"/>
          <w:lang w:val="en-US"/>
        </w:rPr>
        <w:t>thuyết</w:t>
      </w:r>
      <w:r w:rsidRPr="005F66A6">
        <w:rPr>
          <w:spacing w:val="7"/>
          <w:sz w:val="28"/>
          <w:szCs w:val="28"/>
          <w:highlight w:val="yellow"/>
          <w:lang w:val="en-US"/>
        </w:rPr>
        <w:t xml:space="preserve"> </w:t>
      </w:r>
      <w:r w:rsidRPr="005F66A6">
        <w:rPr>
          <w:sz w:val="28"/>
          <w:szCs w:val="28"/>
          <w:highlight w:val="yellow"/>
          <w:lang w:val="en-US"/>
        </w:rPr>
        <w:t>và</w:t>
      </w:r>
      <w:r w:rsidRPr="005F66A6">
        <w:rPr>
          <w:spacing w:val="5"/>
          <w:sz w:val="28"/>
          <w:szCs w:val="28"/>
          <w:highlight w:val="yellow"/>
          <w:lang w:val="en-US"/>
        </w:rPr>
        <w:t xml:space="preserve"> </w:t>
      </w:r>
      <w:r w:rsidRPr="005F66A6">
        <w:rPr>
          <w:sz w:val="28"/>
          <w:szCs w:val="28"/>
          <w:highlight w:val="yellow"/>
          <w:lang w:val="en-US"/>
        </w:rPr>
        <w:t>thực</w:t>
      </w:r>
      <w:r w:rsidRPr="005F66A6">
        <w:rPr>
          <w:spacing w:val="5"/>
          <w:sz w:val="28"/>
          <w:szCs w:val="28"/>
          <w:highlight w:val="yellow"/>
          <w:lang w:val="en-US"/>
        </w:rPr>
        <w:t xml:space="preserve"> </w:t>
      </w:r>
      <w:r w:rsidRPr="005F66A6">
        <w:rPr>
          <w:sz w:val="28"/>
          <w:szCs w:val="28"/>
          <w:highlight w:val="yellow"/>
          <w:lang w:val="en-US"/>
        </w:rPr>
        <w:t>hành</w:t>
      </w:r>
      <w:r w:rsidRPr="005F66A6">
        <w:rPr>
          <w:spacing w:val="5"/>
          <w:sz w:val="28"/>
          <w:szCs w:val="28"/>
          <w:highlight w:val="yellow"/>
          <w:lang w:val="en-US"/>
        </w:rPr>
        <w:t xml:space="preserve"> </w:t>
      </w:r>
      <w:r w:rsidRPr="005F66A6">
        <w:rPr>
          <w:sz w:val="28"/>
          <w:szCs w:val="28"/>
          <w:highlight w:val="yellow"/>
          <w:lang w:val="en-US"/>
        </w:rPr>
        <w:t>tại</w:t>
      </w:r>
      <w:r w:rsidRPr="005F66A6">
        <w:rPr>
          <w:spacing w:val="5"/>
          <w:sz w:val="28"/>
          <w:szCs w:val="28"/>
          <w:highlight w:val="yellow"/>
          <w:lang w:val="en-US"/>
        </w:rPr>
        <w:t xml:space="preserve"> </w:t>
      </w:r>
      <w:r w:rsidRPr="005F66A6">
        <w:rPr>
          <w:sz w:val="28"/>
          <w:szCs w:val="28"/>
          <w:highlight w:val="yellow"/>
          <w:lang w:val="en-US"/>
        </w:rPr>
        <w:t>Thông</w:t>
      </w:r>
      <w:r w:rsidRPr="005F66A6">
        <w:rPr>
          <w:spacing w:val="5"/>
          <w:sz w:val="28"/>
          <w:szCs w:val="28"/>
          <w:highlight w:val="yellow"/>
          <w:lang w:val="en-US"/>
        </w:rPr>
        <w:t xml:space="preserve"> </w:t>
      </w:r>
      <w:r w:rsidRPr="005F66A6">
        <w:rPr>
          <w:sz w:val="28"/>
          <w:szCs w:val="28"/>
          <w:highlight w:val="yellow"/>
          <w:lang w:val="en-US"/>
        </w:rPr>
        <w:t>tư</w:t>
      </w:r>
      <w:r w:rsidRPr="005F66A6">
        <w:rPr>
          <w:spacing w:val="6"/>
          <w:sz w:val="28"/>
          <w:szCs w:val="28"/>
          <w:highlight w:val="yellow"/>
          <w:lang w:val="en-US"/>
        </w:rPr>
        <w:t xml:space="preserve"> </w:t>
      </w:r>
      <w:r w:rsidRPr="005F66A6">
        <w:rPr>
          <w:sz w:val="28"/>
          <w:szCs w:val="28"/>
          <w:highlight w:val="yellow"/>
          <w:lang w:val="en-US"/>
        </w:rPr>
        <w:t>số</w:t>
      </w:r>
      <w:r w:rsidRPr="005F66A6">
        <w:rPr>
          <w:spacing w:val="5"/>
          <w:sz w:val="28"/>
          <w:szCs w:val="28"/>
          <w:highlight w:val="yellow"/>
          <w:lang w:val="en-US"/>
        </w:rPr>
        <w:t xml:space="preserve"> </w:t>
      </w:r>
      <w:r w:rsidRPr="005F66A6">
        <w:rPr>
          <w:sz w:val="28"/>
          <w:szCs w:val="28"/>
          <w:highlight w:val="yellow"/>
          <w:lang w:val="en-US"/>
        </w:rPr>
        <w:t>07/2017</w:t>
      </w:r>
      <w:r w:rsidRPr="005F66A6">
        <w:rPr>
          <w:spacing w:val="-62"/>
          <w:sz w:val="28"/>
          <w:szCs w:val="28"/>
          <w:highlight w:val="yellow"/>
          <w:lang w:val="en-US"/>
        </w:rPr>
        <w:t xml:space="preserve"> </w:t>
      </w:r>
      <w:r w:rsidRPr="005F66A6">
        <w:rPr>
          <w:sz w:val="28"/>
          <w:szCs w:val="28"/>
          <w:highlight w:val="yellow"/>
          <w:lang w:val="en-US"/>
        </w:rPr>
        <w:t>TTBLĐTBXH,</w:t>
      </w:r>
      <w:r w:rsidRPr="005F66A6">
        <w:rPr>
          <w:spacing w:val="-1"/>
          <w:sz w:val="28"/>
          <w:szCs w:val="28"/>
          <w:highlight w:val="yellow"/>
          <w:lang w:val="en-US"/>
        </w:rPr>
        <w:t xml:space="preserve"> </w:t>
      </w:r>
      <w:r w:rsidRPr="005F66A6">
        <w:rPr>
          <w:sz w:val="28"/>
          <w:szCs w:val="28"/>
          <w:highlight w:val="yellow"/>
          <w:lang w:val="en-US"/>
        </w:rPr>
        <w:t>trường</w:t>
      </w:r>
      <w:r w:rsidRPr="005F66A6">
        <w:rPr>
          <w:spacing w:val="1"/>
          <w:sz w:val="28"/>
          <w:szCs w:val="28"/>
          <w:highlight w:val="yellow"/>
          <w:lang w:val="en-US"/>
        </w:rPr>
        <w:t xml:space="preserve"> </w:t>
      </w:r>
      <w:r w:rsidRPr="005F66A6">
        <w:rPr>
          <w:sz w:val="28"/>
          <w:szCs w:val="28"/>
          <w:highlight w:val="yellow"/>
          <w:lang w:val="en-US"/>
        </w:rPr>
        <w:t>thực</w:t>
      </w:r>
      <w:r w:rsidRPr="005F66A6">
        <w:rPr>
          <w:spacing w:val="-1"/>
          <w:sz w:val="28"/>
          <w:szCs w:val="28"/>
          <w:highlight w:val="yellow"/>
          <w:lang w:val="en-US"/>
        </w:rPr>
        <w:t xml:space="preserve"> </w:t>
      </w:r>
      <w:r w:rsidRPr="005F66A6">
        <w:rPr>
          <w:sz w:val="28"/>
          <w:szCs w:val="28"/>
          <w:highlight w:val="yellow"/>
          <w:lang w:val="en-US"/>
        </w:rPr>
        <w:t>hiện</w:t>
      </w:r>
      <w:r w:rsidRPr="005F66A6">
        <w:rPr>
          <w:spacing w:val="-1"/>
          <w:sz w:val="28"/>
          <w:szCs w:val="28"/>
          <w:highlight w:val="yellow"/>
          <w:lang w:val="en-US"/>
        </w:rPr>
        <w:t xml:space="preserve"> chưa </w:t>
      </w:r>
      <w:r w:rsidRPr="005F66A6">
        <w:rPr>
          <w:sz w:val="28"/>
          <w:szCs w:val="28"/>
          <w:highlight w:val="yellow"/>
          <w:lang w:val="en-US"/>
        </w:rPr>
        <w:t>đạt</w:t>
      </w:r>
      <w:r w:rsidRPr="005F66A6">
        <w:rPr>
          <w:spacing w:val="-1"/>
          <w:sz w:val="28"/>
          <w:szCs w:val="28"/>
          <w:highlight w:val="yellow"/>
          <w:lang w:val="en-US"/>
        </w:rPr>
        <w:t xml:space="preserve"> </w:t>
      </w:r>
      <w:r w:rsidRPr="005F66A6">
        <w:rPr>
          <w:sz w:val="28"/>
          <w:szCs w:val="28"/>
          <w:highlight w:val="yellow"/>
          <w:lang w:val="en-US"/>
        </w:rPr>
        <w:t>về</w:t>
      </w:r>
      <w:r w:rsidRPr="005F66A6">
        <w:rPr>
          <w:spacing w:val="-1"/>
          <w:sz w:val="28"/>
          <w:szCs w:val="28"/>
          <w:highlight w:val="yellow"/>
          <w:lang w:val="en-US"/>
        </w:rPr>
        <w:t xml:space="preserve"> </w:t>
      </w:r>
      <w:r w:rsidRPr="005F66A6">
        <w:rPr>
          <w:sz w:val="28"/>
          <w:szCs w:val="28"/>
          <w:highlight w:val="yellow"/>
          <w:lang w:val="en-US"/>
        </w:rPr>
        <w:t>tỷ</w:t>
      </w:r>
      <w:r w:rsidRPr="005F66A6">
        <w:rPr>
          <w:spacing w:val="-6"/>
          <w:sz w:val="28"/>
          <w:szCs w:val="28"/>
          <w:highlight w:val="yellow"/>
          <w:lang w:val="en-US"/>
        </w:rPr>
        <w:t xml:space="preserve"> </w:t>
      </w:r>
      <w:r w:rsidRPr="005F66A6">
        <w:rPr>
          <w:sz w:val="28"/>
          <w:szCs w:val="28"/>
          <w:highlight w:val="yellow"/>
          <w:lang w:val="en-US"/>
        </w:rPr>
        <w:t>lệ</w:t>
      </w:r>
      <w:r w:rsidRPr="005F66A6">
        <w:rPr>
          <w:spacing w:val="-1"/>
          <w:sz w:val="28"/>
          <w:szCs w:val="28"/>
          <w:highlight w:val="yellow"/>
          <w:lang w:val="en-US"/>
        </w:rPr>
        <w:t xml:space="preserve"> </w:t>
      </w:r>
      <w:r w:rsidRPr="005F66A6">
        <w:rPr>
          <w:sz w:val="28"/>
          <w:szCs w:val="28"/>
          <w:highlight w:val="yellow"/>
          <w:lang w:val="en-US"/>
        </w:rPr>
        <w:t>số</w:t>
      </w:r>
      <w:r w:rsidRPr="005F66A6">
        <w:rPr>
          <w:spacing w:val="-2"/>
          <w:sz w:val="28"/>
          <w:szCs w:val="28"/>
          <w:highlight w:val="yellow"/>
          <w:lang w:val="en-US"/>
        </w:rPr>
        <w:t xml:space="preserve"> </w:t>
      </w:r>
      <w:r w:rsidRPr="005F66A6">
        <w:rPr>
          <w:sz w:val="28"/>
          <w:szCs w:val="28"/>
          <w:highlight w:val="yellow"/>
          <w:lang w:val="en-US"/>
        </w:rPr>
        <w:t>người</w:t>
      </w:r>
      <w:r w:rsidRPr="005F66A6">
        <w:rPr>
          <w:spacing w:val="-1"/>
          <w:sz w:val="28"/>
          <w:szCs w:val="28"/>
          <w:highlight w:val="yellow"/>
          <w:lang w:val="en-US"/>
        </w:rPr>
        <w:t xml:space="preserve"> </w:t>
      </w:r>
      <w:r w:rsidRPr="005F66A6">
        <w:rPr>
          <w:sz w:val="28"/>
          <w:szCs w:val="28"/>
          <w:highlight w:val="yellow"/>
          <w:lang w:val="en-US"/>
        </w:rPr>
        <w:t>học/lớp</w:t>
      </w:r>
    </w:p>
    <w:p w:rsidR="00360026" w:rsidRPr="005F66A6" w:rsidRDefault="00360026" w:rsidP="000E4778">
      <w:pPr>
        <w:spacing w:line="276" w:lineRule="auto"/>
        <w:jc w:val="both"/>
        <w:outlineLvl w:val="1"/>
        <w:rPr>
          <w:b/>
          <w:bCs/>
          <w:i/>
          <w:iCs/>
          <w:sz w:val="28"/>
          <w:szCs w:val="28"/>
          <w:lang w:val="en-US"/>
        </w:rPr>
      </w:pPr>
      <w:r w:rsidRPr="005F66A6">
        <w:rPr>
          <w:bCs/>
          <w:iCs/>
          <w:sz w:val="28"/>
          <w:szCs w:val="28"/>
          <w:lang w:val="en-US"/>
        </w:rPr>
        <w:t>-</w:t>
      </w:r>
      <w:r w:rsidRPr="005F66A6">
        <w:rPr>
          <w:bCs/>
          <w:iCs/>
          <w:sz w:val="28"/>
          <w:szCs w:val="28"/>
          <w:lang w:val="en-US"/>
        </w:rPr>
        <w:tab/>
      </w:r>
      <w:r w:rsidRPr="005F66A6">
        <w:rPr>
          <w:b/>
          <w:bCs/>
          <w:i/>
          <w:iCs/>
          <w:sz w:val="28"/>
          <w:szCs w:val="28"/>
          <w:lang w:val="en-US"/>
        </w:rPr>
        <w:t>Tỉ</w:t>
      </w:r>
      <w:r w:rsidRPr="005F66A6">
        <w:rPr>
          <w:b/>
          <w:bCs/>
          <w:i/>
          <w:iCs/>
          <w:spacing w:val="-3"/>
          <w:sz w:val="28"/>
          <w:szCs w:val="28"/>
          <w:lang w:val="en-US"/>
        </w:rPr>
        <w:t xml:space="preserve"> </w:t>
      </w:r>
      <w:r w:rsidRPr="005F66A6">
        <w:rPr>
          <w:b/>
          <w:bCs/>
          <w:i/>
          <w:iCs/>
          <w:sz w:val="28"/>
          <w:szCs w:val="28"/>
          <w:lang w:val="en-US"/>
        </w:rPr>
        <w:t>lệ</w:t>
      </w:r>
      <w:r w:rsidRPr="005F66A6">
        <w:rPr>
          <w:b/>
          <w:bCs/>
          <w:i/>
          <w:iCs/>
          <w:spacing w:val="-2"/>
          <w:sz w:val="28"/>
          <w:szCs w:val="28"/>
          <w:lang w:val="en-US"/>
        </w:rPr>
        <w:t xml:space="preserve"> </w:t>
      </w:r>
      <w:r w:rsidRPr="005F66A6">
        <w:rPr>
          <w:b/>
          <w:bCs/>
          <w:i/>
          <w:iCs/>
          <w:sz w:val="28"/>
          <w:szCs w:val="28"/>
          <w:lang w:val="en-US"/>
        </w:rPr>
        <w:t>quy</w:t>
      </w:r>
      <w:r w:rsidRPr="005F66A6">
        <w:rPr>
          <w:b/>
          <w:bCs/>
          <w:i/>
          <w:iCs/>
          <w:spacing w:val="-3"/>
          <w:sz w:val="28"/>
          <w:szCs w:val="28"/>
          <w:lang w:val="en-US"/>
        </w:rPr>
        <w:t xml:space="preserve"> </w:t>
      </w:r>
      <w:r w:rsidRPr="005F66A6">
        <w:rPr>
          <w:b/>
          <w:bCs/>
          <w:i/>
          <w:iCs/>
          <w:sz w:val="28"/>
          <w:szCs w:val="28"/>
          <w:lang w:val="en-US"/>
        </w:rPr>
        <w:t>đổi</w:t>
      </w:r>
      <w:r w:rsidRPr="005F66A6">
        <w:rPr>
          <w:b/>
          <w:bCs/>
          <w:i/>
          <w:iCs/>
          <w:spacing w:val="-3"/>
          <w:sz w:val="28"/>
          <w:szCs w:val="28"/>
          <w:lang w:val="en-US"/>
        </w:rPr>
        <w:t xml:space="preserve"> </w:t>
      </w:r>
      <w:r w:rsidRPr="005F66A6">
        <w:rPr>
          <w:b/>
          <w:bCs/>
          <w:i/>
          <w:iCs/>
          <w:sz w:val="28"/>
          <w:szCs w:val="28"/>
          <w:lang w:val="en-US"/>
        </w:rPr>
        <w:t>người</w:t>
      </w:r>
      <w:r w:rsidRPr="005F66A6">
        <w:rPr>
          <w:b/>
          <w:bCs/>
          <w:i/>
          <w:iCs/>
          <w:spacing w:val="1"/>
          <w:sz w:val="28"/>
          <w:szCs w:val="28"/>
          <w:lang w:val="en-US"/>
        </w:rPr>
        <w:t xml:space="preserve"> </w:t>
      </w:r>
      <w:r w:rsidRPr="005F66A6">
        <w:rPr>
          <w:b/>
          <w:bCs/>
          <w:i/>
          <w:iCs/>
          <w:sz w:val="28"/>
          <w:szCs w:val="28"/>
          <w:lang w:val="en-US"/>
        </w:rPr>
        <w:t>học/</w:t>
      </w:r>
      <w:r w:rsidRPr="005F66A6">
        <w:rPr>
          <w:b/>
          <w:bCs/>
          <w:i/>
          <w:iCs/>
          <w:spacing w:val="-3"/>
          <w:sz w:val="28"/>
          <w:szCs w:val="28"/>
          <w:lang w:val="en-US"/>
        </w:rPr>
        <w:t xml:space="preserve"> </w:t>
      </w:r>
      <w:r w:rsidRPr="005F66A6">
        <w:rPr>
          <w:b/>
          <w:bCs/>
          <w:i/>
          <w:iCs/>
          <w:sz w:val="28"/>
          <w:szCs w:val="28"/>
          <w:lang w:val="en-US"/>
        </w:rPr>
        <w:t>nhà</w:t>
      </w:r>
      <w:r w:rsidRPr="005F66A6">
        <w:rPr>
          <w:b/>
          <w:bCs/>
          <w:i/>
          <w:iCs/>
          <w:spacing w:val="-2"/>
          <w:sz w:val="28"/>
          <w:szCs w:val="28"/>
          <w:lang w:val="en-US"/>
        </w:rPr>
        <w:t xml:space="preserve"> </w:t>
      </w:r>
      <w:r w:rsidRPr="005F66A6">
        <w:rPr>
          <w:b/>
          <w:bCs/>
          <w:i/>
          <w:iCs/>
          <w:sz w:val="28"/>
          <w:szCs w:val="28"/>
          <w:lang w:val="en-US"/>
        </w:rPr>
        <w:t>giáo</w:t>
      </w:r>
    </w:p>
    <w:p w:rsidR="00360026" w:rsidRPr="005F66A6" w:rsidRDefault="00360026" w:rsidP="000E4778">
      <w:pPr>
        <w:spacing w:line="276" w:lineRule="auto"/>
        <w:jc w:val="both"/>
        <w:rPr>
          <w:i/>
          <w:color w:val="FF0000"/>
          <w:sz w:val="28"/>
          <w:szCs w:val="28"/>
          <w:lang w:val="en-US"/>
        </w:rPr>
      </w:pPr>
      <w:r w:rsidRPr="005F66A6">
        <w:rPr>
          <w:sz w:val="28"/>
          <w:szCs w:val="28"/>
          <w:lang w:val="en-US"/>
        </w:rPr>
        <w:t>Đối với các lớp cao đẳng nghề KTCBMA</w:t>
      </w:r>
      <w:r w:rsidRPr="005F66A6">
        <w:rPr>
          <w:spacing w:val="65"/>
          <w:sz w:val="28"/>
          <w:szCs w:val="28"/>
          <w:lang w:val="en-US"/>
        </w:rPr>
        <w:t xml:space="preserve"> </w:t>
      </w:r>
      <w:r w:rsidRPr="005F66A6">
        <w:rPr>
          <w:i/>
          <w:color w:val="C00000"/>
          <w:sz w:val="28"/>
          <w:szCs w:val="28"/>
          <w:lang w:val="en-US"/>
        </w:rPr>
        <w:t>(2.2.02-Kế hoạch phân</w:t>
      </w:r>
      <w:r w:rsidRPr="005F66A6">
        <w:rPr>
          <w:i/>
          <w:color w:val="C00000"/>
          <w:spacing w:val="1"/>
          <w:sz w:val="28"/>
          <w:szCs w:val="28"/>
          <w:lang w:val="en-US"/>
        </w:rPr>
        <w:t xml:space="preserve"> </w:t>
      </w:r>
      <w:r w:rsidRPr="005F66A6">
        <w:rPr>
          <w:i/>
          <w:color w:val="C00000"/>
          <w:sz w:val="28"/>
          <w:szCs w:val="28"/>
          <w:lang w:val="en-US"/>
        </w:rPr>
        <w:t>công giảng viên giảng dạy nghề KTCBMA năm học 2019-2020, 2020-</w:t>
      </w:r>
      <w:r w:rsidRPr="005F66A6">
        <w:rPr>
          <w:i/>
          <w:color w:val="C00000"/>
          <w:spacing w:val="1"/>
          <w:sz w:val="28"/>
          <w:szCs w:val="28"/>
          <w:lang w:val="en-US"/>
        </w:rPr>
        <w:t xml:space="preserve"> </w:t>
      </w:r>
      <w:r w:rsidRPr="005F66A6">
        <w:rPr>
          <w:i/>
          <w:color w:val="C00000"/>
          <w:sz w:val="28"/>
          <w:szCs w:val="28"/>
          <w:lang w:val="en-US"/>
        </w:rPr>
        <w:t>2021, 2021-2022; 3.3.01-Tổng hợp số liệu sinh viên cao đẳng nghề KTCBMA trong 3 năm học</w:t>
      </w:r>
      <w:r w:rsidRPr="005F66A6">
        <w:rPr>
          <w:i/>
          <w:color w:val="C00000"/>
          <w:spacing w:val="-3"/>
          <w:sz w:val="28"/>
          <w:szCs w:val="28"/>
          <w:lang w:val="en-US"/>
        </w:rPr>
        <w:t xml:space="preserve"> </w:t>
      </w:r>
      <w:r w:rsidRPr="005F66A6">
        <w:rPr>
          <w:i/>
          <w:color w:val="C00000"/>
          <w:sz w:val="28"/>
          <w:szCs w:val="28"/>
          <w:lang w:val="en-US"/>
        </w:rPr>
        <w:t>2019-2020, 2020-2021, 2021-2022, 3.3.02 Bảng tính tỷ lệ qui đổi nhà giáo/người học)</w:t>
      </w:r>
      <w:r w:rsidRPr="005F66A6">
        <w:rPr>
          <w:i/>
          <w:color w:val="FF0000"/>
          <w:sz w:val="28"/>
          <w:szCs w:val="28"/>
          <w:lang w:val="en-US"/>
        </w:rPr>
        <w:t>.</w:t>
      </w:r>
    </w:p>
    <w:p w:rsidR="00360026" w:rsidRPr="005F66A6" w:rsidRDefault="00360026" w:rsidP="000E4778">
      <w:pPr>
        <w:spacing w:line="276" w:lineRule="auto"/>
        <w:jc w:val="both"/>
        <w:rPr>
          <w:sz w:val="28"/>
          <w:szCs w:val="28"/>
          <w:lang w:val="en-US"/>
        </w:rPr>
      </w:pPr>
      <w:r w:rsidRPr="005F66A6">
        <w:rPr>
          <w:i/>
          <w:color w:val="FF0000"/>
          <w:spacing w:val="-2"/>
          <w:sz w:val="28"/>
          <w:szCs w:val="28"/>
          <w:lang w:val="en-US"/>
        </w:rPr>
        <w:t xml:space="preserve"> </w:t>
      </w:r>
      <w:r w:rsidRPr="005F66A6">
        <w:rPr>
          <w:sz w:val="28"/>
          <w:szCs w:val="28"/>
          <w:lang w:val="en-US"/>
        </w:rPr>
        <w:t>Nội dung này</w:t>
      </w:r>
      <w:r w:rsidRPr="005F66A6">
        <w:rPr>
          <w:spacing w:val="-6"/>
          <w:sz w:val="28"/>
          <w:szCs w:val="28"/>
          <w:lang w:val="en-US"/>
        </w:rPr>
        <w:t xml:space="preserve"> </w:t>
      </w:r>
      <w:r w:rsidRPr="005F66A6">
        <w:rPr>
          <w:sz w:val="28"/>
          <w:szCs w:val="28"/>
          <w:lang w:val="en-US"/>
        </w:rPr>
        <w:t>được</w:t>
      </w:r>
      <w:r w:rsidRPr="005F66A6">
        <w:rPr>
          <w:spacing w:val="-2"/>
          <w:sz w:val="28"/>
          <w:szCs w:val="28"/>
          <w:lang w:val="en-US"/>
        </w:rPr>
        <w:t xml:space="preserve"> </w:t>
      </w:r>
      <w:r w:rsidRPr="005F66A6">
        <w:rPr>
          <w:sz w:val="28"/>
          <w:szCs w:val="28"/>
          <w:lang w:val="en-US"/>
        </w:rPr>
        <w:t>nhà</w:t>
      </w:r>
      <w:r w:rsidRPr="005F66A6">
        <w:rPr>
          <w:spacing w:val="-2"/>
          <w:sz w:val="28"/>
          <w:szCs w:val="28"/>
          <w:lang w:val="en-US"/>
        </w:rPr>
        <w:t xml:space="preserve"> </w:t>
      </w:r>
      <w:r w:rsidRPr="005F66A6">
        <w:rPr>
          <w:sz w:val="28"/>
          <w:szCs w:val="28"/>
          <w:lang w:val="en-US"/>
        </w:rPr>
        <w:t>trường</w:t>
      </w:r>
      <w:r w:rsidRPr="005F66A6">
        <w:rPr>
          <w:spacing w:val="-2"/>
          <w:sz w:val="28"/>
          <w:szCs w:val="28"/>
          <w:lang w:val="en-US"/>
        </w:rPr>
        <w:t xml:space="preserve"> </w:t>
      </w:r>
      <w:r w:rsidRPr="005F66A6">
        <w:rPr>
          <w:sz w:val="28"/>
          <w:szCs w:val="28"/>
          <w:lang w:val="en-US"/>
        </w:rPr>
        <w:t>thực</w:t>
      </w:r>
      <w:r w:rsidRPr="005F66A6">
        <w:rPr>
          <w:spacing w:val="2"/>
          <w:sz w:val="28"/>
          <w:szCs w:val="28"/>
          <w:lang w:val="en-US"/>
        </w:rPr>
        <w:t xml:space="preserve"> </w:t>
      </w:r>
      <w:r w:rsidRPr="005F66A6">
        <w:rPr>
          <w:sz w:val="28"/>
          <w:szCs w:val="28"/>
          <w:lang w:val="en-US"/>
        </w:rPr>
        <w:t>hiện</w:t>
      </w:r>
      <w:r w:rsidRPr="005F66A6">
        <w:rPr>
          <w:spacing w:val="-3"/>
          <w:sz w:val="28"/>
          <w:szCs w:val="28"/>
          <w:lang w:val="en-US"/>
        </w:rPr>
        <w:t xml:space="preserve"> </w:t>
      </w:r>
      <w:r w:rsidRPr="005F66A6">
        <w:rPr>
          <w:sz w:val="28"/>
          <w:szCs w:val="28"/>
          <w:lang w:val="en-US"/>
        </w:rPr>
        <w:t>như</w:t>
      </w:r>
      <w:r w:rsidRPr="005F66A6">
        <w:rPr>
          <w:spacing w:val="-1"/>
          <w:sz w:val="28"/>
          <w:szCs w:val="28"/>
          <w:lang w:val="en-US"/>
        </w:rPr>
        <w:t xml:space="preserve"> </w:t>
      </w:r>
      <w:r w:rsidRPr="005F66A6">
        <w:rPr>
          <w:sz w:val="28"/>
          <w:szCs w:val="28"/>
          <w:lang w:val="en-US"/>
        </w:rPr>
        <w:t>sau:</w:t>
      </w:r>
    </w:p>
    <w:tbl>
      <w:tblPr>
        <w:tblStyle w:val="TableGrid1"/>
        <w:tblW w:w="0" w:type="auto"/>
        <w:tblLook w:val="04A0" w:firstRow="1" w:lastRow="0" w:firstColumn="1" w:lastColumn="0" w:noHBand="0" w:noVBand="1"/>
      </w:tblPr>
      <w:tblGrid>
        <w:gridCol w:w="805"/>
        <w:gridCol w:w="1785"/>
        <w:gridCol w:w="1295"/>
        <w:gridCol w:w="1295"/>
        <w:gridCol w:w="1295"/>
        <w:gridCol w:w="1295"/>
        <w:gridCol w:w="1295"/>
      </w:tblGrid>
      <w:tr w:rsidR="00360026" w:rsidRPr="00360026" w:rsidTr="00180B8D">
        <w:tc>
          <w:tcPr>
            <w:tcW w:w="805" w:type="dxa"/>
          </w:tcPr>
          <w:p w:rsidR="00360026" w:rsidRPr="00360026" w:rsidRDefault="00360026" w:rsidP="000E4778">
            <w:pPr>
              <w:spacing w:line="276" w:lineRule="auto"/>
              <w:jc w:val="both"/>
              <w:rPr>
                <w:sz w:val="26"/>
                <w:szCs w:val="26"/>
                <w:lang w:val="en-US"/>
              </w:rPr>
            </w:pPr>
            <w:r w:rsidRPr="00360026">
              <w:rPr>
                <w:sz w:val="26"/>
                <w:szCs w:val="26"/>
                <w:lang w:val="en-US"/>
              </w:rPr>
              <w:t>STT</w:t>
            </w:r>
          </w:p>
        </w:tc>
        <w:tc>
          <w:tcPr>
            <w:tcW w:w="1785" w:type="dxa"/>
          </w:tcPr>
          <w:p w:rsidR="00360026" w:rsidRPr="00360026" w:rsidRDefault="00360026" w:rsidP="000E4778">
            <w:pPr>
              <w:spacing w:line="276" w:lineRule="auto"/>
              <w:jc w:val="both"/>
              <w:rPr>
                <w:sz w:val="26"/>
                <w:szCs w:val="26"/>
                <w:lang w:val="en-US"/>
              </w:rPr>
            </w:pPr>
            <w:r w:rsidRPr="00360026">
              <w:rPr>
                <w:sz w:val="26"/>
                <w:szCs w:val="26"/>
                <w:lang w:val="en-US"/>
              </w:rPr>
              <w:t>Năm học</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Tổng</w:t>
            </w:r>
            <w:r w:rsidRPr="00360026">
              <w:rPr>
                <w:spacing w:val="-3"/>
                <w:sz w:val="26"/>
                <w:szCs w:val="26"/>
                <w:lang w:val="en-US"/>
              </w:rPr>
              <w:t xml:space="preserve"> </w:t>
            </w:r>
            <w:r w:rsidRPr="00360026">
              <w:rPr>
                <w:sz w:val="26"/>
                <w:szCs w:val="26"/>
                <w:lang w:val="en-US"/>
              </w:rPr>
              <w:t>số</w:t>
            </w:r>
            <w:r w:rsidRPr="00360026">
              <w:rPr>
                <w:spacing w:val="-3"/>
                <w:sz w:val="26"/>
                <w:szCs w:val="26"/>
                <w:lang w:val="en-US"/>
              </w:rPr>
              <w:t xml:space="preserve"> </w:t>
            </w:r>
            <w:r w:rsidRPr="00360026">
              <w:rPr>
                <w:sz w:val="26"/>
                <w:szCs w:val="26"/>
                <w:lang w:val="en-US"/>
              </w:rPr>
              <w:t>sinh viên</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Tổng</w:t>
            </w:r>
            <w:r w:rsidRPr="00360026">
              <w:rPr>
                <w:spacing w:val="1"/>
                <w:sz w:val="26"/>
                <w:szCs w:val="26"/>
                <w:lang w:val="en-US"/>
              </w:rPr>
              <w:t xml:space="preserve"> </w:t>
            </w:r>
            <w:r w:rsidRPr="00360026">
              <w:rPr>
                <w:sz w:val="26"/>
                <w:szCs w:val="26"/>
                <w:lang w:val="en-US"/>
              </w:rPr>
              <w:t>số</w:t>
            </w:r>
            <w:r w:rsidRPr="00360026">
              <w:rPr>
                <w:spacing w:val="-3"/>
                <w:sz w:val="26"/>
                <w:szCs w:val="26"/>
                <w:lang w:val="en-US"/>
              </w:rPr>
              <w:t xml:space="preserve"> </w:t>
            </w:r>
            <w:r w:rsidRPr="00360026">
              <w:rPr>
                <w:sz w:val="26"/>
                <w:szCs w:val="26"/>
                <w:lang w:val="en-US"/>
              </w:rPr>
              <w:t>sv</w:t>
            </w:r>
            <w:r w:rsidRPr="00360026">
              <w:rPr>
                <w:spacing w:val="-3"/>
                <w:sz w:val="26"/>
                <w:szCs w:val="26"/>
                <w:lang w:val="en-US"/>
              </w:rPr>
              <w:t xml:space="preserve"> </w:t>
            </w:r>
            <w:r w:rsidRPr="00360026">
              <w:rPr>
                <w:sz w:val="26"/>
                <w:szCs w:val="26"/>
                <w:lang w:val="en-US"/>
              </w:rPr>
              <w:t>quy</w:t>
            </w:r>
            <w:r w:rsidRPr="00360026">
              <w:rPr>
                <w:spacing w:val="-4"/>
                <w:sz w:val="26"/>
                <w:szCs w:val="26"/>
                <w:lang w:val="en-US"/>
              </w:rPr>
              <w:t xml:space="preserve"> </w:t>
            </w:r>
            <w:r w:rsidRPr="00360026">
              <w:rPr>
                <w:sz w:val="26"/>
                <w:szCs w:val="26"/>
                <w:lang w:val="en-US"/>
              </w:rPr>
              <w:t>đổi</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Tổng số nhà giáo tham gia giảng dạy</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Tổng số nhà giáo quy đổi</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Tỷ lệ quy đổi người học/nhà giáo (%)</w:t>
            </w:r>
          </w:p>
        </w:tc>
      </w:tr>
      <w:tr w:rsidR="00360026" w:rsidRPr="00360026" w:rsidTr="00180B8D">
        <w:tc>
          <w:tcPr>
            <w:tcW w:w="805" w:type="dxa"/>
          </w:tcPr>
          <w:p w:rsidR="00360026" w:rsidRPr="00360026" w:rsidRDefault="00360026" w:rsidP="000E4778">
            <w:pPr>
              <w:spacing w:line="276" w:lineRule="auto"/>
              <w:jc w:val="both"/>
              <w:rPr>
                <w:sz w:val="26"/>
                <w:szCs w:val="26"/>
                <w:lang w:val="en-US"/>
              </w:rPr>
            </w:pPr>
            <w:r w:rsidRPr="00360026">
              <w:rPr>
                <w:sz w:val="26"/>
                <w:szCs w:val="26"/>
                <w:lang w:val="en-US"/>
              </w:rPr>
              <w:t>1</w:t>
            </w:r>
          </w:p>
        </w:tc>
        <w:tc>
          <w:tcPr>
            <w:tcW w:w="1785" w:type="dxa"/>
          </w:tcPr>
          <w:p w:rsidR="00360026" w:rsidRPr="00360026" w:rsidRDefault="00360026" w:rsidP="000E4778">
            <w:pPr>
              <w:spacing w:line="276" w:lineRule="auto"/>
              <w:jc w:val="both"/>
              <w:rPr>
                <w:sz w:val="26"/>
                <w:szCs w:val="26"/>
                <w:lang w:val="en-US"/>
              </w:rPr>
            </w:pPr>
            <w:r w:rsidRPr="00360026">
              <w:rPr>
                <w:sz w:val="26"/>
                <w:szCs w:val="26"/>
                <w:lang w:val="en-US"/>
              </w:rPr>
              <w:t>2019- 2020</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413</w:t>
            </w: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r>
      <w:tr w:rsidR="00360026" w:rsidRPr="00360026" w:rsidTr="00180B8D">
        <w:tc>
          <w:tcPr>
            <w:tcW w:w="805" w:type="dxa"/>
          </w:tcPr>
          <w:p w:rsidR="00360026" w:rsidRPr="00360026" w:rsidRDefault="00360026" w:rsidP="000E4778">
            <w:pPr>
              <w:spacing w:line="276" w:lineRule="auto"/>
              <w:jc w:val="both"/>
              <w:rPr>
                <w:sz w:val="26"/>
                <w:szCs w:val="26"/>
                <w:lang w:val="en-US"/>
              </w:rPr>
            </w:pPr>
            <w:r w:rsidRPr="00360026">
              <w:rPr>
                <w:sz w:val="26"/>
                <w:szCs w:val="26"/>
                <w:lang w:val="en-US"/>
              </w:rPr>
              <w:t>2</w:t>
            </w:r>
          </w:p>
        </w:tc>
        <w:tc>
          <w:tcPr>
            <w:tcW w:w="1785" w:type="dxa"/>
          </w:tcPr>
          <w:p w:rsidR="00360026" w:rsidRPr="00360026" w:rsidRDefault="00360026" w:rsidP="000E4778">
            <w:pPr>
              <w:spacing w:line="276" w:lineRule="auto"/>
              <w:jc w:val="both"/>
              <w:rPr>
                <w:sz w:val="26"/>
                <w:szCs w:val="26"/>
                <w:lang w:val="en-US"/>
              </w:rPr>
            </w:pPr>
            <w:r w:rsidRPr="00360026">
              <w:rPr>
                <w:sz w:val="26"/>
                <w:szCs w:val="26"/>
                <w:lang w:val="en-US"/>
              </w:rPr>
              <w:t>2020 - 2021</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426</w:t>
            </w: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r>
      <w:tr w:rsidR="00360026" w:rsidRPr="00360026" w:rsidTr="00180B8D">
        <w:tc>
          <w:tcPr>
            <w:tcW w:w="805" w:type="dxa"/>
          </w:tcPr>
          <w:p w:rsidR="00360026" w:rsidRPr="00360026" w:rsidRDefault="00360026" w:rsidP="000E4778">
            <w:pPr>
              <w:spacing w:line="276" w:lineRule="auto"/>
              <w:jc w:val="both"/>
              <w:rPr>
                <w:sz w:val="26"/>
                <w:szCs w:val="26"/>
                <w:lang w:val="en-US"/>
              </w:rPr>
            </w:pPr>
            <w:r w:rsidRPr="00360026">
              <w:rPr>
                <w:sz w:val="26"/>
                <w:szCs w:val="26"/>
                <w:lang w:val="en-US"/>
              </w:rPr>
              <w:t>3</w:t>
            </w:r>
          </w:p>
        </w:tc>
        <w:tc>
          <w:tcPr>
            <w:tcW w:w="1785" w:type="dxa"/>
          </w:tcPr>
          <w:p w:rsidR="00360026" w:rsidRPr="00360026" w:rsidRDefault="00360026" w:rsidP="000E4778">
            <w:pPr>
              <w:spacing w:line="276" w:lineRule="auto"/>
              <w:jc w:val="both"/>
              <w:rPr>
                <w:sz w:val="26"/>
                <w:szCs w:val="26"/>
                <w:lang w:val="en-US"/>
              </w:rPr>
            </w:pPr>
            <w:r w:rsidRPr="00360026">
              <w:rPr>
                <w:sz w:val="26"/>
                <w:szCs w:val="26"/>
                <w:lang w:val="en-US"/>
              </w:rPr>
              <w:t>2021 - 2022</w:t>
            </w:r>
          </w:p>
        </w:tc>
        <w:tc>
          <w:tcPr>
            <w:tcW w:w="1295" w:type="dxa"/>
          </w:tcPr>
          <w:p w:rsidR="00360026" w:rsidRPr="00360026" w:rsidRDefault="00360026" w:rsidP="000E4778">
            <w:pPr>
              <w:spacing w:line="276" w:lineRule="auto"/>
              <w:jc w:val="both"/>
              <w:rPr>
                <w:sz w:val="26"/>
                <w:szCs w:val="26"/>
                <w:lang w:val="en-US"/>
              </w:rPr>
            </w:pPr>
            <w:r w:rsidRPr="00360026">
              <w:rPr>
                <w:sz w:val="26"/>
                <w:szCs w:val="26"/>
                <w:lang w:val="en-US"/>
              </w:rPr>
              <w:t>422</w:t>
            </w: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c>
          <w:tcPr>
            <w:tcW w:w="1295" w:type="dxa"/>
          </w:tcPr>
          <w:p w:rsidR="00360026" w:rsidRPr="00360026" w:rsidRDefault="00360026" w:rsidP="000E4778">
            <w:pPr>
              <w:spacing w:line="276" w:lineRule="auto"/>
              <w:jc w:val="both"/>
              <w:rPr>
                <w:sz w:val="26"/>
                <w:szCs w:val="26"/>
                <w:lang w:val="en-US"/>
              </w:rPr>
            </w:pPr>
          </w:p>
        </w:tc>
      </w:tr>
    </w:tbl>
    <w:p w:rsidR="00360026" w:rsidRPr="00360026" w:rsidRDefault="00360026" w:rsidP="000E4778">
      <w:pPr>
        <w:spacing w:line="276" w:lineRule="auto"/>
        <w:jc w:val="both"/>
        <w:rPr>
          <w:sz w:val="26"/>
          <w:szCs w:val="26"/>
          <w:lang w:val="en-US"/>
        </w:rPr>
      </w:pPr>
    </w:p>
    <w:p w:rsidR="00360026" w:rsidRPr="005F66A6" w:rsidRDefault="00360026" w:rsidP="000E4778">
      <w:pPr>
        <w:spacing w:line="276" w:lineRule="auto"/>
        <w:jc w:val="both"/>
        <w:rPr>
          <w:sz w:val="28"/>
          <w:szCs w:val="28"/>
          <w:lang w:val="en-US"/>
        </w:rPr>
      </w:pPr>
      <w:r w:rsidRPr="005F66A6">
        <w:rPr>
          <w:sz w:val="28"/>
          <w:szCs w:val="28"/>
          <w:lang w:val="en-US"/>
        </w:rPr>
        <w:t>(1)</w:t>
      </w:r>
      <w:r w:rsidRPr="005F66A6">
        <w:rPr>
          <w:spacing w:val="-9"/>
          <w:sz w:val="28"/>
          <w:szCs w:val="28"/>
          <w:lang w:val="en-US"/>
        </w:rPr>
        <w:t xml:space="preserve"> </w:t>
      </w:r>
      <w:r w:rsidRPr="005F66A6">
        <w:rPr>
          <w:sz w:val="28"/>
          <w:szCs w:val="28"/>
          <w:lang w:val="en-US"/>
        </w:rPr>
        <w:t>Năm</w:t>
      </w:r>
      <w:r w:rsidRPr="005F66A6">
        <w:rPr>
          <w:spacing w:val="-4"/>
          <w:sz w:val="28"/>
          <w:szCs w:val="28"/>
          <w:lang w:val="en-US"/>
        </w:rPr>
        <w:t xml:space="preserve"> </w:t>
      </w:r>
      <w:r w:rsidRPr="005F66A6">
        <w:rPr>
          <w:sz w:val="28"/>
          <w:szCs w:val="28"/>
          <w:lang w:val="en-US"/>
        </w:rPr>
        <w:t>2019 - 2020:</w:t>
      </w:r>
    </w:p>
    <w:p w:rsidR="00360026" w:rsidRPr="005F66A6" w:rsidRDefault="00360026" w:rsidP="000E4778">
      <w:pPr>
        <w:spacing w:line="276" w:lineRule="auto"/>
        <w:ind w:firstLine="720"/>
        <w:jc w:val="both"/>
        <w:rPr>
          <w:sz w:val="28"/>
          <w:szCs w:val="28"/>
          <w:lang w:val="en-US"/>
        </w:rPr>
      </w:pPr>
      <w:r w:rsidRPr="005F66A6">
        <w:rPr>
          <w:sz w:val="28"/>
          <w:szCs w:val="28"/>
          <w:lang w:val="en-US"/>
        </w:rPr>
        <w:t>Tổng</w:t>
      </w:r>
      <w:r w:rsidRPr="005F66A6">
        <w:rPr>
          <w:spacing w:val="-3"/>
          <w:sz w:val="28"/>
          <w:szCs w:val="28"/>
          <w:lang w:val="en-US"/>
        </w:rPr>
        <w:t xml:space="preserve"> </w:t>
      </w:r>
      <w:r w:rsidRPr="005F66A6">
        <w:rPr>
          <w:sz w:val="28"/>
          <w:szCs w:val="28"/>
          <w:lang w:val="en-US"/>
        </w:rPr>
        <w:t>số</w:t>
      </w:r>
      <w:r w:rsidRPr="005F66A6">
        <w:rPr>
          <w:spacing w:val="-3"/>
          <w:sz w:val="28"/>
          <w:szCs w:val="28"/>
          <w:lang w:val="en-US"/>
        </w:rPr>
        <w:t xml:space="preserve"> </w:t>
      </w:r>
      <w:r w:rsidRPr="005F66A6">
        <w:rPr>
          <w:sz w:val="28"/>
          <w:szCs w:val="28"/>
          <w:lang w:val="en-US"/>
        </w:rPr>
        <w:t>học</w:t>
      </w:r>
      <w:r w:rsidRPr="005F66A6">
        <w:rPr>
          <w:spacing w:val="-3"/>
          <w:sz w:val="28"/>
          <w:szCs w:val="28"/>
          <w:lang w:val="en-US"/>
        </w:rPr>
        <w:t xml:space="preserve"> </w:t>
      </w:r>
      <w:r w:rsidRPr="005F66A6">
        <w:rPr>
          <w:sz w:val="28"/>
          <w:szCs w:val="28"/>
          <w:lang w:val="en-US"/>
        </w:rPr>
        <w:t>sinh: 494</w:t>
      </w:r>
      <w:r w:rsidRPr="005F66A6">
        <w:rPr>
          <w:spacing w:val="1"/>
          <w:sz w:val="28"/>
          <w:szCs w:val="28"/>
          <w:lang w:val="en-US"/>
        </w:rPr>
        <w:t xml:space="preserve"> </w:t>
      </w:r>
      <w:r w:rsidRPr="005F66A6">
        <w:rPr>
          <w:sz w:val="28"/>
          <w:szCs w:val="28"/>
          <w:lang w:val="en-US"/>
        </w:rPr>
        <w:t>SV;</w:t>
      </w:r>
      <w:r w:rsidRPr="005F66A6">
        <w:rPr>
          <w:spacing w:val="60"/>
          <w:sz w:val="28"/>
          <w:szCs w:val="28"/>
          <w:lang w:val="en-US"/>
        </w:rPr>
        <w:t xml:space="preserve"> </w:t>
      </w:r>
      <w:r w:rsidRPr="005F66A6">
        <w:rPr>
          <w:sz w:val="28"/>
          <w:szCs w:val="28"/>
          <w:lang w:val="en-US"/>
        </w:rPr>
        <w:t>tổng</w:t>
      </w:r>
      <w:r w:rsidRPr="005F66A6">
        <w:rPr>
          <w:spacing w:val="1"/>
          <w:sz w:val="28"/>
          <w:szCs w:val="28"/>
          <w:lang w:val="en-US"/>
        </w:rPr>
        <w:t xml:space="preserve"> </w:t>
      </w:r>
      <w:r w:rsidRPr="005F66A6">
        <w:rPr>
          <w:sz w:val="28"/>
          <w:szCs w:val="28"/>
          <w:lang w:val="en-US"/>
        </w:rPr>
        <w:t>số</w:t>
      </w:r>
      <w:r w:rsidRPr="005F66A6">
        <w:rPr>
          <w:spacing w:val="-3"/>
          <w:sz w:val="28"/>
          <w:szCs w:val="28"/>
          <w:lang w:val="en-US"/>
        </w:rPr>
        <w:t xml:space="preserve"> </w:t>
      </w:r>
      <w:r w:rsidRPr="005F66A6">
        <w:rPr>
          <w:sz w:val="28"/>
          <w:szCs w:val="28"/>
          <w:lang w:val="en-US"/>
        </w:rPr>
        <w:t>học sinh</w:t>
      </w:r>
      <w:r w:rsidRPr="005F66A6">
        <w:rPr>
          <w:spacing w:val="-3"/>
          <w:sz w:val="28"/>
          <w:szCs w:val="28"/>
          <w:lang w:val="en-US"/>
        </w:rPr>
        <w:t xml:space="preserve"> </w:t>
      </w:r>
      <w:r w:rsidRPr="005F66A6">
        <w:rPr>
          <w:sz w:val="28"/>
          <w:szCs w:val="28"/>
          <w:lang w:val="en-US"/>
        </w:rPr>
        <w:t>quy</w:t>
      </w:r>
      <w:r w:rsidRPr="005F66A6">
        <w:rPr>
          <w:spacing w:val="-4"/>
          <w:sz w:val="28"/>
          <w:szCs w:val="28"/>
          <w:lang w:val="en-US"/>
        </w:rPr>
        <w:t xml:space="preserve"> </w:t>
      </w:r>
      <w:r w:rsidRPr="005F66A6">
        <w:rPr>
          <w:sz w:val="28"/>
          <w:szCs w:val="28"/>
          <w:lang w:val="en-US"/>
        </w:rPr>
        <w:t>đổi:</w:t>
      </w:r>
      <w:r w:rsidRPr="005F66A6">
        <w:rPr>
          <w:spacing w:val="-3"/>
          <w:sz w:val="28"/>
          <w:szCs w:val="28"/>
          <w:lang w:val="en-US"/>
        </w:rPr>
        <w:t xml:space="preserve"> 332,9</w:t>
      </w:r>
    </w:p>
    <w:p w:rsidR="00360026" w:rsidRPr="00EC375D" w:rsidRDefault="00360026" w:rsidP="000E4778">
      <w:pPr>
        <w:spacing w:line="276" w:lineRule="auto"/>
        <w:ind w:firstLine="720"/>
        <w:jc w:val="both"/>
        <w:rPr>
          <w:spacing w:val="-6"/>
          <w:sz w:val="28"/>
          <w:szCs w:val="28"/>
          <w:lang w:val="en-US"/>
        </w:rPr>
      </w:pPr>
      <w:r w:rsidRPr="00EC375D">
        <w:rPr>
          <w:spacing w:val="-6"/>
          <w:sz w:val="28"/>
          <w:szCs w:val="28"/>
          <w:lang w:val="en-US"/>
        </w:rPr>
        <w:t>Tổng số nhà giáo tham gia giảng dạy là 45 người; tổng số nhà giáo quy đổi: 25,93</w:t>
      </w:r>
    </w:p>
    <w:p w:rsidR="00360026" w:rsidRPr="005F66A6" w:rsidRDefault="00360026" w:rsidP="000E4778">
      <w:pPr>
        <w:spacing w:line="276" w:lineRule="auto"/>
        <w:ind w:firstLine="720"/>
        <w:jc w:val="both"/>
        <w:rPr>
          <w:sz w:val="28"/>
          <w:szCs w:val="28"/>
          <w:lang w:val="en-US"/>
        </w:rPr>
      </w:pPr>
      <w:r w:rsidRPr="005F66A6">
        <w:rPr>
          <w:spacing w:val="1"/>
          <w:sz w:val="28"/>
          <w:szCs w:val="28"/>
          <w:lang w:val="en-US"/>
        </w:rPr>
        <w:t xml:space="preserve"> </w:t>
      </w:r>
      <w:r w:rsidR="00D25242" w:rsidRPr="005F66A6">
        <w:rPr>
          <w:sz w:val="28"/>
          <w:szCs w:val="28"/>
          <w:lang w:val="en-US"/>
        </w:rPr>
        <w:t>T</w:t>
      </w:r>
      <w:r w:rsidRPr="005F66A6">
        <w:rPr>
          <w:sz w:val="28"/>
          <w:szCs w:val="28"/>
          <w:lang w:val="en-US"/>
        </w:rPr>
        <w:t>ỷ lệ quy đổi người học/nhà giáo quy đổi</w:t>
      </w:r>
      <w:r w:rsidRPr="005F66A6">
        <w:rPr>
          <w:spacing w:val="1"/>
          <w:sz w:val="28"/>
          <w:szCs w:val="28"/>
          <w:lang w:val="en-US"/>
        </w:rPr>
        <w:t xml:space="preserve"> </w:t>
      </w:r>
      <w:r w:rsidRPr="005F66A6">
        <w:rPr>
          <w:sz w:val="28"/>
          <w:szCs w:val="28"/>
          <w:lang w:val="en-US"/>
        </w:rPr>
        <w:t>sẽ</w:t>
      </w:r>
      <w:r w:rsidRPr="005F66A6">
        <w:rPr>
          <w:spacing w:val="-2"/>
          <w:sz w:val="28"/>
          <w:szCs w:val="28"/>
          <w:lang w:val="en-US"/>
        </w:rPr>
        <w:t xml:space="preserve"> </w:t>
      </w:r>
      <w:r w:rsidRPr="005F66A6">
        <w:rPr>
          <w:sz w:val="28"/>
          <w:szCs w:val="28"/>
          <w:lang w:val="en-US"/>
        </w:rPr>
        <w:t>là 12,84</w:t>
      </w:r>
    </w:p>
    <w:p w:rsidR="00360026" w:rsidRPr="005F66A6" w:rsidRDefault="00360026" w:rsidP="000E4778">
      <w:pPr>
        <w:spacing w:line="276" w:lineRule="auto"/>
        <w:jc w:val="both"/>
        <w:rPr>
          <w:sz w:val="28"/>
          <w:szCs w:val="28"/>
          <w:lang w:val="en-US"/>
        </w:rPr>
      </w:pPr>
      <w:r w:rsidRPr="005F66A6">
        <w:rPr>
          <w:sz w:val="28"/>
          <w:szCs w:val="28"/>
          <w:lang w:val="en-US"/>
        </w:rPr>
        <w:t>(2)</w:t>
      </w:r>
      <w:r w:rsidRPr="005F66A6">
        <w:rPr>
          <w:spacing w:val="-9"/>
          <w:sz w:val="28"/>
          <w:szCs w:val="28"/>
          <w:lang w:val="en-US"/>
        </w:rPr>
        <w:t xml:space="preserve"> </w:t>
      </w:r>
      <w:r w:rsidRPr="005F66A6">
        <w:rPr>
          <w:sz w:val="28"/>
          <w:szCs w:val="28"/>
          <w:lang w:val="en-US"/>
        </w:rPr>
        <w:t>Năm</w:t>
      </w:r>
      <w:r w:rsidRPr="005F66A6">
        <w:rPr>
          <w:spacing w:val="-4"/>
          <w:sz w:val="28"/>
          <w:szCs w:val="28"/>
          <w:lang w:val="en-US"/>
        </w:rPr>
        <w:t xml:space="preserve"> </w:t>
      </w:r>
      <w:r w:rsidRPr="005F66A6">
        <w:rPr>
          <w:sz w:val="28"/>
          <w:szCs w:val="28"/>
          <w:lang w:val="en-US"/>
        </w:rPr>
        <w:t>2020 - 2021:</w:t>
      </w:r>
    </w:p>
    <w:p w:rsidR="00360026" w:rsidRPr="005F66A6" w:rsidRDefault="00360026" w:rsidP="000E4778">
      <w:pPr>
        <w:spacing w:line="276" w:lineRule="auto"/>
        <w:ind w:firstLine="720"/>
        <w:jc w:val="both"/>
        <w:rPr>
          <w:sz w:val="28"/>
          <w:szCs w:val="28"/>
          <w:lang w:val="en-US"/>
        </w:rPr>
      </w:pPr>
      <w:r w:rsidRPr="005F66A6">
        <w:rPr>
          <w:sz w:val="28"/>
          <w:szCs w:val="28"/>
          <w:lang w:val="en-US"/>
        </w:rPr>
        <w:lastRenderedPageBreak/>
        <w:t>Tổng</w:t>
      </w:r>
      <w:r w:rsidRPr="005F66A6">
        <w:rPr>
          <w:spacing w:val="-3"/>
          <w:sz w:val="28"/>
          <w:szCs w:val="28"/>
          <w:lang w:val="en-US"/>
        </w:rPr>
        <w:t xml:space="preserve"> </w:t>
      </w:r>
      <w:r w:rsidRPr="005F66A6">
        <w:rPr>
          <w:sz w:val="28"/>
          <w:szCs w:val="28"/>
          <w:lang w:val="en-US"/>
        </w:rPr>
        <w:t>số</w:t>
      </w:r>
      <w:r w:rsidRPr="005F66A6">
        <w:rPr>
          <w:spacing w:val="-3"/>
          <w:sz w:val="28"/>
          <w:szCs w:val="28"/>
          <w:lang w:val="en-US"/>
        </w:rPr>
        <w:t xml:space="preserve"> </w:t>
      </w:r>
      <w:r w:rsidRPr="005F66A6">
        <w:rPr>
          <w:sz w:val="28"/>
          <w:szCs w:val="28"/>
          <w:lang w:val="en-US"/>
        </w:rPr>
        <w:t>học</w:t>
      </w:r>
      <w:r w:rsidRPr="005F66A6">
        <w:rPr>
          <w:spacing w:val="-3"/>
          <w:sz w:val="28"/>
          <w:szCs w:val="28"/>
          <w:lang w:val="en-US"/>
        </w:rPr>
        <w:t xml:space="preserve"> </w:t>
      </w:r>
      <w:r w:rsidRPr="005F66A6">
        <w:rPr>
          <w:sz w:val="28"/>
          <w:szCs w:val="28"/>
          <w:lang w:val="en-US"/>
        </w:rPr>
        <w:t>sinh: 501</w:t>
      </w:r>
      <w:r w:rsidRPr="005F66A6">
        <w:rPr>
          <w:spacing w:val="1"/>
          <w:sz w:val="28"/>
          <w:szCs w:val="28"/>
          <w:lang w:val="en-US"/>
        </w:rPr>
        <w:t xml:space="preserve"> </w:t>
      </w:r>
      <w:r w:rsidRPr="005F66A6">
        <w:rPr>
          <w:sz w:val="28"/>
          <w:szCs w:val="28"/>
          <w:lang w:val="en-US"/>
        </w:rPr>
        <w:t>SV;</w:t>
      </w:r>
      <w:r w:rsidRPr="005F66A6">
        <w:rPr>
          <w:spacing w:val="60"/>
          <w:sz w:val="28"/>
          <w:szCs w:val="28"/>
          <w:lang w:val="en-US"/>
        </w:rPr>
        <w:t xml:space="preserve"> </w:t>
      </w:r>
      <w:r w:rsidRPr="005F66A6">
        <w:rPr>
          <w:sz w:val="28"/>
          <w:szCs w:val="28"/>
          <w:lang w:val="en-US"/>
        </w:rPr>
        <w:t>tổng</w:t>
      </w:r>
      <w:r w:rsidRPr="005F66A6">
        <w:rPr>
          <w:spacing w:val="1"/>
          <w:sz w:val="28"/>
          <w:szCs w:val="28"/>
          <w:lang w:val="en-US"/>
        </w:rPr>
        <w:t xml:space="preserve"> </w:t>
      </w:r>
      <w:r w:rsidRPr="005F66A6">
        <w:rPr>
          <w:sz w:val="28"/>
          <w:szCs w:val="28"/>
          <w:lang w:val="en-US"/>
        </w:rPr>
        <w:t>số</w:t>
      </w:r>
      <w:r w:rsidRPr="005F66A6">
        <w:rPr>
          <w:spacing w:val="-3"/>
          <w:sz w:val="28"/>
          <w:szCs w:val="28"/>
          <w:lang w:val="en-US"/>
        </w:rPr>
        <w:t xml:space="preserve"> </w:t>
      </w:r>
      <w:r w:rsidRPr="005F66A6">
        <w:rPr>
          <w:sz w:val="28"/>
          <w:szCs w:val="28"/>
          <w:lang w:val="en-US"/>
        </w:rPr>
        <w:t>học sinh</w:t>
      </w:r>
      <w:r w:rsidRPr="005F66A6">
        <w:rPr>
          <w:spacing w:val="-3"/>
          <w:sz w:val="28"/>
          <w:szCs w:val="28"/>
          <w:lang w:val="en-US"/>
        </w:rPr>
        <w:t xml:space="preserve"> </w:t>
      </w:r>
      <w:r w:rsidRPr="005F66A6">
        <w:rPr>
          <w:sz w:val="28"/>
          <w:szCs w:val="28"/>
          <w:lang w:val="en-US"/>
        </w:rPr>
        <w:t>quy</w:t>
      </w:r>
      <w:r w:rsidRPr="005F66A6">
        <w:rPr>
          <w:spacing w:val="-4"/>
          <w:sz w:val="28"/>
          <w:szCs w:val="28"/>
          <w:lang w:val="en-US"/>
        </w:rPr>
        <w:t xml:space="preserve"> </w:t>
      </w:r>
      <w:r w:rsidRPr="005F66A6">
        <w:rPr>
          <w:sz w:val="28"/>
          <w:szCs w:val="28"/>
          <w:lang w:val="en-US"/>
        </w:rPr>
        <w:t>đổi:</w:t>
      </w:r>
      <w:r w:rsidRPr="005F66A6">
        <w:rPr>
          <w:spacing w:val="-3"/>
          <w:sz w:val="28"/>
          <w:szCs w:val="28"/>
          <w:lang w:val="en-US"/>
        </w:rPr>
        <w:t xml:space="preserve"> 351,9</w:t>
      </w:r>
    </w:p>
    <w:p w:rsidR="00360026" w:rsidRPr="005F66A6" w:rsidRDefault="00360026" w:rsidP="000E4778">
      <w:pPr>
        <w:spacing w:line="276" w:lineRule="auto"/>
        <w:ind w:firstLine="720"/>
        <w:jc w:val="both"/>
        <w:rPr>
          <w:spacing w:val="-8"/>
          <w:sz w:val="28"/>
          <w:szCs w:val="28"/>
          <w:lang w:val="en-US"/>
        </w:rPr>
      </w:pPr>
      <w:r w:rsidRPr="005F66A6">
        <w:rPr>
          <w:spacing w:val="-8"/>
          <w:sz w:val="28"/>
          <w:szCs w:val="28"/>
          <w:lang w:val="en-US"/>
        </w:rPr>
        <w:t>Tổng số nhà giáo tham gia giảng dạy là 38 người; Tổng số nhà giáo quy đổi: 23,50</w:t>
      </w:r>
    </w:p>
    <w:p w:rsidR="00360026" w:rsidRPr="005F66A6" w:rsidRDefault="00D25242" w:rsidP="000E4778">
      <w:pPr>
        <w:spacing w:line="276" w:lineRule="auto"/>
        <w:ind w:firstLine="720"/>
        <w:jc w:val="both"/>
        <w:rPr>
          <w:sz w:val="28"/>
          <w:szCs w:val="28"/>
          <w:lang w:val="en-US"/>
        </w:rPr>
      </w:pPr>
      <w:r w:rsidRPr="005F66A6">
        <w:rPr>
          <w:sz w:val="28"/>
          <w:szCs w:val="28"/>
          <w:lang w:val="en-US"/>
        </w:rPr>
        <w:t>T</w:t>
      </w:r>
      <w:r w:rsidR="00360026" w:rsidRPr="005F66A6">
        <w:rPr>
          <w:sz w:val="28"/>
          <w:szCs w:val="28"/>
          <w:lang w:val="en-US"/>
        </w:rPr>
        <w:t>ỷ lệ quy đổi người học/nhà giáo quy đổi</w:t>
      </w:r>
      <w:r w:rsidR="00360026" w:rsidRPr="005F66A6">
        <w:rPr>
          <w:spacing w:val="1"/>
          <w:sz w:val="28"/>
          <w:szCs w:val="28"/>
          <w:lang w:val="en-US"/>
        </w:rPr>
        <w:t xml:space="preserve"> </w:t>
      </w:r>
      <w:r w:rsidR="00360026" w:rsidRPr="005F66A6">
        <w:rPr>
          <w:sz w:val="28"/>
          <w:szCs w:val="28"/>
          <w:lang w:val="en-US"/>
        </w:rPr>
        <w:t>sẽ</w:t>
      </w:r>
      <w:r w:rsidR="00360026" w:rsidRPr="005F66A6">
        <w:rPr>
          <w:spacing w:val="-2"/>
          <w:sz w:val="28"/>
          <w:szCs w:val="28"/>
          <w:lang w:val="en-US"/>
        </w:rPr>
        <w:t xml:space="preserve"> </w:t>
      </w:r>
      <w:r w:rsidR="00360026" w:rsidRPr="005F66A6">
        <w:rPr>
          <w:sz w:val="28"/>
          <w:szCs w:val="28"/>
          <w:lang w:val="en-US"/>
        </w:rPr>
        <w:t>là: 14,97</w:t>
      </w:r>
    </w:p>
    <w:p w:rsidR="00360026" w:rsidRPr="005F66A6" w:rsidRDefault="00360026" w:rsidP="000E4778">
      <w:pPr>
        <w:spacing w:line="276" w:lineRule="auto"/>
        <w:jc w:val="both"/>
        <w:rPr>
          <w:sz w:val="28"/>
          <w:szCs w:val="28"/>
          <w:lang w:val="en-US"/>
        </w:rPr>
      </w:pPr>
      <w:r w:rsidRPr="005F66A6">
        <w:rPr>
          <w:sz w:val="28"/>
          <w:szCs w:val="28"/>
          <w:lang w:val="en-US"/>
        </w:rPr>
        <w:t>(3) Năm 2021 - 2022:</w:t>
      </w:r>
    </w:p>
    <w:p w:rsidR="00360026" w:rsidRPr="005F66A6" w:rsidRDefault="00360026" w:rsidP="000E4778">
      <w:pPr>
        <w:spacing w:line="276" w:lineRule="auto"/>
        <w:ind w:firstLine="720"/>
        <w:jc w:val="both"/>
        <w:rPr>
          <w:sz w:val="28"/>
          <w:szCs w:val="28"/>
          <w:lang w:val="en-US"/>
        </w:rPr>
      </w:pPr>
      <w:r w:rsidRPr="005F66A6">
        <w:rPr>
          <w:sz w:val="28"/>
          <w:szCs w:val="28"/>
          <w:lang w:val="en-US"/>
        </w:rPr>
        <w:t>Tổng số học sinh: 396 SV; tổng số học sinh quy đổi: 285</w:t>
      </w:r>
    </w:p>
    <w:p w:rsidR="00360026" w:rsidRPr="005F66A6" w:rsidRDefault="00360026" w:rsidP="000E4778">
      <w:pPr>
        <w:spacing w:line="276" w:lineRule="auto"/>
        <w:ind w:firstLine="720"/>
        <w:jc w:val="both"/>
        <w:rPr>
          <w:spacing w:val="-6"/>
          <w:sz w:val="28"/>
          <w:szCs w:val="28"/>
          <w:lang w:val="en-US"/>
        </w:rPr>
      </w:pPr>
      <w:r w:rsidRPr="005F66A6">
        <w:rPr>
          <w:spacing w:val="-6"/>
          <w:sz w:val="28"/>
          <w:szCs w:val="28"/>
          <w:lang w:val="en-US"/>
        </w:rPr>
        <w:t>Tổng số nhà giáo tham gia giảng dạy là 36 người; Tổng số nhà giáo quy đổi: 17,49</w:t>
      </w:r>
    </w:p>
    <w:p w:rsidR="00360026" w:rsidRPr="005F66A6" w:rsidRDefault="00360026" w:rsidP="000E4778">
      <w:pPr>
        <w:spacing w:line="276" w:lineRule="auto"/>
        <w:ind w:firstLine="720"/>
        <w:jc w:val="both"/>
        <w:rPr>
          <w:sz w:val="28"/>
          <w:szCs w:val="28"/>
          <w:lang w:val="en-US"/>
        </w:rPr>
      </w:pPr>
      <w:r w:rsidRPr="005F66A6">
        <w:rPr>
          <w:sz w:val="28"/>
          <w:szCs w:val="28"/>
          <w:lang w:val="en-US"/>
        </w:rPr>
        <w:t xml:space="preserve"> tỷ lệ quy đổi người học/nhà giáo quy đổi sẽ là: 16,30</w:t>
      </w:r>
    </w:p>
    <w:p w:rsidR="00360026" w:rsidRPr="005F66A6" w:rsidRDefault="00360026" w:rsidP="000E4778">
      <w:pPr>
        <w:widowControl/>
        <w:autoSpaceDE/>
        <w:autoSpaceDN/>
        <w:spacing w:line="276" w:lineRule="auto"/>
        <w:ind w:firstLine="720"/>
        <w:jc w:val="both"/>
        <w:rPr>
          <w:rFonts w:eastAsia="SimSun"/>
          <w:color w:val="FF0000"/>
          <w:sz w:val="28"/>
          <w:szCs w:val="28"/>
          <w:lang w:val="en-US"/>
        </w:rPr>
      </w:pPr>
      <w:r w:rsidRPr="005F66A6">
        <w:rPr>
          <w:rFonts w:eastAsia="SimSun"/>
          <w:color w:val="FF0000"/>
          <w:sz w:val="28"/>
          <w:szCs w:val="28"/>
          <w:lang w:val="en-US"/>
        </w:rPr>
        <w:t>Tỷ lệ số người học/lớp chưa đáp ứng quy định tại Thông tư 07/2017/TT-BLĐTBXH nên Trường tự đánh giá tiêu chuẩn không 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3, tiêu chí 3</w:t>
      </w:r>
      <w:r w:rsidRPr="005F66A6">
        <w:rPr>
          <w:rFonts w:eastAsia="SimSun"/>
          <w:b/>
          <w:bCs/>
          <w:iCs/>
          <w:sz w:val="28"/>
          <w:szCs w:val="28"/>
          <w:lang w:val="vi-VN" w:eastAsia="vi-VN"/>
        </w:rPr>
        <w:t xml:space="preserve">: </w:t>
      </w:r>
      <w:r w:rsidRPr="005F66A6">
        <w:rPr>
          <w:rFonts w:eastAsia="SimSun"/>
          <w:b/>
          <w:bCs/>
          <w:iCs/>
          <w:sz w:val="28"/>
          <w:szCs w:val="28"/>
          <w:lang w:val="en-US" w:eastAsia="vi-VN"/>
        </w:rPr>
        <w:t>0</w:t>
      </w:r>
      <w:r w:rsidRPr="005F66A6">
        <w:rPr>
          <w:rFonts w:eastAsia="SimSun"/>
          <w:b/>
          <w:bCs/>
          <w:iCs/>
          <w:sz w:val="28"/>
          <w:szCs w:val="28"/>
          <w:lang w:val="vi-VN" w:eastAsia="vi-VN"/>
        </w:rPr>
        <w:t xml:space="preserve"> điểm</w:t>
      </w:r>
    </w:p>
    <w:p w:rsidR="00360026" w:rsidRPr="005F66A6" w:rsidRDefault="00360026" w:rsidP="000E4778">
      <w:pPr>
        <w:spacing w:line="276" w:lineRule="auto"/>
        <w:jc w:val="both"/>
        <w:outlineLvl w:val="2"/>
        <w:rPr>
          <w:b/>
          <w:bCs/>
          <w:i/>
          <w:sz w:val="28"/>
          <w:szCs w:val="28"/>
          <w:lang w:val="en-US"/>
        </w:rPr>
      </w:pPr>
      <w:r w:rsidRPr="005F66A6">
        <w:rPr>
          <w:b/>
          <w:bCs/>
          <w:i/>
          <w:sz w:val="28"/>
          <w:szCs w:val="28"/>
          <w:highlight w:val="cyan"/>
          <w:lang w:val="pt-BR"/>
        </w:rPr>
        <w:t>Tiêu chuẩn 4: Hàng năm, tối thiểu 50% nhà giáo cơ hữu dạy các môn chuyên môn ngành, nghề tham gia nghiên cứu khoa học, các hội thi nhà giáo dạy giỏi, hội thi thiết bị tự làm các cấp.</w:t>
      </w:r>
    </w:p>
    <w:p w:rsidR="00360026" w:rsidRPr="005F66A6" w:rsidRDefault="00360026" w:rsidP="000E4778">
      <w:pPr>
        <w:widowControl/>
        <w:autoSpaceDE/>
        <w:autoSpaceDN/>
        <w:adjustRightInd w:val="0"/>
        <w:spacing w:line="276" w:lineRule="auto"/>
        <w:ind w:firstLine="720"/>
        <w:jc w:val="both"/>
        <w:rPr>
          <w:rFonts w:eastAsia="SimSun"/>
          <w:sz w:val="28"/>
          <w:szCs w:val="28"/>
          <w:lang w:val="pt-BR"/>
        </w:rPr>
      </w:pPr>
      <w:r w:rsidRPr="005F66A6">
        <w:rPr>
          <w:rFonts w:eastAsia="SimSun"/>
          <w:sz w:val="28"/>
          <w:szCs w:val="28"/>
          <w:lang w:val="en-US"/>
        </w:rPr>
        <w:t>Nhà trường đã ban hành quy định về hoạt động nghiên cứu khoa học</w:t>
      </w:r>
      <w:r w:rsidRPr="005F66A6">
        <w:rPr>
          <w:rFonts w:eastAsia="Calibri"/>
          <w:b/>
          <w:i/>
          <w:sz w:val="28"/>
          <w:szCs w:val="28"/>
          <w:lang w:val="nl-NL"/>
        </w:rPr>
        <w:t xml:space="preserve"> </w:t>
      </w:r>
      <w:r w:rsidRPr="005F66A6">
        <w:rPr>
          <w:rFonts w:eastAsia="Calibri"/>
          <w:b/>
          <w:i/>
          <w:color w:val="C00000"/>
          <w:sz w:val="28"/>
          <w:szCs w:val="28"/>
          <w:lang w:val="nl-NL"/>
        </w:rPr>
        <w:t>(</w:t>
      </w:r>
      <w:r w:rsidRPr="005F66A6">
        <w:rPr>
          <w:rFonts w:eastAsia="Calibri"/>
          <w:bCs/>
          <w:i/>
          <w:color w:val="C00000"/>
          <w:sz w:val="28"/>
          <w:szCs w:val="28"/>
          <w:lang w:val="nl-NL"/>
        </w:rPr>
        <w:t>3.</w:t>
      </w:r>
      <w:r w:rsidRPr="005F66A6">
        <w:rPr>
          <w:rFonts w:eastAsia="Calibri"/>
          <w:bCs/>
          <w:i/>
          <w:color w:val="C00000"/>
          <w:sz w:val="28"/>
          <w:szCs w:val="28"/>
          <w:lang w:val="en-US"/>
        </w:rPr>
        <w:t>2</w:t>
      </w:r>
      <w:r w:rsidRPr="005F66A6">
        <w:rPr>
          <w:rFonts w:eastAsia="Calibri"/>
          <w:bCs/>
          <w:i/>
          <w:color w:val="C00000"/>
          <w:sz w:val="28"/>
          <w:szCs w:val="28"/>
          <w:lang w:val="nl-NL"/>
        </w:rPr>
        <w:t xml:space="preserve">.01 - </w:t>
      </w:r>
      <w:r w:rsidRPr="005F66A6">
        <w:rPr>
          <w:rFonts w:eastAsia="SimSun"/>
          <w:bCs/>
          <w:i/>
          <w:color w:val="C00000"/>
          <w:sz w:val="28"/>
          <w:szCs w:val="28"/>
          <w:lang w:val="nl-NL"/>
        </w:rPr>
        <w:t xml:space="preserve">Quyết định số </w:t>
      </w:r>
      <w:r w:rsidRPr="005F66A6">
        <w:rPr>
          <w:rFonts w:eastAsia="SimSun"/>
          <w:bCs/>
          <w:i/>
          <w:color w:val="C00000"/>
          <w:sz w:val="28"/>
          <w:szCs w:val="28"/>
          <w:lang w:val="en-US"/>
        </w:rPr>
        <w:t xml:space="preserve">177 </w:t>
      </w:r>
      <w:r w:rsidRPr="005F66A6">
        <w:rPr>
          <w:rFonts w:eastAsia="SimSun"/>
          <w:bCs/>
          <w:i/>
          <w:color w:val="C00000"/>
          <w:sz w:val="28"/>
          <w:szCs w:val="28"/>
          <w:lang w:val="nl-NL"/>
        </w:rPr>
        <w:t>QĐ-</w:t>
      </w:r>
      <w:r w:rsidRPr="005F66A6">
        <w:rPr>
          <w:rFonts w:eastAsia="SimSun"/>
          <w:bCs/>
          <w:i/>
          <w:color w:val="C00000"/>
          <w:sz w:val="28"/>
          <w:szCs w:val="28"/>
          <w:lang w:val="en-US"/>
        </w:rPr>
        <w:t>TMDL</w:t>
      </w:r>
      <w:r w:rsidRPr="005F66A6">
        <w:rPr>
          <w:rFonts w:eastAsia="SimSun"/>
          <w:bCs/>
          <w:i/>
          <w:color w:val="C00000"/>
          <w:sz w:val="28"/>
          <w:szCs w:val="28"/>
          <w:lang w:val="nl-NL"/>
        </w:rPr>
        <w:t xml:space="preserve"> ngày </w:t>
      </w:r>
      <w:r w:rsidRPr="005F66A6">
        <w:rPr>
          <w:rFonts w:eastAsia="SimSun"/>
          <w:bCs/>
          <w:i/>
          <w:color w:val="C00000"/>
          <w:sz w:val="28"/>
          <w:szCs w:val="28"/>
          <w:lang w:val="en-US"/>
        </w:rPr>
        <w:t>12</w:t>
      </w:r>
      <w:r w:rsidRPr="005F66A6">
        <w:rPr>
          <w:rFonts w:eastAsia="SimSun"/>
          <w:bCs/>
          <w:i/>
          <w:color w:val="C00000"/>
          <w:sz w:val="28"/>
          <w:szCs w:val="28"/>
          <w:lang w:val="nl-NL"/>
        </w:rPr>
        <w:t>/</w:t>
      </w:r>
      <w:r w:rsidRPr="005F66A6">
        <w:rPr>
          <w:rFonts w:eastAsia="SimSun"/>
          <w:bCs/>
          <w:i/>
          <w:color w:val="C00000"/>
          <w:sz w:val="28"/>
          <w:szCs w:val="28"/>
          <w:lang w:val="en-US"/>
        </w:rPr>
        <w:t>07</w:t>
      </w:r>
      <w:r w:rsidRPr="005F66A6">
        <w:rPr>
          <w:rFonts w:eastAsia="SimSun"/>
          <w:bCs/>
          <w:i/>
          <w:color w:val="C00000"/>
          <w:sz w:val="28"/>
          <w:szCs w:val="28"/>
          <w:lang w:val="nl-NL"/>
        </w:rPr>
        <w:t>/201</w:t>
      </w:r>
      <w:r w:rsidRPr="005F66A6">
        <w:rPr>
          <w:rFonts w:eastAsia="SimSun"/>
          <w:bCs/>
          <w:i/>
          <w:color w:val="C00000"/>
          <w:sz w:val="28"/>
          <w:szCs w:val="28"/>
          <w:lang w:val="en-US"/>
        </w:rPr>
        <w:t>9</w:t>
      </w:r>
      <w:r w:rsidRPr="005F66A6">
        <w:rPr>
          <w:rFonts w:eastAsia="SimSun"/>
          <w:bCs/>
          <w:i/>
          <w:color w:val="C00000"/>
          <w:sz w:val="28"/>
          <w:szCs w:val="28"/>
          <w:lang w:val="nl-NL"/>
        </w:rPr>
        <w:t xml:space="preserve"> của Hiệu trưởng Trường Cao đẳng </w:t>
      </w:r>
      <w:r w:rsidRPr="005F66A6">
        <w:rPr>
          <w:rFonts w:eastAsia="SimSun"/>
          <w:bCs/>
          <w:i/>
          <w:color w:val="C00000"/>
          <w:sz w:val="28"/>
          <w:szCs w:val="28"/>
          <w:lang w:val="en-US"/>
        </w:rPr>
        <w:t xml:space="preserve">Thương mại và </w:t>
      </w:r>
      <w:r w:rsidRPr="005F66A6">
        <w:rPr>
          <w:rFonts w:eastAsia="SimSun"/>
          <w:bCs/>
          <w:i/>
          <w:color w:val="C00000"/>
          <w:sz w:val="28"/>
          <w:szCs w:val="28"/>
          <w:lang w:val="nl-NL"/>
        </w:rPr>
        <w:t xml:space="preserve">Du lịch Hà Nội về việc Quy định </w:t>
      </w:r>
      <w:r w:rsidRPr="005F66A6">
        <w:rPr>
          <w:rFonts w:eastAsia="SimSun"/>
          <w:bCs/>
          <w:i/>
          <w:color w:val="C00000"/>
          <w:sz w:val="28"/>
          <w:szCs w:val="28"/>
          <w:lang w:val="en-US"/>
        </w:rPr>
        <w:t xml:space="preserve">chế độ làm việc của giảng viên trong đó có quy định </w:t>
      </w:r>
      <w:r w:rsidRPr="005F66A6">
        <w:rPr>
          <w:rFonts w:eastAsia="SimSun"/>
          <w:bCs/>
          <w:i/>
          <w:color w:val="C00000"/>
          <w:sz w:val="28"/>
          <w:szCs w:val="28"/>
          <w:lang w:val="nl-NL"/>
        </w:rPr>
        <w:t xml:space="preserve">về hoạt động nghiên cứu khoa học và công nghệ Trường Cao đẳng </w:t>
      </w:r>
      <w:r w:rsidRPr="005F66A6">
        <w:rPr>
          <w:rFonts w:eastAsia="SimSun"/>
          <w:bCs/>
          <w:i/>
          <w:color w:val="C00000"/>
          <w:sz w:val="28"/>
          <w:szCs w:val="28"/>
          <w:lang w:val="en-US"/>
        </w:rPr>
        <w:t xml:space="preserve">Thương mại và </w:t>
      </w:r>
      <w:r w:rsidRPr="005F66A6">
        <w:rPr>
          <w:rFonts w:eastAsia="SimSun"/>
          <w:bCs/>
          <w:i/>
          <w:color w:val="C00000"/>
          <w:sz w:val="28"/>
          <w:szCs w:val="28"/>
          <w:lang w:val="nl-NL"/>
        </w:rPr>
        <w:t>Du lịch Hà Nội</w:t>
      </w:r>
      <w:r w:rsidRPr="005F66A6">
        <w:rPr>
          <w:rFonts w:eastAsia="Calibri"/>
          <w:bCs/>
          <w:i/>
          <w:color w:val="C00000"/>
          <w:sz w:val="28"/>
          <w:szCs w:val="28"/>
          <w:lang w:val="nl-NL"/>
        </w:rPr>
        <w:t>)</w:t>
      </w:r>
      <w:r w:rsidRPr="005F66A6">
        <w:rPr>
          <w:rFonts w:eastAsia="SimSun"/>
          <w:spacing w:val="1"/>
          <w:sz w:val="28"/>
          <w:szCs w:val="28"/>
          <w:lang w:val="en-US"/>
        </w:rPr>
        <w:t xml:space="preserve"> để tạo điều kiện cho đội ngũ cán bộ giảng viên tham gia hoạt động nghiên cứu khoa học được thuận lợi nhất. Hàng năm, </w:t>
      </w:r>
      <w:r w:rsidRPr="005F66A6">
        <w:rPr>
          <w:rFonts w:eastAsia="SimSun"/>
          <w:sz w:val="28"/>
          <w:szCs w:val="28"/>
          <w:lang w:val="pt-BR"/>
        </w:rPr>
        <w:t>hoạt động nghiên cứu khoa học tại khoa</w:t>
      </w:r>
      <w:r w:rsidRPr="005F66A6">
        <w:rPr>
          <w:rFonts w:eastAsia="SimSun"/>
          <w:sz w:val="28"/>
          <w:szCs w:val="28"/>
          <w:lang w:val="en-US"/>
        </w:rPr>
        <w:t xml:space="preserve"> Công nghệ chế biến</w:t>
      </w:r>
      <w:r w:rsidRPr="005F66A6">
        <w:rPr>
          <w:rFonts w:eastAsia="SimSun"/>
          <w:sz w:val="28"/>
          <w:szCs w:val="28"/>
          <w:lang w:val="pt-BR"/>
        </w:rPr>
        <w:t>trong thời gian qua được thể hiện thông qua các hoạt động sau:</w:t>
      </w:r>
    </w:p>
    <w:p w:rsidR="00360026" w:rsidRPr="005F66A6" w:rsidRDefault="00360026" w:rsidP="000E4778">
      <w:pPr>
        <w:widowControl/>
        <w:autoSpaceDE/>
        <w:autoSpaceDN/>
        <w:spacing w:line="276" w:lineRule="auto"/>
        <w:ind w:firstLine="720"/>
        <w:jc w:val="both"/>
        <w:rPr>
          <w:rFonts w:eastAsia="SimSun"/>
          <w:b/>
          <w:i/>
          <w:sz w:val="28"/>
          <w:szCs w:val="28"/>
          <w:lang w:val="pt-BR"/>
        </w:rPr>
      </w:pPr>
      <w:r w:rsidRPr="005F66A6">
        <w:rPr>
          <w:rFonts w:eastAsia="SimSun"/>
          <w:sz w:val="28"/>
          <w:szCs w:val="28"/>
          <w:lang w:val="pt-BR"/>
        </w:rPr>
        <w:t xml:space="preserve">- Đội ngũ cán bộ, giảng viên của khoa </w:t>
      </w:r>
      <w:r w:rsidRPr="005F66A6">
        <w:rPr>
          <w:rFonts w:eastAsia="SimSun"/>
          <w:sz w:val="28"/>
          <w:szCs w:val="28"/>
          <w:lang w:val="en-US"/>
        </w:rPr>
        <w:t xml:space="preserve">Công nghệ chế biến </w:t>
      </w:r>
      <w:r w:rsidRPr="005F66A6">
        <w:rPr>
          <w:rFonts w:eastAsia="SimSun"/>
          <w:sz w:val="28"/>
          <w:szCs w:val="28"/>
          <w:lang w:val="pt-BR"/>
        </w:rPr>
        <w:t>tham gia thực hiện các đề tài nghiên cứu khoa học cấp</w:t>
      </w:r>
      <w:r w:rsidRPr="005F66A6">
        <w:rPr>
          <w:rFonts w:eastAsia="SimSun"/>
          <w:sz w:val="28"/>
          <w:szCs w:val="28"/>
          <w:lang w:val="en-US"/>
        </w:rPr>
        <w:t xml:space="preserve"> </w:t>
      </w:r>
      <w:r w:rsidRPr="005F66A6">
        <w:rPr>
          <w:rFonts w:eastAsia="SimSun"/>
          <w:sz w:val="28"/>
          <w:szCs w:val="28"/>
          <w:lang w:val="pt-BR"/>
        </w:rPr>
        <w:t>đề tài cấp khoa</w:t>
      </w:r>
      <w:r w:rsidRPr="005F66A6">
        <w:rPr>
          <w:rFonts w:eastAsia="SimSun"/>
          <w:sz w:val="28"/>
          <w:szCs w:val="28"/>
          <w:lang w:val="en-US"/>
        </w:rPr>
        <w:t>. Song song với công tác NCKH, các hoạt động chuyên môn như: sinh hoạt trao đổi kinh nghiệm trong tổ bộ môn, dự giảng, rút kinh nghiệm và đặc biệt là các cuộc thi giáo viên dạy giỏi các cấp luôn được lãnh đạo trường và khoa quan tâm, chỉ đạo thực hiện thường xuyên.Thực hiện kế hoạch định kỳ, nhà trường tổ chức các Hội thi Giáo viên dạy giỏi cấp cơ sở, lựa chọn những giáo viên xuất sắc tham dự các cuộc thi giáo viên dạy giỏi cấp cao hơn.</w:t>
      </w:r>
      <w:r w:rsidRPr="005F66A6">
        <w:rPr>
          <w:rFonts w:eastAsia="SimSun"/>
          <w:sz w:val="28"/>
          <w:szCs w:val="28"/>
          <w:lang w:val="pt-BR"/>
        </w:rPr>
        <w:t xml:space="preserve"> </w:t>
      </w:r>
      <w:r w:rsidRPr="005F66A6">
        <w:rPr>
          <w:rFonts w:eastAsia="SimSun"/>
          <w:b/>
          <w:i/>
          <w:sz w:val="28"/>
          <w:szCs w:val="28"/>
          <w:lang w:val="pt-BR"/>
        </w:rPr>
        <w:t>(</w:t>
      </w:r>
      <w:r w:rsidRPr="005F66A6">
        <w:rPr>
          <w:rFonts w:eastAsia="SimSun"/>
          <w:bCs/>
          <w:i/>
          <w:color w:val="C00000"/>
          <w:sz w:val="28"/>
          <w:szCs w:val="28"/>
          <w:lang w:val="pt-BR"/>
        </w:rPr>
        <w:t xml:space="preserve">3.4.01 - </w:t>
      </w:r>
      <w:r w:rsidRPr="005F66A6">
        <w:rPr>
          <w:rFonts w:eastAsia="SimSun"/>
          <w:bCs/>
          <w:i/>
          <w:color w:val="C00000"/>
          <w:sz w:val="28"/>
          <w:szCs w:val="28"/>
          <w:lang w:val="en-US"/>
        </w:rPr>
        <w:t>Hồ sơ</w:t>
      </w:r>
      <w:r w:rsidRPr="005F66A6">
        <w:rPr>
          <w:rFonts w:eastAsia="SimSun"/>
          <w:bCs/>
          <w:i/>
          <w:color w:val="C00000"/>
          <w:sz w:val="28"/>
          <w:szCs w:val="28"/>
          <w:lang w:val="pt-BR"/>
        </w:rPr>
        <w:t xml:space="preserve"> nghiên cứu khoa học các năm 2019</w:t>
      </w:r>
      <w:r w:rsidRPr="005F66A6">
        <w:rPr>
          <w:rFonts w:eastAsia="SimSun"/>
          <w:bCs/>
          <w:i/>
          <w:color w:val="C00000"/>
          <w:sz w:val="28"/>
          <w:szCs w:val="28"/>
          <w:lang w:val="en-US"/>
        </w:rPr>
        <w:t>-2020</w:t>
      </w:r>
      <w:r w:rsidRPr="005F66A6">
        <w:rPr>
          <w:rFonts w:eastAsia="SimSun"/>
          <w:bCs/>
          <w:i/>
          <w:color w:val="C00000"/>
          <w:sz w:val="28"/>
          <w:szCs w:val="28"/>
          <w:lang w:val="pt-BR"/>
        </w:rPr>
        <w:t>, 2020</w:t>
      </w:r>
      <w:r w:rsidRPr="005F66A6">
        <w:rPr>
          <w:rFonts w:eastAsia="SimSun"/>
          <w:bCs/>
          <w:i/>
          <w:color w:val="C00000"/>
          <w:sz w:val="28"/>
          <w:szCs w:val="28"/>
          <w:lang w:val="en-US"/>
        </w:rPr>
        <w:t>-2021, 2021-2022; 3.4.02- Kế hoạch hội giảng nhà giáo giáo dục nghề nghiệp năm 2019-2020, 2020-2021, 2021-2022; 3.4.03-Kế hoạch hội giảng nhà giáo giáo dục nghề nghiệp thành phố Hà Nội năm 2020; 3.4.04- Quyết định công nhận kết quả xếp loại giờ giảng - hội giảng nhà giáo giáo dục nghề nghiệp cấp trường năm 2019-2020, 2020-2021, 2021-2022</w:t>
      </w:r>
      <w:r w:rsidRPr="005F66A6">
        <w:rPr>
          <w:rFonts w:eastAsia="SimSun"/>
          <w:b/>
          <w:i/>
          <w:sz w:val="28"/>
          <w:szCs w:val="28"/>
          <w:lang w:val="pt-BR"/>
        </w:rPr>
        <w:t>)</w:t>
      </w:r>
    </w:p>
    <w:tbl>
      <w:tblPr>
        <w:tblStyle w:val="TableGrid1"/>
        <w:tblW w:w="0" w:type="auto"/>
        <w:tblLook w:val="04A0" w:firstRow="1" w:lastRow="0" w:firstColumn="1" w:lastColumn="0" w:noHBand="0" w:noVBand="1"/>
      </w:tblPr>
      <w:tblGrid>
        <w:gridCol w:w="563"/>
        <w:gridCol w:w="1711"/>
        <w:gridCol w:w="1476"/>
        <w:gridCol w:w="1500"/>
        <w:gridCol w:w="1656"/>
        <w:gridCol w:w="2532"/>
      </w:tblGrid>
      <w:tr w:rsidR="00360026" w:rsidRPr="00360026" w:rsidTr="00180B8D">
        <w:tc>
          <w:tcPr>
            <w:tcW w:w="563" w:type="dxa"/>
            <w:vMerge w:val="restart"/>
            <w:vAlign w:val="center"/>
          </w:tcPr>
          <w:p w:rsidR="00360026" w:rsidRPr="00360026" w:rsidRDefault="00360026" w:rsidP="000E4778">
            <w:pPr>
              <w:widowControl/>
              <w:autoSpaceDE/>
              <w:autoSpaceDN/>
              <w:spacing w:line="276" w:lineRule="auto"/>
              <w:jc w:val="center"/>
              <w:rPr>
                <w:rFonts w:eastAsia="SimSun"/>
                <w:b/>
                <w:sz w:val="26"/>
                <w:szCs w:val="26"/>
                <w:lang w:val="pt-BR"/>
              </w:rPr>
            </w:pPr>
            <w:r w:rsidRPr="00360026">
              <w:rPr>
                <w:rFonts w:eastAsia="SimSun"/>
                <w:b/>
                <w:sz w:val="26"/>
                <w:szCs w:val="26"/>
                <w:lang w:val="pt-BR"/>
              </w:rPr>
              <w:t>TT</w:t>
            </w:r>
          </w:p>
        </w:tc>
        <w:tc>
          <w:tcPr>
            <w:tcW w:w="1711" w:type="dxa"/>
            <w:vMerge w:val="restart"/>
            <w:vAlign w:val="center"/>
          </w:tcPr>
          <w:p w:rsidR="00360026" w:rsidRPr="00360026" w:rsidRDefault="00360026" w:rsidP="000E4778">
            <w:pPr>
              <w:widowControl/>
              <w:autoSpaceDE/>
              <w:autoSpaceDN/>
              <w:spacing w:line="276" w:lineRule="auto"/>
              <w:jc w:val="center"/>
              <w:rPr>
                <w:rFonts w:eastAsia="SimSun"/>
                <w:b/>
                <w:sz w:val="26"/>
                <w:szCs w:val="26"/>
                <w:lang w:val="pt-BR"/>
              </w:rPr>
            </w:pPr>
            <w:r w:rsidRPr="00360026">
              <w:rPr>
                <w:rFonts w:eastAsia="SimSun"/>
                <w:b/>
                <w:sz w:val="26"/>
                <w:szCs w:val="26"/>
                <w:lang w:val="pt-BR"/>
              </w:rPr>
              <w:t>Năm học</w:t>
            </w:r>
          </w:p>
        </w:tc>
        <w:tc>
          <w:tcPr>
            <w:tcW w:w="7164" w:type="dxa"/>
            <w:gridSpan w:val="4"/>
            <w:vAlign w:val="center"/>
          </w:tcPr>
          <w:p w:rsidR="00360026" w:rsidRPr="00360026" w:rsidRDefault="00360026" w:rsidP="000E4778">
            <w:pPr>
              <w:widowControl/>
              <w:autoSpaceDE/>
              <w:autoSpaceDN/>
              <w:spacing w:line="276" w:lineRule="auto"/>
              <w:jc w:val="center"/>
              <w:rPr>
                <w:rFonts w:eastAsia="SimSun"/>
                <w:b/>
                <w:sz w:val="26"/>
                <w:szCs w:val="26"/>
                <w:lang w:val="pt-BR"/>
              </w:rPr>
            </w:pPr>
            <w:r w:rsidRPr="00360026">
              <w:rPr>
                <w:rFonts w:eastAsia="SimSun"/>
                <w:b/>
                <w:sz w:val="26"/>
                <w:szCs w:val="26"/>
                <w:lang w:val="pt-BR"/>
              </w:rPr>
              <w:t>Hoạt động ng</w:t>
            </w:r>
            <w:r w:rsidRPr="00360026">
              <w:rPr>
                <w:rFonts w:eastAsia="SimSun"/>
                <w:b/>
                <w:sz w:val="26"/>
                <w:szCs w:val="26"/>
                <w:lang w:val="en-US"/>
              </w:rPr>
              <w:t>hiên cứu khoa học, hội giảng</w:t>
            </w:r>
          </w:p>
        </w:tc>
      </w:tr>
      <w:tr w:rsidR="00360026" w:rsidRPr="00360026" w:rsidTr="00180B8D">
        <w:tc>
          <w:tcPr>
            <w:tcW w:w="563" w:type="dxa"/>
            <w:vMerge/>
            <w:vAlign w:val="center"/>
          </w:tcPr>
          <w:p w:rsidR="00360026" w:rsidRPr="00360026" w:rsidRDefault="00360026" w:rsidP="000E4778">
            <w:pPr>
              <w:widowControl/>
              <w:autoSpaceDE/>
              <w:autoSpaceDN/>
              <w:spacing w:line="276" w:lineRule="auto"/>
              <w:jc w:val="center"/>
              <w:rPr>
                <w:rFonts w:eastAsia="SimSun"/>
                <w:b/>
                <w:sz w:val="26"/>
                <w:szCs w:val="26"/>
                <w:lang w:val="pt-BR"/>
              </w:rPr>
            </w:pPr>
          </w:p>
        </w:tc>
        <w:tc>
          <w:tcPr>
            <w:tcW w:w="1711" w:type="dxa"/>
            <w:vMerge/>
            <w:vAlign w:val="center"/>
          </w:tcPr>
          <w:p w:rsidR="00360026" w:rsidRPr="00360026" w:rsidRDefault="00360026" w:rsidP="000E4778">
            <w:pPr>
              <w:widowControl/>
              <w:autoSpaceDE/>
              <w:autoSpaceDN/>
              <w:spacing w:line="276" w:lineRule="auto"/>
              <w:jc w:val="center"/>
              <w:rPr>
                <w:rFonts w:eastAsia="SimSun"/>
                <w:b/>
                <w:sz w:val="26"/>
                <w:szCs w:val="26"/>
                <w:lang w:val="pt-BR"/>
              </w:rPr>
            </w:pPr>
          </w:p>
        </w:tc>
        <w:tc>
          <w:tcPr>
            <w:tcW w:w="1476" w:type="dxa"/>
            <w:vAlign w:val="center"/>
          </w:tcPr>
          <w:p w:rsidR="00360026" w:rsidRPr="00360026" w:rsidRDefault="00360026" w:rsidP="000E4778">
            <w:pPr>
              <w:widowControl/>
              <w:autoSpaceDE/>
              <w:autoSpaceDN/>
              <w:spacing w:line="276" w:lineRule="auto"/>
              <w:jc w:val="both"/>
              <w:rPr>
                <w:rFonts w:eastAsia="SimSun"/>
                <w:b/>
                <w:sz w:val="26"/>
                <w:szCs w:val="26"/>
                <w:lang w:val="en-US"/>
              </w:rPr>
            </w:pPr>
            <w:r w:rsidRPr="00360026">
              <w:rPr>
                <w:rFonts w:eastAsia="SimSun"/>
                <w:b/>
                <w:sz w:val="26"/>
                <w:szCs w:val="26"/>
                <w:lang w:val="en-US"/>
              </w:rPr>
              <w:t>Số GV tham gia  NCKH</w:t>
            </w:r>
          </w:p>
        </w:tc>
        <w:tc>
          <w:tcPr>
            <w:tcW w:w="1500"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pt-BR"/>
              </w:rPr>
              <w:t>Số GV tham</w:t>
            </w:r>
            <w:r w:rsidRPr="00360026">
              <w:rPr>
                <w:rFonts w:eastAsia="SimSun"/>
                <w:b/>
                <w:sz w:val="26"/>
                <w:szCs w:val="26"/>
                <w:lang w:val="en-US"/>
              </w:rPr>
              <w:t xml:space="preserve"> gia viết bài báo</w:t>
            </w:r>
          </w:p>
        </w:tc>
        <w:tc>
          <w:tcPr>
            <w:tcW w:w="1656"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Số GV tham gia học sau đại học</w:t>
            </w:r>
          </w:p>
        </w:tc>
        <w:tc>
          <w:tcPr>
            <w:tcW w:w="2532"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Số GV tham gia hội thi nhà giáo dạy giỏi</w:t>
            </w:r>
          </w:p>
        </w:tc>
      </w:tr>
      <w:tr w:rsidR="00360026" w:rsidRPr="00360026" w:rsidTr="00180B8D">
        <w:tc>
          <w:tcPr>
            <w:tcW w:w="563" w:type="dxa"/>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lastRenderedPageBreak/>
              <w:t>1</w:t>
            </w:r>
          </w:p>
        </w:tc>
        <w:tc>
          <w:tcPr>
            <w:tcW w:w="1711" w:type="dxa"/>
          </w:tcPr>
          <w:p w:rsidR="00360026" w:rsidRPr="00360026" w:rsidRDefault="00360026" w:rsidP="000E4778">
            <w:pPr>
              <w:widowControl/>
              <w:autoSpaceDE/>
              <w:autoSpaceDN/>
              <w:spacing w:line="276" w:lineRule="auto"/>
              <w:jc w:val="center"/>
              <w:rPr>
                <w:rFonts w:eastAsia="SimSun"/>
                <w:sz w:val="26"/>
                <w:szCs w:val="26"/>
                <w:lang w:val="pt-BR"/>
              </w:rPr>
            </w:pPr>
            <w:r w:rsidRPr="00360026">
              <w:rPr>
                <w:rFonts w:eastAsia="SimSun"/>
                <w:iCs/>
                <w:sz w:val="26"/>
                <w:szCs w:val="26"/>
                <w:lang w:val="pl-PL"/>
              </w:rPr>
              <w:t>2019 - 2020</w:t>
            </w:r>
          </w:p>
        </w:tc>
        <w:tc>
          <w:tcPr>
            <w:tcW w:w="1476" w:type="dxa"/>
          </w:tcPr>
          <w:p w:rsidR="00360026" w:rsidRPr="00360026" w:rsidRDefault="00360026" w:rsidP="000E4778">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500" w:type="dxa"/>
          </w:tcPr>
          <w:p w:rsidR="00360026" w:rsidRPr="00360026" w:rsidRDefault="00360026" w:rsidP="000E4778">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656" w:type="dxa"/>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c>
          <w:tcPr>
            <w:tcW w:w="2532" w:type="dxa"/>
          </w:tcPr>
          <w:p w:rsidR="00360026" w:rsidRPr="00360026" w:rsidRDefault="00360026" w:rsidP="000E4778">
            <w:pPr>
              <w:widowControl/>
              <w:autoSpaceDE/>
              <w:autoSpaceDN/>
              <w:spacing w:line="276" w:lineRule="auto"/>
              <w:jc w:val="both"/>
              <w:rPr>
                <w:rFonts w:eastAsia="SimSun"/>
                <w:sz w:val="26"/>
                <w:szCs w:val="26"/>
                <w:lang w:val="en-US"/>
              </w:rPr>
            </w:pPr>
            <w:r w:rsidRPr="00360026">
              <w:rPr>
                <w:rFonts w:eastAsia="SimSun"/>
                <w:sz w:val="26"/>
                <w:szCs w:val="26"/>
                <w:lang w:val="en-US"/>
              </w:rPr>
              <w:t>02 GV tham gia hội giảng cấp trường</w:t>
            </w:r>
          </w:p>
        </w:tc>
      </w:tr>
      <w:tr w:rsidR="00360026" w:rsidRPr="00360026" w:rsidTr="00180B8D">
        <w:tc>
          <w:tcPr>
            <w:tcW w:w="563" w:type="dxa"/>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2</w:t>
            </w:r>
          </w:p>
        </w:tc>
        <w:tc>
          <w:tcPr>
            <w:tcW w:w="1711" w:type="dxa"/>
          </w:tcPr>
          <w:p w:rsidR="00360026" w:rsidRPr="00360026" w:rsidRDefault="00360026" w:rsidP="000E4778">
            <w:pPr>
              <w:widowControl/>
              <w:autoSpaceDE/>
              <w:autoSpaceDN/>
              <w:spacing w:line="276" w:lineRule="auto"/>
              <w:jc w:val="center"/>
              <w:rPr>
                <w:rFonts w:eastAsia="SimSun"/>
                <w:iCs/>
                <w:sz w:val="26"/>
                <w:szCs w:val="26"/>
                <w:lang w:val="pl-PL"/>
              </w:rPr>
            </w:pPr>
            <w:r w:rsidRPr="00360026">
              <w:rPr>
                <w:rFonts w:eastAsia="SimSun"/>
                <w:iCs/>
                <w:sz w:val="26"/>
                <w:szCs w:val="26"/>
                <w:lang w:val="pl-PL"/>
              </w:rPr>
              <w:t>2020 - 2021</w:t>
            </w:r>
          </w:p>
        </w:tc>
        <w:tc>
          <w:tcPr>
            <w:tcW w:w="1476" w:type="dxa"/>
          </w:tcPr>
          <w:p w:rsidR="00360026" w:rsidRPr="00360026" w:rsidRDefault="00360026" w:rsidP="000E4778">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500" w:type="dxa"/>
          </w:tcPr>
          <w:p w:rsidR="00360026" w:rsidRPr="00360026" w:rsidRDefault="00360026" w:rsidP="000E4778">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656" w:type="dxa"/>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c>
          <w:tcPr>
            <w:tcW w:w="2532" w:type="dxa"/>
          </w:tcPr>
          <w:p w:rsidR="00360026" w:rsidRPr="00360026" w:rsidRDefault="00360026" w:rsidP="000E4778">
            <w:pPr>
              <w:widowControl/>
              <w:autoSpaceDE/>
              <w:autoSpaceDN/>
              <w:spacing w:line="276" w:lineRule="auto"/>
              <w:jc w:val="both"/>
              <w:rPr>
                <w:rFonts w:eastAsia="SimSun"/>
                <w:sz w:val="26"/>
                <w:szCs w:val="26"/>
                <w:lang w:val="en-US"/>
              </w:rPr>
            </w:pPr>
            <w:r w:rsidRPr="00360026">
              <w:rPr>
                <w:rFonts w:eastAsia="SimSun"/>
                <w:sz w:val="26"/>
                <w:szCs w:val="26"/>
                <w:lang w:val="en-US"/>
              </w:rPr>
              <w:t>02 GV tham gia hội giảng cấp trường, 01 GV tham gia hội giảng cấp thành phố</w:t>
            </w:r>
          </w:p>
        </w:tc>
      </w:tr>
      <w:tr w:rsidR="00360026" w:rsidRPr="00360026" w:rsidTr="00180B8D">
        <w:tc>
          <w:tcPr>
            <w:tcW w:w="563" w:type="dxa"/>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3</w:t>
            </w:r>
          </w:p>
        </w:tc>
        <w:tc>
          <w:tcPr>
            <w:tcW w:w="1711" w:type="dxa"/>
          </w:tcPr>
          <w:p w:rsidR="00360026" w:rsidRPr="00360026" w:rsidRDefault="00360026" w:rsidP="000E4778">
            <w:pPr>
              <w:widowControl/>
              <w:autoSpaceDE/>
              <w:autoSpaceDN/>
              <w:spacing w:line="276" w:lineRule="auto"/>
              <w:jc w:val="center"/>
              <w:rPr>
                <w:rFonts w:eastAsia="SimSun"/>
                <w:iCs/>
                <w:sz w:val="26"/>
                <w:szCs w:val="26"/>
                <w:lang w:val="en-US"/>
              </w:rPr>
            </w:pPr>
            <w:r w:rsidRPr="00360026">
              <w:rPr>
                <w:rFonts w:eastAsia="SimSun"/>
                <w:iCs/>
                <w:sz w:val="26"/>
                <w:szCs w:val="26"/>
                <w:lang w:val="en-US"/>
              </w:rPr>
              <w:t>2021-2022</w:t>
            </w:r>
          </w:p>
        </w:tc>
        <w:tc>
          <w:tcPr>
            <w:tcW w:w="1476" w:type="dxa"/>
          </w:tcPr>
          <w:p w:rsidR="00360026" w:rsidRPr="00360026" w:rsidRDefault="00360026" w:rsidP="000E4778">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500" w:type="dxa"/>
          </w:tcPr>
          <w:p w:rsidR="00360026" w:rsidRPr="00360026" w:rsidRDefault="00360026" w:rsidP="000E4778">
            <w:pPr>
              <w:widowControl/>
              <w:autoSpaceDE/>
              <w:autoSpaceDN/>
              <w:spacing w:line="276" w:lineRule="auto"/>
              <w:jc w:val="center"/>
              <w:rPr>
                <w:rFonts w:eastAsia="SimSun"/>
                <w:iCs/>
                <w:color w:val="000000"/>
                <w:sz w:val="26"/>
                <w:szCs w:val="26"/>
                <w:lang w:val="en-US"/>
              </w:rPr>
            </w:pPr>
            <w:r w:rsidRPr="00360026">
              <w:rPr>
                <w:rFonts w:eastAsia="SimSun"/>
                <w:iCs/>
                <w:color w:val="000000"/>
                <w:sz w:val="26"/>
                <w:szCs w:val="26"/>
                <w:lang w:val="en-US"/>
              </w:rPr>
              <w:t>0</w:t>
            </w:r>
          </w:p>
        </w:tc>
        <w:tc>
          <w:tcPr>
            <w:tcW w:w="1656" w:type="dxa"/>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c>
          <w:tcPr>
            <w:tcW w:w="2532" w:type="dxa"/>
          </w:tcPr>
          <w:p w:rsidR="00360026" w:rsidRPr="00360026" w:rsidRDefault="00360026" w:rsidP="000E4778">
            <w:pPr>
              <w:widowControl/>
              <w:autoSpaceDE/>
              <w:autoSpaceDN/>
              <w:spacing w:line="276" w:lineRule="auto"/>
              <w:jc w:val="both"/>
              <w:rPr>
                <w:rFonts w:eastAsia="SimSun"/>
                <w:sz w:val="26"/>
                <w:szCs w:val="26"/>
                <w:lang w:val="en-US"/>
              </w:rPr>
            </w:pPr>
            <w:r w:rsidRPr="00360026">
              <w:rPr>
                <w:rFonts w:eastAsia="SimSun"/>
                <w:sz w:val="26"/>
                <w:szCs w:val="26"/>
                <w:lang w:val="en-US"/>
              </w:rPr>
              <w:t xml:space="preserve">02 GV tham gia hội giảng cấp trường, </w:t>
            </w:r>
          </w:p>
        </w:tc>
      </w:tr>
    </w:tbl>
    <w:p w:rsidR="00360026" w:rsidRPr="005F66A6" w:rsidRDefault="00360026" w:rsidP="000E4778">
      <w:pPr>
        <w:widowControl/>
        <w:autoSpaceDE/>
        <w:autoSpaceDN/>
        <w:spacing w:line="276" w:lineRule="auto"/>
        <w:ind w:firstLine="720"/>
        <w:jc w:val="both"/>
        <w:rPr>
          <w:rFonts w:eastAsia="SimSun"/>
          <w:iCs/>
          <w:sz w:val="28"/>
          <w:szCs w:val="28"/>
          <w:lang w:val="vi-VN" w:eastAsia="vi-VN"/>
        </w:rPr>
      </w:pPr>
      <w:r w:rsidRPr="005F66A6">
        <w:rPr>
          <w:rFonts w:eastAsia="SimSun"/>
          <w:iCs/>
          <w:sz w:val="28"/>
          <w:szCs w:val="28"/>
          <w:lang w:val="vi-VN" w:eastAsia="vi-VN"/>
        </w:rPr>
        <w:t xml:space="preserve">Những năm qua phong trào nghiên cứu </w:t>
      </w:r>
      <w:r w:rsidRPr="005F66A6">
        <w:rPr>
          <w:rFonts w:eastAsia="SimSun"/>
          <w:iCs/>
          <w:sz w:val="28"/>
          <w:szCs w:val="28"/>
          <w:lang w:val="en-US" w:eastAsia="vi-VN"/>
        </w:rPr>
        <w:t xml:space="preserve">khoa học </w:t>
      </w:r>
      <w:r w:rsidRPr="005F66A6">
        <w:rPr>
          <w:rFonts w:eastAsia="SimSun"/>
          <w:iCs/>
          <w:sz w:val="28"/>
          <w:szCs w:val="28"/>
          <w:lang w:val="vi-VN" w:eastAsia="vi-VN"/>
        </w:rPr>
        <w:t>đã có nhiều khởi sắc. Những đề tài của giáo viên đã và đang ứng dụng vào thực tế giảng dạy các mô</w:t>
      </w:r>
      <w:r w:rsidRPr="005F66A6">
        <w:rPr>
          <w:rFonts w:eastAsia="SimSun"/>
          <w:iCs/>
          <w:sz w:val="28"/>
          <w:szCs w:val="28"/>
          <w:lang w:val="en-US" w:eastAsia="vi-VN"/>
        </w:rPr>
        <w:t xml:space="preserve"> -</w:t>
      </w:r>
      <w:r w:rsidRPr="005F66A6">
        <w:rPr>
          <w:rFonts w:eastAsia="SimSun"/>
          <w:iCs/>
          <w:sz w:val="28"/>
          <w:szCs w:val="28"/>
          <w:lang w:val="vi-VN" w:eastAsia="vi-VN"/>
        </w:rPr>
        <w:t xml:space="preserve"> </w:t>
      </w:r>
      <w:r w:rsidRPr="005F66A6">
        <w:rPr>
          <w:rFonts w:eastAsia="SimSun"/>
          <w:iCs/>
          <w:sz w:val="28"/>
          <w:szCs w:val="28"/>
          <w:lang w:val="en-US" w:eastAsia="vi-VN"/>
        </w:rPr>
        <w:t>đ</w:t>
      </w:r>
      <w:r w:rsidRPr="005F66A6">
        <w:rPr>
          <w:rFonts w:eastAsia="SimSun"/>
          <w:iCs/>
          <w:sz w:val="28"/>
          <w:szCs w:val="28"/>
          <w:lang w:val="vi-VN" w:eastAsia="vi-VN"/>
        </w:rPr>
        <w:t>un chuyên môn nghề</w:t>
      </w:r>
      <w:r w:rsidRPr="005F66A6">
        <w:rPr>
          <w:rFonts w:eastAsia="SimSun"/>
          <w:iCs/>
          <w:sz w:val="28"/>
          <w:szCs w:val="28"/>
          <w:lang w:val="en-US" w:eastAsia="vi-VN"/>
        </w:rPr>
        <w:t xml:space="preserve"> Kỹ thuật chế biến món ăn</w:t>
      </w:r>
      <w:r w:rsidRPr="005F66A6">
        <w:rPr>
          <w:rFonts w:eastAsia="SimSun"/>
          <w:iCs/>
          <w:sz w:val="28"/>
          <w:szCs w:val="28"/>
          <w:lang w:val="vi-VN" w:eastAsia="vi-VN"/>
        </w:rPr>
        <w:t>, góp phần nâng cao chất lượng đào tạo. Giảng viên của khoa luôn có ý thức cao trong việc trau dồi chuyên môn nghiệp vụ giảng dạy, chính vì vậy, thông qua các cuộc thi Giáo viên dạy giỏi cấp cơ sở, khoa đã chọn lựa được nhiều giáo viên suất xắc trong lĩnh vực</w:t>
      </w:r>
      <w:r w:rsidRPr="005F66A6">
        <w:rPr>
          <w:rFonts w:eastAsia="SimSun"/>
          <w:iCs/>
          <w:sz w:val="28"/>
          <w:szCs w:val="28"/>
          <w:lang w:val="en-US" w:eastAsia="vi-VN"/>
        </w:rPr>
        <w:t xml:space="preserve"> Kỹ thuật chế biến món ăn</w:t>
      </w:r>
      <w:r w:rsidRPr="005F66A6">
        <w:rPr>
          <w:rFonts w:eastAsia="SimSun"/>
          <w:iCs/>
          <w:sz w:val="28"/>
          <w:szCs w:val="28"/>
          <w:lang w:val="vi-VN" w:eastAsia="vi-VN"/>
        </w:rPr>
        <w:t xml:space="preserve"> tham dự các kỳ Hội giảng cấp cao. Với kinh nghiệm chuyên môn và khả năng sư phạm vững vàng, tất cả giáo viên tham dự đạt thành tích cao, được sinh viên, đồng nghiệp tôn vinh và học tập. Điều quan trọng hơn cả là thông qua các cuộc thi, giáo viên tích luỹ được nhiều kinh nghiệm trong giảng dạy, nhằm truyền tải đến sinh viên kiến thức, vận dụng hiệu quả vào thực tiễn.</w:t>
      </w:r>
    </w:p>
    <w:p w:rsidR="00360026" w:rsidRPr="005F66A6" w:rsidRDefault="00360026" w:rsidP="000E4778">
      <w:pPr>
        <w:widowControl/>
        <w:autoSpaceDE/>
        <w:autoSpaceDN/>
        <w:spacing w:line="276" w:lineRule="auto"/>
        <w:ind w:firstLine="720"/>
        <w:jc w:val="both"/>
        <w:rPr>
          <w:rFonts w:eastAsia="SimSun"/>
          <w:iCs/>
          <w:color w:val="FF0000"/>
          <w:sz w:val="28"/>
          <w:szCs w:val="28"/>
          <w:lang w:val="vi-VN" w:eastAsia="vi-VN"/>
        </w:rPr>
      </w:pPr>
      <w:r w:rsidRPr="005F66A6">
        <w:rPr>
          <w:rFonts w:eastAsia="SimSun"/>
          <w:iCs/>
          <w:color w:val="FF0000"/>
          <w:sz w:val="28"/>
          <w:szCs w:val="28"/>
          <w:lang w:val="vi-VN" w:eastAsia="vi-VN"/>
        </w:rPr>
        <w:t xml:space="preserve">Từ những số liệu, phân tích nêu trên nhận định rằng nhà trường đã thực hiện </w:t>
      </w:r>
      <w:r w:rsidRPr="005F66A6">
        <w:rPr>
          <w:rFonts w:eastAsia="SimSun"/>
          <w:iCs/>
          <w:color w:val="FF0000"/>
          <w:sz w:val="28"/>
          <w:szCs w:val="28"/>
          <w:lang w:val="en-US" w:eastAsia="vi-VN"/>
        </w:rPr>
        <w:t xml:space="preserve">các </w:t>
      </w:r>
      <w:r w:rsidRPr="005F66A6">
        <w:rPr>
          <w:rFonts w:eastAsia="SimSun"/>
          <w:iCs/>
          <w:color w:val="FF0000"/>
          <w:sz w:val="28"/>
          <w:szCs w:val="28"/>
          <w:lang w:val="vi-VN" w:eastAsia="vi-VN"/>
        </w:rPr>
        <w:t>nội dung</w:t>
      </w:r>
      <w:r w:rsidRPr="005F66A6">
        <w:rPr>
          <w:rFonts w:eastAsia="SimSun"/>
          <w:iCs/>
          <w:color w:val="FF0000"/>
          <w:sz w:val="28"/>
          <w:szCs w:val="28"/>
          <w:lang w:val="en-US" w:eastAsia="vi-VN"/>
        </w:rPr>
        <w:t xml:space="preserve"> tuy nhiên</w:t>
      </w:r>
      <w:r w:rsidRPr="005F66A6">
        <w:rPr>
          <w:rFonts w:eastAsia="SimSun"/>
          <w:iCs/>
          <w:color w:val="FF0000"/>
          <w:sz w:val="28"/>
          <w:szCs w:val="28"/>
          <w:lang w:val="vi-VN" w:eastAsia="vi-VN"/>
        </w:rPr>
        <w:t xml:space="preserve"> </w:t>
      </w:r>
      <w:r w:rsidRPr="005F66A6">
        <w:rPr>
          <w:rFonts w:eastAsia="SimSun"/>
          <w:iCs/>
          <w:color w:val="FF0000"/>
          <w:sz w:val="28"/>
          <w:szCs w:val="28"/>
          <w:lang w:val="en-US" w:eastAsia="vi-VN"/>
        </w:rPr>
        <w:t>chưa đạt</w:t>
      </w:r>
      <w:r w:rsidRPr="005F66A6">
        <w:rPr>
          <w:rFonts w:eastAsia="SimSun"/>
          <w:iCs/>
          <w:color w:val="FF0000"/>
          <w:sz w:val="28"/>
          <w:szCs w:val="28"/>
          <w:lang w:val="vi-VN" w:eastAsia="vi-VN"/>
        </w:rPr>
        <w:t xml:space="preserve"> tỷ lệ 50% nhà giáo cơ hữu giảng dạy nghề </w:t>
      </w:r>
      <w:r w:rsidRPr="005F66A6">
        <w:rPr>
          <w:rFonts w:eastAsia="SimSun"/>
          <w:iCs/>
          <w:color w:val="FF0000"/>
          <w:sz w:val="28"/>
          <w:szCs w:val="28"/>
          <w:lang w:val="en-US" w:eastAsia="vi-VN"/>
        </w:rPr>
        <w:t>Kỹ thuật chế biến món ăn</w:t>
      </w:r>
      <w:r w:rsidRPr="005F66A6">
        <w:rPr>
          <w:rFonts w:eastAsia="SimSun"/>
          <w:iCs/>
          <w:color w:val="FF0000"/>
          <w:sz w:val="28"/>
          <w:szCs w:val="28"/>
          <w:lang w:val="vi-VN" w:eastAsia="vi-VN"/>
        </w:rPr>
        <w:t xml:space="preserve"> tham gia các hoạt động nghiên cứu khoa học, các hội thi nhà giáo dạy giỏi theo quy định.</w:t>
      </w:r>
    </w:p>
    <w:p w:rsidR="00360026" w:rsidRPr="005F66A6" w:rsidRDefault="00360026" w:rsidP="000E4778">
      <w:pPr>
        <w:widowControl/>
        <w:autoSpaceDE/>
        <w:autoSpaceDN/>
        <w:spacing w:line="276" w:lineRule="auto"/>
        <w:ind w:firstLine="720"/>
        <w:jc w:val="both"/>
        <w:rPr>
          <w:rFonts w:eastAsia="SimSun"/>
          <w:iCs/>
          <w:sz w:val="28"/>
          <w:szCs w:val="28"/>
          <w:lang w:val="vi-VN" w:eastAsia="vi-VN"/>
        </w:rPr>
      </w:pPr>
      <w:r w:rsidRPr="005F66A6">
        <w:rPr>
          <w:rFonts w:eastAsia="SimSun"/>
          <w:iCs/>
          <w:sz w:val="28"/>
          <w:szCs w:val="28"/>
          <w:lang w:val="vi-VN" w:eastAsia="vi-VN"/>
        </w:rPr>
        <w:t xml:space="preserve">Căn cứ nội dung mô tả, phân tích trên, trường tự đánh giá tiêu chuẩn </w:t>
      </w:r>
      <w:r w:rsidRPr="005F66A6">
        <w:rPr>
          <w:rFonts w:eastAsia="SimSun"/>
          <w:iCs/>
          <w:sz w:val="28"/>
          <w:szCs w:val="28"/>
          <w:lang w:val="en-US" w:eastAsia="vi-VN"/>
        </w:rPr>
        <w:t xml:space="preserve">không </w:t>
      </w:r>
      <w:r w:rsidRPr="005F66A6">
        <w:rPr>
          <w:rFonts w:eastAsia="SimSun"/>
          <w:iCs/>
          <w:sz w:val="28"/>
          <w:szCs w:val="28"/>
          <w:lang w:val="vi-VN" w:eastAsia="vi-VN"/>
        </w:rPr>
        <w:t>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4, tiêu chí 3</w:t>
      </w:r>
      <w:r w:rsidRPr="005F66A6">
        <w:rPr>
          <w:rFonts w:eastAsia="SimSun"/>
          <w:b/>
          <w:bCs/>
          <w:iCs/>
          <w:sz w:val="28"/>
          <w:szCs w:val="28"/>
          <w:lang w:val="vi-VN" w:eastAsia="vi-VN"/>
        </w:rPr>
        <w:t xml:space="preserve">: </w:t>
      </w:r>
      <w:r w:rsidRPr="005F66A6">
        <w:rPr>
          <w:rFonts w:eastAsia="SimSun"/>
          <w:b/>
          <w:bCs/>
          <w:iCs/>
          <w:sz w:val="28"/>
          <w:szCs w:val="28"/>
          <w:lang w:val="en-US" w:eastAsia="vi-VN"/>
        </w:rPr>
        <w:t>0</w:t>
      </w:r>
      <w:r w:rsidRPr="005F66A6">
        <w:rPr>
          <w:rFonts w:eastAsia="SimSun"/>
          <w:b/>
          <w:bCs/>
          <w:iCs/>
          <w:sz w:val="28"/>
          <w:szCs w:val="28"/>
          <w:lang w:val="vi-VN" w:eastAsia="vi-VN"/>
        </w:rPr>
        <w:t xml:space="preserve"> điểm</w:t>
      </w:r>
    </w:p>
    <w:p w:rsidR="00360026" w:rsidRPr="005F66A6" w:rsidRDefault="00360026" w:rsidP="000E4778">
      <w:pPr>
        <w:spacing w:line="276" w:lineRule="auto"/>
        <w:jc w:val="both"/>
        <w:outlineLvl w:val="2"/>
        <w:rPr>
          <w:b/>
          <w:bCs/>
          <w:i/>
          <w:sz w:val="28"/>
          <w:szCs w:val="28"/>
          <w:lang w:val="pt-BR"/>
        </w:rPr>
      </w:pPr>
      <w:r w:rsidRPr="005F66A6">
        <w:rPr>
          <w:b/>
          <w:bCs/>
          <w:i/>
          <w:sz w:val="28"/>
          <w:szCs w:val="28"/>
          <w:highlight w:val="cyan"/>
          <w:lang w:val="pt-BR"/>
        </w:rPr>
        <w:t>Tiêu chuẩn 5: Hàng năm, cơ sở đào tạo tổ chức cho nhà giáo cơ hữu tham gia các khóa học tập, bồi dưỡng.</w:t>
      </w:r>
    </w:p>
    <w:p w:rsidR="00360026" w:rsidRPr="005F66A6" w:rsidRDefault="00360026" w:rsidP="000E4778">
      <w:pPr>
        <w:spacing w:line="276" w:lineRule="auto"/>
        <w:ind w:firstLine="720"/>
        <w:jc w:val="both"/>
        <w:rPr>
          <w:b/>
          <w:bCs/>
          <w:iCs/>
          <w:sz w:val="28"/>
          <w:szCs w:val="28"/>
          <w:lang w:val="nl-NL"/>
        </w:rPr>
      </w:pPr>
      <w:r w:rsidRPr="005F66A6">
        <w:rPr>
          <w:b/>
          <w:bCs/>
          <w:iCs/>
          <w:sz w:val="28"/>
          <w:szCs w:val="28"/>
          <w:lang w:val="nl-NL"/>
        </w:rPr>
        <w:t>Mô tả, phân tích, nhận định:</w:t>
      </w:r>
    </w:p>
    <w:p w:rsidR="00360026" w:rsidRPr="005F66A6" w:rsidRDefault="00360026" w:rsidP="000E4778">
      <w:pPr>
        <w:widowControl/>
        <w:autoSpaceDE/>
        <w:autoSpaceDN/>
        <w:spacing w:line="276" w:lineRule="auto"/>
        <w:ind w:firstLine="720"/>
        <w:jc w:val="both"/>
        <w:rPr>
          <w:rFonts w:eastAsia="SimSun"/>
          <w:sz w:val="28"/>
          <w:szCs w:val="28"/>
          <w:lang w:val="vi-VN"/>
        </w:rPr>
      </w:pPr>
      <w:r w:rsidRPr="005F66A6">
        <w:rPr>
          <w:rFonts w:eastAsia="SimSun"/>
          <w:sz w:val="28"/>
          <w:szCs w:val="28"/>
          <w:lang w:val="vi-VN"/>
        </w:rPr>
        <w:t xml:space="preserve">Công tác đào tạo bồi dưỡng đối với đội ngũ nhà giáo của khoa </w:t>
      </w:r>
      <w:r w:rsidRPr="005F66A6">
        <w:rPr>
          <w:rFonts w:eastAsia="SimSun"/>
          <w:sz w:val="28"/>
          <w:szCs w:val="28"/>
          <w:lang w:val="en-US"/>
        </w:rPr>
        <w:t xml:space="preserve">Công nghệ chế biến </w:t>
      </w:r>
      <w:r w:rsidRPr="005F66A6">
        <w:rPr>
          <w:rFonts w:eastAsia="SimSun"/>
          <w:sz w:val="28"/>
          <w:szCs w:val="28"/>
          <w:lang w:val="vi-VN"/>
        </w:rPr>
        <w:t>được xác định là nhiệm vụ thường xuyên, có ý nghĩa quan trọng quyết</w:t>
      </w:r>
      <w:r w:rsidRPr="005F66A6">
        <w:rPr>
          <w:rFonts w:eastAsia="SimSun"/>
          <w:sz w:val="28"/>
          <w:szCs w:val="28"/>
          <w:lang w:val="en-US"/>
        </w:rPr>
        <w:t xml:space="preserve"> </w:t>
      </w:r>
      <w:r w:rsidRPr="005F66A6">
        <w:rPr>
          <w:rFonts w:eastAsia="SimSun"/>
          <w:sz w:val="28"/>
          <w:szCs w:val="28"/>
          <w:lang w:val="vi-VN"/>
        </w:rPr>
        <w:t>định chất lượng đào tạo. Nhận thức được vấn đề quan trọng đó, trong những năm học qua nhà trường đã có kế hoạch phát triển và từng bước nâng cao chất lượng đội ngũ giáo viên cả về trình độ chính trị, chuyên môn, nghiệp vụ và ngoại ngữ tin học.</w:t>
      </w:r>
    </w:p>
    <w:p w:rsidR="00360026" w:rsidRPr="005F66A6" w:rsidRDefault="00360026" w:rsidP="000E4778">
      <w:pPr>
        <w:widowControl/>
        <w:autoSpaceDE/>
        <w:autoSpaceDN/>
        <w:spacing w:line="276" w:lineRule="auto"/>
        <w:ind w:firstLine="720"/>
        <w:jc w:val="both"/>
        <w:rPr>
          <w:rFonts w:eastAsia="SimSun"/>
          <w:sz w:val="28"/>
          <w:szCs w:val="28"/>
          <w:lang w:val="vi-VN"/>
        </w:rPr>
      </w:pPr>
      <w:r w:rsidRPr="005F66A6">
        <w:rPr>
          <w:rFonts w:eastAsia="SimSun"/>
          <w:sz w:val="28"/>
          <w:szCs w:val="28"/>
          <w:lang w:val="vi-VN"/>
        </w:rPr>
        <w:t xml:space="preserve">Thực hiện kế hoạch phát triển, chuẩn hoá đội ngũ giáo viên phòng Đào tạo phối hợp phòng Tổ chức Hành chính </w:t>
      </w:r>
      <w:r w:rsidRPr="005F66A6">
        <w:rPr>
          <w:rFonts w:eastAsia="SimSun"/>
          <w:sz w:val="28"/>
          <w:szCs w:val="28"/>
          <w:lang w:val="en-US"/>
        </w:rPr>
        <w:t xml:space="preserve">quản trị </w:t>
      </w:r>
      <w:r w:rsidRPr="005F66A6">
        <w:rPr>
          <w:rFonts w:eastAsia="SimSun"/>
          <w:sz w:val="28"/>
          <w:szCs w:val="28"/>
          <w:lang w:val="vi-VN"/>
        </w:rPr>
        <w:t>đề xuất các khóa học bồi dưỡng nâng cao trình độ chuyên môn, ngoại ngữ, tin học, kỹ năng quản lý nhằm nâng cao chất lượng đào tạo thể hiện trong kế hoạch nhiệm vụ năm học hằng năm (</w:t>
      </w:r>
      <w:r w:rsidRPr="005F66A6">
        <w:rPr>
          <w:rFonts w:eastAsia="SimSun"/>
          <w:i/>
          <w:iCs/>
          <w:color w:val="C00000"/>
          <w:sz w:val="28"/>
          <w:szCs w:val="28"/>
          <w:lang w:val="vi-VN"/>
        </w:rPr>
        <w:t>3.5.01-</w:t>
      </w:r>
      <w:r w:rsidRPr="005F66A6">
        <w:rPr>
          <w:rFonts w:eastAsia="SimSun"/>
          <w:i/>
          <w:iCs/>
          <w:color w:val="C00000"/>
          <w:sz w:val="28"/>
          <w:szCs w:val="28"/>
          <w:lang w:val="en-US"/>
        </w:rPr>
        <w:t xml:space="preserve"> Đề xuất và danh sách đề xuất nhu cầu</w:t>
      </w:r>
      <w:r w:rsidRPr="005F66A6">
        <w:rPr>
          <w:rFonts w:eastAsia="SimSun"/>
          <w:i/>
          <w:iCs/>
          <w:color w:val="C00000"/>
          <w:sz w:val="28"/>
          <w:szCs w:val="28"/>
          <w:lang w:val="vi-VN"/>
        </w:rPr>
        <w:t xml:space="preserve"> đào tạo, bồi dưỡng viên chức</w:t>
      </w:r>
      <w:r w:rsidRPr="005F66A6">
        <w:rPr>
          <w:rFonts w:eastAsia="SimSun"/>
          <w:i/>
          <w:iCs/>
          <w:color w:val="C00000"/>
          <w:sz w:val="28"/>
          <w:szCs w:val="28"/>
          <w:lang w:val="en-US"/>
        </w:rPr>
        <w:t xml:space="preserve"> giai đoạn 2016 - 2020, 2021-2025</w:t>
      </w:r>
      <w:r w:rsidRPr="005F66A6">
        <w:rPr>
          <w:rFonts w:eastAsia="SimSun"/>
          <w:sz w:val="28"/>
          <w:szCs w:val="28"/>
          <w:lang w:val="vi-VN"/>
        </w:rPr>
        <w:t xml:space="preserve">). Kết quả của công tác đào tạo bồi dưỡng đem lại là trình độ chuyên môn của đội ngũ nhà </w:t>
      </w:r>
      <w:r w:rsidRPr="005F66A6">
        <w:rPr>
          <w:rFonts w:eastAsia="SimSun"/>
          <w:sz w:val="28"/>
          <w:szCs w:val="28"/>
          <w:lang w:val="vi-VN"/>
        </w:rPr>
        <w:lastRenderedPageBreak/>
        <w:t>giáo ngày một nâng cao, đáp ứng các tiêu chí chuẩn hoá chuyên môn, nghiệp vụ. Số liệu minh chứng cụ thể như sau:</w:t>
      </w:r>
    </w:p>
    <w:p w:rsidR="00360026" w:rsidRPr="005F66A6" w:rsidRDefault="00360026" w:rsidP="000E4778">
      <w:pPr>
        <w:widowControl/>
        <w:autoSpaceDE/>
        <w:autoSpaceDN/>
        <w:spacing w:line="276" w:lineRule="auto"/>
        <w:ind w:firstLine="720"/>
        <w:jc w:val="both"/>
        <w:rPr>
          <w:rFonts w:eastAsia="SimSun"/>
          <w:color w:val="C00000"/>
          <w:sz w:val="28"/>
          <w:szCs w:val="28"/>
          <w:lang w:val="en-US"/>
        </w:rPr>
      </w:pPr>
      <w:r w:rsidRPr="005F66A6">
        <w:rPr>
          <w:rFonts w:eastAsia="SimSun"/>
          <w:sz w:val="28"/>
          <w:szCs w:val="28"/>
          <w:lang w:val="vi-VN"/>
        </w:rPr>
        <w:t>(</w:t>
      </w:r>
      <w:r w:rsidRPr="005F66A6">
        <w:rPr>
          <w:rFonts w:eastAsia="SimSun"/>
          <w:sz w:val="28"/>
          <w:szCs w:val="28"/>
          <w:lang w:val="en-US"/>
        </w:rPr>
        <w:t>1</w:t>
      </w:r>
      <w:r w:rsidRPr="005F66A6">
        <w:rPr>
          <w:rFonts w:eastAsia="SimSun"/>
          <w:sz w:val="28"/>
          <w:szCs w:val="28"/>
          <w:lang w:val="vi-VN"/>
        </w:rPr>
        <w:t>)</w:t>
      </w:r>
      <w:r w:rsidRPr="005F66A6">
        <w:rPr>
          <w:rFonts w:eastAsia="SimSun"/>
          <w:sz w:val="28"/>
          <w:szCs w:val="28"/>
          <w:lang w:val="en-US"/>
        </w:rPr>
        <w:t xml:space="preserve"> </w:t>
      </w:r>
      <w:r w:rsidRPr="005F66A6">
        <w:rPr>
          <w:rFonts w:eastAsia="SimSun"/>
          <w:sz w:val="28"/>
          <w:szCs w:val="28"/>
          <w:lang w:val="vi-VN"/>
        </w:rPr>
        <w:t>Năm 2019 (</w:t>
      </w:r>
      <w:r w:rsidRPr="005F66A6">
        <w:rPr>
          <w:rFonts w:eastAsia="SimSun"/>
          <w:i/>
          <w:iCs/>
          <w:color w:val="C00000"/>
          <w:sz w:val="28"/>
          <w:szCs w:val="28"/>
          <w:lang w:val="en-US"/>
        </w:rPr>
        <w:t>3.5.02 - Thông báo số 99/TB-TMDl ngày 7/5 Tổ chức lớp bồi dưỡng nâng cao kiến thức nghiệp vụ nhà hàng; 3.5.03 - Hợp đồng của nhà trường với cơ sở đào tạo lớp Nghiệp vụ phục vụ nhà hàng nâng cao</w:t>
      </w:r>
      <w:r w:rsidRPr="005F66A6">
        <w:rPr>
          <w:rFonts w:eastAsia="SimSun"/>
          <w:sz w:val="28"/>
          <w:szCs w:val="28"/>
          <w:lang w:val="vi-VN"/>
        </w:rPr>
        <w:t>):</w:t>
      </w:r>
      <w:r w:rsidRPr="005F66A6">
        <w:rPr>
          <w:rFonts w:eastAsia="SimSun"/>
          <w:sz w:val="28"/>
          <w:szCs w:val="28"/>
          <w:lang w:val="en-US"/>
        </w:rPr>
        <w:t xml:space="preserve"> </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vi-VN"/>
        </w:rPr>
        <w:t xml:space="preserve">+ </w:t>
      </w:r>
      <w:r w:rsidRPr="005F66A6">
        <w:rPr>
          <w:rFonts w:eastAsia="SimSun"/>
          <w:sz w:val="28"/>
          <w:szCs w:val="28"/>
          <w:lang w:val="en-US"/>
        </w:rPr>
        <w:t>10</w:t>
      </w:r>
      <w:r w:rsidRPr="005F66A6">
        <w:rPr>
          <w:rFonts w:eastAsia="SimSun"/>
          <w:sz w:val="28"/>
          <w:szCs w:val="28"/>
          <w:lang w:val="vi-VN"/>
        </w:rPr>
        <w:t xml:space="preserve"> giáo viên chuyên nghề </w:t>
      </w:r>
      <w:r w:rsidRPr="005F66A6">
        <w:rPr>
          <w:rFonts w:eastAsia="SimSun"/>
          <w:sz w:val="28"/>
          <w:szCs w:val="28"/>
          <w:lang w:val="en-US"/>
        </w:rPr>
        <w:t>Kỹ thuật chế biến món ăn</w:t>
      </w:r>
      <w:r w:rsidRPr="005F66A6">
        <w:rPr>
          <w:rFonts w:eastAsia="SimSun"/>
          <w:sz w:val="28"/>
          <w:szCs w:val="28"/>
          <w:lang w:val="vi-VN"/>
        </w:rPr>
        <w:t xml:space="preserve"> tham gia khoá đào tạo, bồi dưỡng </w:t>
      </w:r>
      <w:r w:rsidRPr="005F66A6">
        <w:rPr>
          <w:rFonts w:eastAsia="SimSun"/>
          <w:sz w:val="28"/>
          <w:szCs w:val="28"/>
          <w:lang w:val="en-US"/>
        </w:rPr>
        <w:t>Nghiệp vụ phục vụ nhà hàng nâng cao</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(2) N</w:t>
      </w:r>
      <w:r w:rsidRPr="005F66A6">
        <w:rPr>
          <w:rFonts w:eastAsia="SimSun"/>
          <w:sz w:val="28"/>
          <w:szCs w:val="28"/>
          <w:lang w:val="vi-VN"/>
        </w:rPr>
        <w:t>ăm 2020 (</w:t>
      </w:r>
      <w:r w:rsidRPr="005F66A6">
        <w:rPr>
          <w:rFonts w:eastAsia="SimSun"/>
          <w:i/>
          <w:iCs/>
          <w:color w:val="C00000"/>
          <w:sz w:val="28"/>
          <w:szCs w:val="28"/>
          <w:lang w:val="en-US"/>
        </w:rPr>
        <w:t xml:space="preserve">3.5.04 - Thông báo số 91/TB-TMDL ngày 10/3/2021 tổ chức lớp bồi tập huấn; </w:t>
      </w:r>
      <w:r w:rsidRPr="005F66A6">
        <w:rPr>
          <w:rFonts w:eastAsia="SimSun"/>
          <w:i/>
          <w:iCs/>
          <w:color w:val="C00000"/>
          <w:sz w:val="28"/>
          <w:szCs w:val="28"/>
          <w:lang w:val="vi-VN"/>
        </w:rPr>
        <w:t>3.5.0</w:t>
      </w:r>
      <w:r w:rsidRPr="005F66A6">
        <w:rPr>
          <w:rFonts w:eastAsia="SimSun"/>
          <w:i/>
          <w:iCs/>
          <w:color w:val="C00000"/>
          <w:sz w:val="28"/>
          <w:szCs w:val="28"/>
          <w:lang w:val="en-US"/>
        </w:rPr>
        <w:t xml:space="preserve">5 </w:t>
      </w:r>
      <w:r w:rsidRPr="005F66A6">
        <w:rPr>
          <w:rFonts w:eastAsia="SimSun"/>
          <w:i/>
          <w:iCs/>
          <w:color w:val="C00000"/>
          <w:sz w:val="28"/>
          <w:szCs w:val="28"/>
          <w:lang w:val="vi-VN"/>
        </w:rPr>
        <w:t>-</w:t>
      </w:r>
      <w:r w:rsidRPr="005F66A6">
        <w:rPr>
          <w:rFonts w:eastAsia="SimSun"/>
          <w:i/>
          <w:iCs/>
          <w:color w:val="C00000"/>
          <w:sz w:val="28"/>
          <w:szCs w:val="28"/>
          <w:lang w:val="en-US"/>
        </w:rPr>
        <w:t xml:space="preserve"> Hợp đồng của nhà trường với cơ sở đào tạo lớp Microsoft teams &amp; office 365; 3.5.06 - Quyết định số 222/QĐ-TMDL ngày 3/9/2020 vv cử cán bộ  đi học lớp trung cấp lý luận chính trị</w:t>
      </w:r>
      <w:r w:rsidRPr="005F66A6">
        <w:rPr>
          <w:rFonts w:eastAsia="SimSun"/>
          <w:sz w:val="28"/>
          <w:szCs w:val="28"/>
          <w:lang w:val="vi-VN"/>
        </w:rPr>
        <w:t>):</w:t>
      </w:r>
      <w:r w:rsidRPr="005F66A6">
        <w:rPr>
          <w:rFonts w:eastAsia="SimSun"/>
          <w:sz w:val="28"/>
          <w:szCs w:val="28"/>
          <w:lang w:val="en-US"/>
        </w:rPr>
        <w:t xml:space="preserve"> </w:t>
      </w:r>
    </w:p>
    <w:p w:rsidR="00360026" w:rsidRPr="005F66A6" w:rsidRDefault="00360026" w:rsidP="000E4778">
      <w:pPr>
        <w:widowControl/>
        <w:autoSpaceDE/>
        <w:autoSpaceDN/>
        <w:spacing w:line="276" w:lineRule="auto"/>
        <w:jc w:val="both"/>
        <w:rPr>
          <w:rFonts w:eastAsia="SimSun"/>
          <w:sz w:val="28"/>
          <w:szCs w:val="28"/>
          <w:lang w:val="en-US"/>
        </w:rPr>
      </w:pPr>
      <w:r w:rsidRPr="005F66A6">
        <w:rPr>
          <w:rFonts w:eastAsia="SimSun"/>
          <w:sz w:val="28"/>
          <w:szCs w:val="28"/>
          <w:lang w:val="en-US"/>
        </w:rPr>
        <w:tab/>
        <w:t>+ 1 giáo viên tham gia lớp Trung cấp lý luận chính trị</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vi-VN"/>
        </w:rPr>
        <w:t xml:space="preserve">+ </w:t>
      </w:r>
      <w:r w:rsidRPr="005F66A6">
        <w:rPr>
          <w:rFonts w:eastAsia="SimSun"/>
          <w:sz w:val="28"/>
          <w:szCs w:val="28"/>
          <w:lang w:val="en-US"/>
        </w:rPr>
        <w:t>08 g</w:t>
      </w:r>
      <w:r w:rsidRPr="005F66A6">
        <w:rPr>
          <w:rFonts w:eastAsia="SimSun"/>
          <w:sz w:val="28"/>
          <w:szCs w:val="28"/>
          <w:lang w:val="vi-VN"/>
        </w:rPr>
        <w:t xml:space="preserve">iáo viên chuyên nghề </w:t>
      </w:r>
      <w:r w:rsidRPr="005F66A6">
        <w:rPr>
          <w:rFonts w:eastAsia="SimSun"/>
          <w:sz w:val="28"/>
          <w:szCs w:val="28"/>
          <w:lang w:val="en-US"/>
        </w:rPr>
        <w:t>Kỹ thuật chế biến món ăn</w:t>
      </w:r>
      <w:r w:rsidRPr="005F66A6">
        <w:rPr>
          <w:rFonts w:eastAsia="SimSun"/>
          <w:sz w:val="28"/>
          <w:szCs w:val="28"/>
          <w:lang w:val="vi-VN"/>
        </w:rPr>
        <w:t xml:space="preserve"> tham gia </w:t>
      </w:r>
      <w:r w:rsidRPr="005F66A6">
        <w:rPr>
          <w:rFonts w:eastAsia="SimSun"/>
          <w:sz w:val="28"/>
          <w:szCs w:val="28"/>
          <w:lang w:val="en-US"/>
        </w:rPr>
        <w:t>l</w:t>
      </w:r>
      <w:r w:rsidRPr="005F66A6">
        <w:rPr>
          <w:rFonts w:eastAsia="SimSun"/>
          <w:sz w:val="28"/>
          <w:szCs w:val="28"/>
          <w:lang w:val="vi-VN"/>
        </w:rPr>
        <w:t>ớp tập huấn đào tạo Microsoft teams &amp; office 36</w:t>
      </w:r>
      <w:r w:rsidRPr="005F66A6">
        <w:rPr>
          <w:rFonts w:eastAsia="SimSun"/>
          <w:sz w:val="28"/>
          <w:szCs w:val="28"/>
          <w:lang w:val="en-US"/>
        </w:rPr>
        <w:t>5.</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(3) Năm 2021 (</w:t>
      </w:r>
      <w:r w:rsidRPr="005F66A6">
        <w:rPr>
          <w:rFonts w:eastAsia="SimSun"/>
          <w:i/>
          <w:iCs/>
          <w:color w:val="C00000"/>
          <w:sz w:val="28"/>
          <w:szCs w:val="28"/>
          <w:lang w:val="en-US"/>
        </w:rPr>
        <w:t>3.5.07 - Thông báo số 531/TB-TMDL vv tổ chức mở lớp chứng chỉ bồi dưỡng theo tiêu chuẩn chức danh nghề nghiệp giảng viên giáo dục nghề nghiệp cho giảng viên hạng III; 3.5.08 - Hợp đồng đào tạo lớp bồi dưỡng theo tiêu chuẩn chức danh nghề nghiệp giảng viên GDNN lí thuyết/thực hành hạng III</w:t>
      </w:r>
      <w:r w:rsidRPr="005F66A6">
        <w:rPr>
          <w:rFonts w:eastAsia="SimSun"/>
          <w:sz w:val="28"/>
          <w:szCs w:val="28"/>
          <w:lang w:val="en-US"/>
        </w:rPr>
        <w:t>)</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08 giáo viên khoa Công nghệ chế biến tham gia lớp bồi dưỡng theo tiêu chuẩn chức danh nghề nghiệp giảng viên GDNN lí thuyết/thực hành (hạng III)</w:t>
      </w:r>
    </w:p>
    <w:p w:rsidR="00360026" w:rsidRPr="005F66A6" w:rsidRDefault="00360026" w:rsidP="000E4778">
      <w:pPr>
        <w:widowControl/>
        <w:autoSpaceDE/>
        <w:autoSpaceDN/>
        <w:spacing w:line="276" w:lineRule="auto"/>
        <w:ind w:firstLine="720"/>
        <w:jc w:val="both"/>
        <w:rPr>
          <w:i/>
          <w:color w:val="C00000"/>
          <w:sz w:val="28"/>
          <w:szCs w:val="28"/>
          <w:lang w:val="en-US"/>
        </w:rPr>
      </w:pPr>
      <w:r w:rsidRPr="005F66A6">
        <w:rPr>
          <w:sz w:val="28"/>
          <w:szCs w:val="28"/>
          <w:lang w:val="en-US"/>
        </w:rPr>
        <w:t>Việc học tập, bồi dưỡng nâng cao trình độ chuyên môn, nghiệp vụ cho đội ngũ giáo</w:t>
      </w:r>
      <w:r w:rsidRPr="005F66A6">
        <w:rPr>
          <w:spacing w:val="1"/>
          <w:sz w:val="28"/>
          <w:szCs w:val="28"/>
          <w:lang w:val="en-US"/>
        </w:rPr>
        <w:t xml:space="preserve"> </w:t>
      </w:r>
      <w:r w:rsidRPr="005F66A6">
        <w:rPr>
          <w:sz w:val="28"/>
          <w:szCs w:val="28"/>
          <w:lang w:val="en-US"/>
        </w:rPr>
        <w:t>viên cơ hữu của trường không những chuẩn hoá đội ngũ nhà giáo mà còn giúp cho chất</w:t>
      </w:r>
      <w:r w:rsidRPr="005F66A6">
        <w:rPr>
          <w:spacing w:val="1"/>
          <w:sz w:val="28"/>
          <w:szCs w:val="28"/>
          <w:lang w:val="en-US"/>
        </w:rPr>
        <w:t xml:space="preserve"> </w:t>
      </w:r>
      <w:r w:rsidRPr="005F66A6">
        <w:rPr>
          <w:sz w:val="28"/>
          <w:szCs w:val="28"/>
          <w:lang w:val="en-US"/>
        </w:rPr>
        <w:t>lượng đào tạo ngày một nâng cao, đáp ứng được yêu cầu của người học. Điều đó thể hiện</w:t>
      </w:r>
      <w:r w:rsidRPr="005F66A6">
        <w:rPr>
          <w:spacing w:val="1"/>
          <w:sz w:val="28"/>
          <w:szCs w:val="28"/>
          <w:lang w:val="en-US"/>
        </w:rPr>
        <w:t xml:space="preserve"> </w:t>
      </w:r>
      <w:r w:rsidRPr="005F66A6">
        <w:rPr>
          <w:sz w:val="28"/>
          <w:szCs w:val="28"/>
          <w:lang w:val="en-US"/>
        </w:rPr>
        <w:t xml:space="preserve">mức độ hài lòng của người học thông qua các khảo sát, đánh giá. </w:t>
      </w:r>
      <w:r w:rsidRPr="005F66A6">
        <w:rPr>
          <w:i/>
          <w:color w:val="C00000"/>
          <w:sz w:val="28"/>
          <w:szCs w:val="28"/>
          <w:lang w:val="en-US"/>
        </w:rPr>
        <w:t>(2</w:t>
      </w:r>
      <w:r w:rsidRPr="005F66A6">
        <w:rPr>
          <w:b/>
          <w:i/>
          <w:color w:val="C00000"/>
          <w:sz w:val="28"/>
          <w:szCs w:val="28"/>
          <w:lang w:val="en-US"/>
        </w:rPr>
        <w:t>.3.02</w:t>
      </w:r>
      <w:r w:rsidRPr="005F66A6">
        <w:rPr>
          <w:i/>
          <w:color w:val="C00000"/>
          <w:sz w:val="28"/>
          <w:szCs w:val="28"/>
          <w:lang w:val="en-US"/>
        </w:rPr>
        <w:t>- Bộ phiếu lấy ý</w:t>
      </w:r>
      <w:r w:rsidRPr="005F66A6">
        <w:rPr>
          <w:i/>
          <w:color w:val="C00000"/>
          <w:spacing w:val="1"/>
          <w:sz w:val="28"/>
          <w:szCs w:val="28"/>
          <w:lang w:val="en-US"/>
        </w:rPr>
        <w:t xml:space="preserve"> </w:t>
      </w:r>
      <w:r w:rsidRPr="005F66A6">
        <w:rPr>
          <w:i/>
          <w:color w:val="C00000"/>
          <w:sz w:val="28"/>
          <w:szCs w:val="28"/>
          <w:lang w:val="en-US"/>
        </w:rPr>
        <w:t>kiến</w:t>
      </w:r>
      <w:r w:rsidRPr="005F66A6">
        <w:rPr>
          <w:i/>
          <w:color w:val="C00000"/>
          <w:spacing w:val="1"/>
          <w:sz w:val="28"/>
          <w:szCs w:val="28"/>
          <w:lang w:val="en-US"/>
        </w:rPr>
        <w:t xml:space="preserve"> </w:t>
      </w:r>
      <w:r w:rsidRPr="005F66A6">
        <w:rPr>
          <w:i/>
          <w:color w:val="C00000"/>
          <w:sz w:val="28"/>
          <w:szCs w:val="28"/>
          <w:lang w:val="en-US"/>
        </w:rPr>
        <w:t>phản</w:t>
      </w:r>
      <w:r w:rsidRPr="005F66A6">
        <w:rPr>
          <w:i/>
          <w:color w:val="C00000"/>
          <w:spacing w:val="1"/>
          <w:sz w:val="28"/>
          <w:szCs w:val="28"/>
          <w:lang w:val="en-US"/>
        </w:rPr>
        <w:t xml:space="preserve"> </w:t>
      </w:r>
      <w:r w:rsidRPr="005F66A6">
        <w:rPr>
          <w:i/>
          <w:color w:val="C00000"/>
          <w:sz w:val="28"/>
          <w:szCs w:val="28"/>
          <w:lang w:val="en-US"/>
        </w:rPr>
        <w:t>hồi</w:t>
      </w:r>
      <w:r w:rsidRPr="005F66A6">
        <w:rPr>
          <w:i/>
          <w:color w:val="C00000"/>
          <w:spacing w:val="1"/>
          <w:sz w:val="28"/>
          <w:szCs w:val="28"/>
          <w:lang w:val="en-US"/>
        </w:rPr>
        <w:t xml:space="preserve"> </w:t>
      </w:r>
      <w:r w:rsidRPr="005F66A6">
        <w:rPr>
          <w:i/>
          <w:color w:val="C00000"/>
          <w:sz w:val="28"/>
          <w:szCs w:val="28"/>
          <w:lang w:val="en-US"/>
        </w:rPr>
        <w:t>của</w:t>
      </w:r>
      <w:r w:rsidRPr="005F66A6">
        <w:rPr>
          <w:i/>
          <w:color w:val="C00000"/>
          <w:spacing w:val="1"/>
          <w:sz w:val="28"/>
          <w:szCs w:val="28"/>
          <w:lang w:val="en-US"/>
        </w:rPr>
        <w:t xml:space="preserve"> </w:t>
      </w:r>
      <w:r w:rsidRPr="005F66A6">
        <w:rPr>
          <w:i/>
          <w:color w:val="C00000"/>
          <w:sz w:val="28"/>
          <w:szCs w:val="28"/>
          <w:lang w:val="en-US"/>
        </w:rPr>
        <w:t>HSSV</w:t>
      </w:r>
      <w:r w:rsidRPr="005F66A6">
        <w:rPr>
          <w:i/>
          <w:color w:val="C00000"/>
          <w:spacing w:val="1"/>
          <w:sz w:val="28"/>
          <w:szCs w:val="28"/>
          <w:lang w:val="en-US"/>
        </w:rPr>
        <w:t xml:space="preserve"> </w:t>
      </w:r>
      <w:r w:rsidRPr="005F66A6">
        <w:rPr>
          <w:i/>
          <w:color w:val="C00000"/>
          <w:sz w:val="28"/>
          <w:szCs w:val="28"/>
          <w:lang w:val="en-US"/>
        </w:rPr>
        <w:t>về</w:t>
      </w:r>
      <w:r w:rsidRPr="005F66A6">
        <w:rPr>
          <w:i/>
          <w:color w:val="C00000"/>
          <w:spacing w:val="1"/>
          <w:sz w:val="28"/>
          <w:szCs w:val="28"/>
          <w:lang w:val="en-US"/>
        </w:rPr>
        <w:t xml:space="preserve"> </w:t>
      </w:r>
      <w:r w:rsidRPr="005F66A6">
        <w:rPr>
          <w:i/>
          <w:color w:val="C00000"/>
          <w:sz w:val="28"/>
          <w:szCs w:val="28"/>
          <w:lang w:val="en-US"/>
        </w:rPr>
        <w:t>hoạt</w:t>
      </w:r>
      <w:r w:rsidRPr="005F66A6">
        <w:rPr>
          <w:i/>
          <w:color w:val="C00000"/>
          <w:spacing w:val="1"/>
          <w:sz w:val="28"/>
          <w:szCs w:val="28"/>
          <w:lang w:val="en-US"/>
        </w:rPr>
        <w:t xml:space="preserve"> </w:t>
      </w:r>
      <w:r w:rsidRPr="005F66A6">
        <w:rPr>
          <w:i/>
          <w:color w:val="C00000"/>
          <w:sz w:val="28"/>
          <w:szCs w:val="28"/>
          <w:lang w:val="en-US"/>
        </w:rPr>
        <w:t>động</w:t>
      </w:r>
      <w:r w:rsidRPr="005F66A6">
        <w:rPr>
          <w:i/>
          <w:color w:val="C00000"/>
          <w:spacing w:val="1"/>
          <w:sz w:val="28"/>
          <w:szCs w:val="28"/>
          <w:lang w:val="en-US"/>
        </w:rPr>
        <w:t xml:space="preserve"> </w:t>
      </w:r>
      <w:r w:rsidRPr="005F66A6">
        <w:rPr>
          <w:i/>
          <w:color w:val="C00000"/>
          <w:sz w:val="28"/>
          <w:szCs w:val="28"/>
          <w:lang w:val="en-US"/>
        </w:rPr>
        <w:t>giảng</w:t>
      </w:r>
      <w:r w:rsidRPr="005F66A6">
        <w:rPr>
          <w:i/>
          <w:color w:val="C00000"/>
          <w:spacing w:val="1"/>
          <w:sz w:val="28"/>
          <w:szCs w:val="28"/>
          <w:lang w:val="en-US"/>
        </w:rPr>
        <w:t xml:space="preserve"> </w:t>
      </w:r>
      <w:r w:rsidRPr="005F66A6">
        <w:rPr>
          <w:i/>
          <w:color w:val="C00000"/>
          <w:sz w:val="28"/>
          <w:szCs w:val="28"/>
          <w:lang w:val="en-US"/>
        </w:rPr>
        <w:t>dạy</w:t>
      </w:r>
      <w:r w:rsidRPr="005F66A6">
        <w:rPr>
          <w:i/>
          <w:color w:val="C00000"/>
          <w:spacing w:val="1"/>
          <w:sz w:val="28"/>
          <w:szCs w:val="28"/>
          <w:lang w:val="en-US"/>
        </w:rPr>
        <w:t xml:space="preserve"> </w:t>
      </w:r>
      <w:r w:rsidRPr="005F66A6">
        <w:rPr>
          <w:i/>
          <w:color w:val="C00000"/>
          <w:sz w:val="28"/>
          <w:szCs w:val="28"/>
          <w:lang w:val="en-US"/>
        </w:rPr>
        <w:t>của</w:t>
      </w:r>
      <w:r w:rsidRPr="005F66A6">
        <w:rPr>
          <w:i/>
          <w:color w:val="C00000"/>
          <w:spacing w:val="1"/>
          <w:sz w:val="28"/>
          <w:szCs w:val="28"/>
          <w:lang w:val="en-US"/>
        </w:rPr>
        <w:t xml:space="preserve"> giáo viên ngành KTCBMA </w:t>
      </w:r>
      <w:r w:rsidRPr="005F66A6">
        <w:rPr>
          <w:i/>
          <w:color w:val="C00000"/>
          <w:sz w:val="28"/>
          <w:szCs w:val="28"/>
          <w:lang w:val="en-US"/>
        </w:rPr>
        <w:t>năm</w:t>
      </w:r>
      <w:r w:rsidRPr="005F66A6">
        <w:rPr>
          <w:i/>
          <w:color w:val="C00000"/>
          <w:spacing w:val="-62"/>
          <w:sz w:val="28"/>
          <w:szCs w:val="28"/>
          <w:lang w:val="en-US"/>
        </w:rPr>
        <w:t xml:space="preserve"> </w:t>
      </w:r>
      <w:r w:rsidRPr="005F66A6">
        <w:rPr>
          <w:i/>
          <w:color w:val="C00000"/>
          <w:sz w:val="28"/>
          <w:szCs w:val="28"/>
          <w:lang w:val="en-US"/>
        </w:rPr>
        <w:t>2019, 2020, 2021).</w:t>
      </w:r>
    </w:p>
    <w:p w:rsidR="00360026" w:rsidRPr="005F66A6" w:rsidRDefault="00360026" w:rsidP="000E4778">
      <w:pPr>
        <w:spacing w:line="276" w:lineRule="auto"/>
        <w:ind w:firstLine="720"/>
        <w:jc w:val="both"/>
        <w:rPr>
          <w:color w:val="C00000"/>
          <w:sz w:val="28"/>
          <w:szCs w:val="28"/>
          <w:lang w:val="en-US"/>
        </w:rPr>
      </w:pPr>
      <w:r w:rsidRPr="005F66A6">
        <w:rPr>
          <w:color w:val="C00000"/>
          <w:sz w:val="28"/>
          <w:szCs w:val="28"/>
          <w:lang w:val="en-US"/>
        </w:rPr>
        <w:t>Căn cứ nội dung mô tả, phân tích trên trường tự đánh giá tiêu chuẩn 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5, tiêu chí 3</w:t>
      </w:r>
      <w:r w:rsidRPr="005F66A6">
        <w:rPr>
          <w:rFonts w:eastAsia="SimSun"/>
          <w:b/>
          <w:bCs/>
          <w:iCs/>
          <w:sz w:val="28"/>
          <w:szCs w:val="28"/>
          <w:lang w:val="vi-VN" w:eastAsia="vi-VN"/>
        </w:rPr>
        <w:t>: 2 điểm</w:t>
      </w:r>
    </w:p>
    <w:p w:rsidR="00360026" w:rsidRPr="005F66A6" w:rsidRDefault="00360026" w:rsidP="000E4778">
      <w:pPr>
        <w:spacing w:line="276" w:lineRule="auto"/>
        <w:jc w:val="both"/>
        <w:outlineLvl w:val="2"/>
        <w:rPr>
          <w:b/>
          <w:bCs/>
          <w:i/>
          <w:sz w:val="28"/>
          <w:szCs w:val="28"/>
          <w:lang w:val="pt-BR"/>
        </w:rPr>
      </w:pPr>
      <w:r w:rsidRPr="005F66A6">
        <w:rPr>
          <w:b/>
          <w:bCs/>
          <w:i/>
          <w:sz w:val="28"/>
          <w:szCs w:val="28"/>
          <w:highlight w:val="cyan"/>
          <w:lang w:val="pt-BR"/>
        </w:rPr>
        <w:t>Tiêu chuẩn 6: 100% nhà giáo cơ hữu đi thực tập tại các đơn vị sử dụng lao động theo quy định.</w:t>
      </w:r>
    </w:p>
    <w:p w:rsidR="00360026" w:rsidRPr="005F66A6" w:rsidRDefault="00360026" w:rsidP="000E4778">
      <w:pPr>
        <w:spacing w:line="276" w:lineRule="auto"/>
        <w:ind w:firstLine="720"/>
        <w:jc w:val="both"/>
        <w:rPr>
          <w:iCs/>
          <w:sz w:val="28"/>
          <w:szCs w:val="28"/>
          <w:lang w:val="nl-NL"/>
        </w:rPr>
      </w:pPr>
      <w:r w:rsidRPr="005F66A6">
        <w:rPr>
          <w:iCs/>
          <w:sz w:val="28"/>
          <w:szCs w:val="28"/>
          <w:lang w:val="nl-NL"/>
        </w:rPr>
        <w:t>Mô tả, phân tích, nhận định:</w:t>
      </w:r>
    </w:p>
    <w:p w:rsidR="00360026" w:rsidRPr="005F66A6" w:rsidRDefault="00360026" w:rsidP="000E4778">
      <w:pPr>
        <w:spacing w:line="276" w:lineRule="auto"/>
        <w:ind w:firstLine="720"/>
        <w:jc w:val="both"/>
        <w:rPr>
          <w:iCs/>
          <w:sz w:val="28"/>
          <w:szCs w:val="28"/>
          <w:lang w:val="nl-NL"/>
        </w:rPr>
      </w:pPr>
      <w:r w:rsidRPr="005F66A6">
        <w:rPr>
          <w:iCs/>
          <w:sz w:val="28"/>
          <w:szCs w:val="28"/>
          <w:lang w:val="nl-NL"/>
        </w:rPr>
        <w:t xml:space="preserve">Với mục tiêu giáo dục nghề nghiệp theo hướng ứng dụng, thực hành, bảo đảm đáp  ứng nhu cầu nhân lực </w:t>
      </w:r>
      <w:r w:rsidRPr="005F66A6">
        <w:rPr>
          <w:iCs/>
          <w:sz w:val="28"/>
          <w:szCs w:val="28"/>
          <w:lang w:val="en-US"/>
        </w:rPr>
        <w:t>có chất lượng</w:t>
      </w:r>
      <w:r w:rsidRPr="005F66A6">
        <w:rPr>
          <w:iCs/>
          <w:sz w:val="28"/>
          <w:szCs w:val="28"/>
          <w:lang w:val="nl-NL"/>
        </w:rPr>
        <w:t xml:space="preserve"> của thị trường lao động trong nước và quốc tế. Trong những năm qua ngoài việc cử nhà giáo đi học tập nâng cao trình độ nhà trường còn tạo điều kiện cho nhà giáo được bồi dưỡng, thực tập tại </w:t>
      </w:r>
      <w:r w:rsidRPr="005F66A6">
        <w:rPr>
          <w:iCs/>
          <w:sz w:val="28"/>
          <w:szCs w:val="28"/>
          <w:lang w:val="en-US"/>
        </w:rPr>
        <w:t>các khách sạn tiêu chuẩn</w:t>
      </w:r>
      <w:r w:rsidRPr="005F66A6">
        <w:rPr>
          <w:iCs/>
          <w:sz w:val="28"/>
          <w:szCs w:val="28"/>
          <w:lang w:val="nl-NL"/>
        </w:rPr>
        <w:t xml:space="preserve"> để cập nhật kiến thức, </w:t>
      </w:r>
      <w:r w:rsidRPr="005F66A6">
        <w:rPr>
          <w:iCs/>
          <w:sz w:val="28"/>
          <w:szCs w:val="28"/>
          <w:lang w:val="en-US"/>
        </w:rPr>
        <w:t>kỹ năng</w:t>
      </w:r>
      <w:r w:rsidRPr="005F66A6">
        <w:rPr>
          <w:iCs/>
          <w:sz w:val="28"/>
          <w:szCs w:val="28"/>
          <w:lang w:val="nl-NL"/>
        </w:rPr>
        <w:t>, phương pháp tổ chức quản lý</w:t>
      </w:r>
      <w:r w:rsidRPr="005F66A6">
        <w:rPr>
          <w:iCs/>
          <w:sz w:val="28"/>
          <w:szCs w:val="28"/>
          <w:lang w:val="en-US"/>
        </w:rPr>
        <w:t xml:space="preserve"> các dịch vụ</w:t>
      </w:r>
      <w:r w:rsidRPr="005F66A6">
        <w:rPr>
          <w:iCs/>
          <w:sz w:val="28"/>
          <w:szCs w:val="28"/>
          <w:lang w:val="nl-NL"/>
        </w:rPr>
        <w:t>.</w:t>
      </w:r>
    </w:p>
    <w:p w:rsidR="00360026" w:rsidRPr="005F66A6" w:rsidRDefault="00360026" w:rsidP="000E4778">
      <w:pPr>
        <w:spacing w:line="276" w:lineRule="auto"/>
        <w:ind w:firstLine="720"/>
        <w:jc w:val="both"/>
        <w:rPr>
          <w:iCs/>
          <w:sz w:val="28"/>
          <w:szCs w:val="28"/>
          <w:lang w:val="nl-NL"/>
        </w:rPr>
      </w:pPr>
      <w:r w:rsidRPr="005F66A6">
        <w:rPr>
          <w:iCs/>
          <w:sz w:val="28"/>
          <w:szCs w:val="28"/>
          <w:lang w:val="nl-NL"/>
        </w:rPr>
        <w:t xml:space="preserve">Đội ngũ giáo viên khoa </w:t>
      </w:r>
      <w:r w:rsidRPr="005F66A6">
        <w:rPr>
          <w:iCs/>
          <w:sz w:val="28"/>
          <w:szCs w:val="28"/>
          <w:lang w:val="en-US"/>
        </w:rPr>
        <w:t xml:space="preserve">Công nghệ chế biến </w:t>
      </w:r>
      <w:r w:rsidRPr="005F66A6">
        <w:rPr>
          <w:iCs/>
          <w:sz w:val="28"/>
          <w:szCs w:val="28"/>
          <w:lang w:val="nl-NL"/>
        </w:rPr>
        <w:t xml:space="preserve">là những người đang trực tiếp giảng dạy chuyên môn nghề </w:t>
      </w:r>
      <w:r w:rsidRPr="005F66A6">
        <w:rPr>
          <w:iCs/>
          <w:sz w:val="28"/>
          <w:szCs w:val="28"/>
          <w:lang w:val="en-US"/>
        </w:rPr>
        <w:t>Kỹ thuật chế biến món ăn</w:t>
      </w:r>
      <w:r w:rsidRPr="005F66A6">
        <w:rPr>
          <w:iCs/>
          <w:sz w:val="28"/>
          <w:szCs w:val="28"/>
          <w:lang w:val="nl-NL"/>
        </w:rPr>
        <w:t xml:space="preserve"> được nhà trường rất quan tâm bồi dưỡng kiến thức thực tiễn. Công tác bồi dưỡng, thực tập tại các doanh nghiệp cho được </w:t>
      </w:r>
      <w:r w:rsidRPr="005F66A6">
        <w:rPr>
          <w:iCs/>
          <w:sz w:val="28"/>
          <w:szCs w:val="28"/>
          <w:lang w:val="nl-NL"/>
        </w:rPr>
        <w:lastRenderedPageBreak/>
        <w:t>nhà trường thực hiện theo hướng dẫn chế độ làm việc của nhà giáo quy định tại Thông tư 07/2017/TT-BLĐTBXH- Quy định về chế độ làm việc của nhà giáo GDNN. Nhà trường nghiên cứu, sắp xếp hợp lý thời gian thực tập của giáo viên tại doanh nghiệp để không ảnh hưởng tới kế hoạch giảng dạy chung của nhà trường; đồng thời kết hợp với doanh nghiệp đảm bảo hài hoà lợi ích của nhà giáo.</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nl-NL"/>
        </w:rPr>
        <w:t xml:space="preserve">Để cập nhật kiến thức thực tiễn cũng như các tiến bộ khoa học kỹ thuật nhằm giúp cho hoạt động đào tạo đạt hiệu quả thiết thực, nhà giáo các chuyên ngành được bồi dưỡng, thực tập tại đơn vị sử dụng lao động và đặc thù của ngành </w:t>
      </w:r>
      <w:r w:rsidRPr="005F66A6">
        <w:rPr>
          <w:rFonts w:eastAsia="SimSun"/>
          <w:sz w:val="28"/>
          <w:szCs w:val="28"/>
          <w:lang w:val="en-US"/>
        </w:rPr>
        <w:t>d</w:t>
      </w:r>
      <w:r w:rsidRPr="005F66A6">
        <w:rPr>
          <w:rFonts w:eastAsia="SimSun"/>
          <w:sz w:val="28"/>
          <w:szCs w:val="28"/>
          <w:lang w:val="nl-NL"/>
        </w:rPr>
        <w:t xml:space="preserve">u lịch. </w:t>
      </w:r>
      <w:r w:rsidRPr="005F66A6">
        <w:rPr>
          <w:rFonts w:eastAsia="SimSun"/>
          <w:sz w:val="28"/>
          <w:szCs w:val="28"/>
          <w:lang w:val="vi-VN"/>
        </w:rPr>
        <w:t xml:space="preserve">Cụ thể hàng năm, giảng viên đăng </w:t>
      </w:r>
      <w:r w:rsidRPr="005F66A6">
        <w:rPr>
          <w:rFonts w:eastAsia="SimSun"/>
          <w:sz w:val="28"/>
          <w:szCs w:val="28"/>
          <w:lang w:val="en-US"/>
        </w:rPr>
        <w:t xml:space="preserve">ký </w:t>
      </w:r>
      <w:r w:rsidRPr="005F66A6">
        <w:rPr>
          <w:rFonts w:eastAsia="SimSun"/>
          <w:sz w:val="28"/>
          <w:szCs w:val="28"/>
          <w:lang w:val="vi-VN"/>
        </w:rPr>
        <w:t>khách sạn</w:t>
      </w:r>
      <w:r w:rsidRPr="005F66A6">
        <w:rPr>
          <w:rFonts w:eastAsia="SimSun"/>
          <w:sz w:val="28"/>
          <w:szCs w:val="28"/>
          <w:lang w:val="en-US"/>
        </w:rPr>
        <w:t>, công ty du lịch</w:t>
      </w:r>
      <w:r w:rsidRPr="005F66A6">
        <w:rPr>
          <w:rFonts w:eastAsia="SimSun"/>
          <w:sz w:val="28"/>
          <w:szCs w:val="28"/>
          <w:lang w:val="vi-VN"/>
        </w:rPr>
        <w:t xml:space="preserve"> để thực tập nghiệp vụ trong thời gian 04 tuần. Khoa tổng hợp danh sách, địa điểm thực tập</w:t>
      </w:r>
      <w:r w:rsidRPr="005F66A6">
        <w:rPr>
          <w:rFonts w:eastAsia="SimSun"/>
          <w:sz w:val="28"/>
          <w:szCs w:val="28"/>
          <w:lang w:val="en-US"/>
        </w:rPr>
        <w:t xml:space="preserve"> của đội ngũ giảng viên. Kết thúc thời gian thực tập tại doanh nghiệp, các giảng viên đều làm báo cáo có nhận xét của doanh nghiệp thực tập và giảng viên báo cáo kết quả về đợt thực tập mà mình tham gia.</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(1) Năm học 2019-2020:</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Có 06/08 nhà giáo dạy chuyên môn nghề đi thực tập tại doanh nghiệp. Các doanh nghiệp cụ thể là:</w:t>
      </w:r>
      <w:r w:rsidRPr="005F66A6">
        <w:rPr>
          <w:rFonts w:ascii="Calibri" w:eastAsia="SimSun" w:hAnsi="Calibri"/>
          <w:sz w:val="28"/>
          <w:szCs w:val="28"/>
          <w:lang w:val="en-US"/>
        </w:rPr>
        <w:t xml:space="preserve"> </w:t>
      </w:r>
      <w:r w:rsidRPr="005F66A6">
        <w:rPr>
          <w:rFonts w:eastAsia="SimSun"/>
          <w:sz w:val="28"/>
          <w:szCs w:val="28"/>
          <w:lang w:val="en-US"/>
        </w:rPr>
        <w:t xml:space="preserve">công ty cổ phần Hacinco, Khách sạn Crowne plaza Hà Nội, Nhà hàng Bồ Đề Gold Hà Nội, Khách sạn Sunny Hà Nội, Cty TNHH Du lịch và Thương mại huyền thoại Ngọc Châu, Cty TNHH sự kiện bầu trời HN, Cty </w:t>
      </w:r>
      <w:r w:rsidRPr="005F66A6">
        <w:rPr>
          <w:rFonts w:eastAsia="SimSun"/>
          <w:i/>
          <w:iCs/>
          <w:color w:val="C00000"/>
          <w:sz w:val="28"/>
          <w:szCs w:val="28"/>
          <w:lang w:val="en-US"/>
        </w:rPr>
        <w:t>(3.6.01- Kế hoạch thực tập doanh nghiệp và cơ quan chuyên môn, Bản kế hoạch đi thực tập của các nhà giáo, Báo cáo thực tập của nhà giáo có xác nhận của doanh nghiệp năm học 2019-2020</w:t>
      </w:r>
      <w:r w:rsidRPr="005F66A6">
        <w:rPr>
          <w:rFonts w:eastAsia="SimSun"/>
          <w:color w:val="C00000"/>
          <w:sz w:val="28"/>
          <w:szCs w:val="28"/>
          <w:lang w:val="en-US"/>
        </w:rPr>
        <w:t>)</w:t>
      </w:r>
      <w:r w:rsidRPr="005F66A6">
        <w:rPr>
          <w:rFonts w:eastAsia="SimSun"/>
          <w:sz w:val="28"/>
          <w:szCs w:val="28"/>
          <w:lang w:val="en-US"/>
        </w:rPr>
        <w:t xml:space="preserve">. </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(2) Năm học 2020-2021:</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Có 6/8 nhà giáo dạy chuyên môn nghề đi thực tập tại doanh nghiệp. Các doanh nghiệp cụ thể là: Nhà hàng bếp Sawadika, Khách sạn Crowne plaza Hà Nội, Nhà hàng Bồ Đề Gold Hà Nội, Khách sạn Fortuna Hà Nội, Cty TNHH Du lịch và Thương mại huyền thoại Ngọc Châu, Cty TNHH sự kiện bầu trời HN, Cty CP thương mại và du lịch tầm nhìn Việt </w:t>
      </w:r>
      <w:r w:rsidRPr="005F66A6">
        <w:rPr>
          <w:rFonts w:eastAsia="SimSun"/>
          <w:i/>
          <w:iCs/>
          <w:color w:val="C00000"/>
          <w:sz w:val="28"/>
          <w:szCs w:val="28"/>
          <w:lang w:val="en-US"/>
        </w:rPr>
        <w:t>(3.6.02 - Kế hoạch thực tập doanh nghiệp và cơ quan chuyên môn, Bản kế hoạch đi thực tập của các nhà giáo, Báo cáo thực tập của nhà giáo có xác nhận của doanh nghiệp năm học 2020-2021</w:t>
      </w:r>
      <w:r w:rsidRPr="005F66A6">
        <w:rPr>
          <w:rFonts w:eastAsia="SimSun"/>
          <w:color w:val="C00000"/>
          <w:sz w:val="28"/>
          <w:szCs w:val="28"/>
          <w:lang w:val="en-US"/>
        </w:rPr>
        <w:t>)</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(3) Năm học 2021-2022:</w:t>
      </w:r>
    </w:p>
    <w:p w:rsidR="00360026" w:rsidRPr="005F66A6" w:rsidRDefault="00360026" w:rsidP="000E4778">
      <w:pPr>
        <w:widowControl/>
        <w:autoSpaceDE/>
        <w:autoSpaceDN/>
        <w:spacing w:line="276" w:lineRule="auto"/>
        <w:ind w:firstLine="720"/>
        <w:jc w:val="both"/>
        <w:rPr>
          <w:rFonts w:eastAsia="SimSun"/>
          <w:color w:val="C00000"/>
          <w:sz w:val="28"/>
          <w:szCs w:val="28"/>
          <w:lang w:val="en-US"/>
        </w:rPr>
      </w:pPr>
      <w:r w:rsidRPr="005F66A6">
        <w:rPr>
          <w:rFonts w:eastAsia="SimSun"/>
          <w:sz w:val="28"/>
          <w:szCs w:val="28"/>
          <w:lang w:val="en-US"/>
        </w:rPr>
        <w:t xml:space="preserve">Có 6/8 nhà giáo dạy chuyên môn nghề đi thực tập tại doanh nghiệp. Các doanh nghiệp cụ thể là: Nhà hàng Phương Nguyên, Cty CP du lịch và truyền thông quốc tế Vietlinkvn, Khách sạn Fortuna Hà Nội, Cty CP thương mại và du lịch tầm nhìn Việt </w:t>
      </w:r>
      <w:r w:rsidRPr="005F66A6">
        <w:rPr>
          <w:rFonts w:eastAsia="SimSun"/>
          <w:i/>
          <w:iCs/>
          <w:color w:val="C00000"/>
          <w:sz w:val="28"/>
          <w:szCs w:val="28"/>
          <w:lang w:val="en-US"/>
        </w:rPr>
        <w:t>(3.6.03-Kế hoạch thực tập doanh nghiệp và cơ quan chuyên môn, Bản kế hoạch đi thực tập của các nhà giáo, Báo cáo thực tập của nhà giáo có xác nhận của doanh nghiệp năm học 2021-2022</w:t>
      </w:r>
      <w:r w:rsidRPr="005F66A6">
        <w:rPr>
          <w:rFonts w:eastAsia="SimSun"/>
          <w:color w:val="C00000"/>
          <w:sz w:val="28"/>
          <w:szCs w:val="28"/>
          <w:lang w:val="en-US"/>
        </w:rPr>
        <w:t>)</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Đội ngũ giảng viên trong khoa được cử đi thực tập tại các doanh nghiệp rất nhiệt tình, chăm chỉ chịu khó học hỏi để cập nhật kiến thức mới về kỹ thuật, công nghệ, phương pháp tổ chức quản lý triển khai sản xuất. Do đó giáo viên không những nắm vững kiến thức nghề còn hiểu biết về thực tiễn nghề nghiệp, áp dụng tiến bộ khoa học </w:t>
      </w:r>
      <w:r w:rsidRPr="005F66A6">
        <w:rPr>
          <w:rFonts w:eastAsia="SimSun"/>
          <w:sz w:val="28"/>
          <w:szCs w:val="28"/>
          <w:lang w:val="en-US"/>
        </w:rPr>
        <w:lastRenderedPageBreak/>
        <w:t>kỹ thuật, công nghệ mới và thực hiện thành thạo các kỹ năng cũng như đảm bảo an toàn, vệ sinh lao động, tổ chức các hoạt động lao động sản xuất, dịch vụ của nghề. Quá trình giảng viên đi thực tập tại doanh nghiệp không những có thêm kiến thức mà còn nhận được phản hồi tích cực từ phía doanh nghiệp. Điều mang lại quan trọng hơn cả trong quá trình giảng viên thực tập tại doanh nghiệp chính là vững vàng chuyên môn, cập nhật kiến thức thực tiễn, dễ dàng thích ứng với sản xuất (</w:t>
      </w:r>
      <w:r w:rsidRPr="005F66A6">
        <w:rPr>
          <w:rFonts w:eastAsia="SimSun"/>
          <w:i/>
          <w:iCs/>
          <w:color w:val="C00000"/>
          <w:sz w:val="28"/>
          <w:szCs w:val="28"/>
          <w:lang w:val="en-US"/>
        </w:rPr>
        <w:t>3.6.04 - Bộ hồ sơ khảo sát, thu thập ý kiến của doanh nghiệp về quá trình thực tập của nhà giáo nghề KTCBMA tại DN năm 2019, 2020, 2021</w:t>
      </w:r>
      <w:r w:rsidRPr="005F66A6">
        <w:rPr>
          <w:rFonts w:eastAsia="SimSun"/>
          <w:sz w:val="28"/>
          <w:szCs w:val="28"/>
          <w:lang w:val="en-US"/>
        </w:rPr>
        <w:t>).</w:t>
      </w:r>
    </w:p>
    <w:p w:rsidR="00360026" w:rsidRPr="005F66A6" w:rsidRDefault="00360026" w:rsidP="000E4778">
      <w:pPr>
        <w:widowControl/>
        <w:autoSpaceDE/>
        <w:autoSpaceDN/>
        <w:spacing w:line="276" w:lineRule="auto"/>
        <w:ind w:firstLine="720"/>
        <w:jc w:val="both"/>
        <w:rPr>
          <w:rFonts w:eastAsia="SimSun"/>
          <w:color w:val="FF0000"/>
          <w:sz w:val="28"/>
          <w:szCs w:val="28"/>
          <w:lang w:val="en-US"/>
        </w:rPr>
      </w:pPr>
      <w:r w:rsidRPr="005F66A6">
        <w:rPr>
          <w:rFonts w:eastAsia="SimSun"/>
          <w:color w:val="FF0000"/>
          <w:sz w:val="28"/>
          <w:szCs w:val="28"/>
          <w:lang w:val="en-US"/>
        </w:rPr>
        <w:t>Căn cứ nội dung mô tả, phân tích trên Trường tự đánh giá tiêu chuẩn 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6, tiêu chí 3</w:t>
      </w:r>
      <w:r w:rsidRPr="005F66A6">
        <w:rPr>
          <w:rFonts w:eastAsia="SimSun"/>
          <w:b/>
          <w:bCs/>
          <w:iCs/>
          <w:sz w:val="28"/>
          <w:szCs w:val="28"/>
          <w:lang w:val="vi-VN" w:eastAsia="vi-VN"/>
        </w:rPr>
        <w:t>: 2 điểm</w:t>
      </w:r>
    </w:p>
    <w:p w:rsidR="00360026" w:rsidRPr="00EC375D" w:rsidRDefault="00360026" w:rsidP="000E4778">
      <w:pPr>
        <w:spacing w:line="276" w:lineRule="auto"/>
        <w:jc w:val="both"/>
        <w:outlineLvl w:val="2"/>
        <w:rPr>
          <w:rFonts w:ascii="Times New Roman Bold" w:hAnsi="Times New Roman Bold"/>
          <w:b/>
          <w:bCs/>
          <w:spacing w:val="-8"/>
          <w:sz w:val="28"/>
          <w:szCs w:val="28"/>
          <w:lang w:val="pt-BR"/>
        </w:rPr>
      </w:pPr>
      <w:r w:rsidRPr="00EC375D">
        <w:rPr>
          <w:rFonts w:ascii="Times New Roman Bold" w:hAnsi="Times New Roman Bold"/>
          <w:b/>
          <w:bCs/>
          <w:spacing w:val="-8"/>
          <w:sz w:val="28"/>
          <w:szCs w:val="28"/>
          <w:highlight w:val="cyan"/>
          <w:lang w:val="pt-BR"/>
        </w:rPr>
        <w:t>Tiêu chuẩn 7: 100% cán bộ quản lý đạt chuẩn về chuyên môn, nghiệp vụ theo quy định.</w:t>
      </w:r>
    </w:p>
    <w:p w:rsidR="00360026" w:rsidRPr="005F66A6" w:rsidRDefault="00360026" w:rsidP="000E4778">
      <w:pPr>
        <w:spacing w:line="276" w:lineRule="auto"/>
        <w:ind w:firstLine="720"/>
        <w:jc w:val="both"/>
        <w:rPr>
          <w:b/>
          <w:bCs/>
          <w:iCs/>
          <w:sz w:val="28"/>
          <w:szCs w:val="28"/>
          <w:lang w:val="nl-NL"/>
        </w:rPr>
      </w:pPr>
      <w:r w:rsidRPr="005F66A6">
        <w:rPr>
          <w:b/>
          <w:bCs/>
          <w:iCs/>
          <w:sz w:val="28"/>
          <w:szCs w:val="28"/>
          <w:lang w:val="nl-NL"/>
        </w:rPr>
        <w:t>Mô tả, phân tích, nhận định:</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bCs/>
          <w:iCs/>
          <w:sz w:val="28"/>
          <w:szCs w:val="28"/>
          <w:lang w:val="vi-VN"/>
        </w:rPr>
        <w:t>Tính đến t</w:t>
      </w:r>
      <w:r w:rsidRPr="005F66A6">
        <w:rPr>
          <w:rFonts w:eastAsia="SimSun"/>
          <w:bCs/>
          <w:iCs/>
          <w:sz w:val="28"/>
          <w:szCs w:val="28"/>
          <w:lang w:val="en-US"/>
        </w:rPr>
        <w:t>háng 8/2021</w:t>
      </w:r>
      <w:r w:rsidRPr="005F66A6">
        <w:rPr>
          <w:rFonts w:eastAsia="SimSun"/>
          <w:bCs/>
          <w:iCs/>
          <w:sz w:val="28"/>
          <w:szCs w:val="28"/>
          <w:lang w:val="vi-VN"/>
        </w:rPr>
        <w:t>,</w:t>
      </w:r>
      <w:r w:rsidRPr="005F66A6">
        <w:rPr>
          <w:rFonts w:eastAsia="SimSun"/>
          <w:bCs/>
          <w:iCs/>
          <w:sz w:val="28"/>
          <w:szCs w:val="28"/>
          <w:lang w:val="en-US"/>
        </w:rPr>
        <w:t xml:space="preserve"> cán bộ quản lý của</w:t>
      </w:r>
      <w:r w:rsidRPr="005F66A6">
        <w:rPr>
          <w:rFonts w:eastAsia="SimSun"/>
          <w:bCs/>
          <w:iCs/>
          <w:sz w:val="28"/>
          <w:szCs w:val="28"/>
          <w:lang w:val="vi-VN"/>
        </w:rPr>
        <w:t xml:space="preserve"> khoa </w:t>
      </w:r>
      <w:r w:rsidRPr="005F66A6">
        <w:rPr>
          <w:rFonts w:eastAsia="SimSun"/>
          <w:bCs/>
          <w:iCs/>
          <w:sz w:val="28"/>
          <w:szCs w:val="28"/>
          <w:lang w:val="en-US"/>
        </w:rPr>
        <w:t>Công nghệ chế biến là 01 người, trong đó</w:t>
      </w:r>
      <w:r w:rsidRPr="005F66A6">
        <w:rPr>
          <w:rFonts w:eastAsia="SimSun"/>
          <w:bCs/>
          <w:iCs/>
          <w:sz w:val="28"/>
          <w:szCs w:val="28"/>
          <w:lang w:val="vi-VN"/>
        </w:rPr>
        <w:t xml:space="preserve"> có 01 trưởng khoa</w:t>
      </w:r>
      <w:r w:rsidRPr="005F66A6">
        <w:rPr>
          <w:rFonts w:eastAsia="SimSun"/>
          <w:bCs/>
          <w:iCs/>
          <w:sz w:val="28"/>
          <w:szCs w:val="28"/>
          <w:lang w:val="en-US"/>
        </w:rPr>
        <w:t xml:space="preserve">, </w:t>
      </w:r>
      <w:r w:rsidRPr="005F66A6">
        <w:rPr>
          <w:rFonts w:eastAsia="SimSun"/>
          <w:bCs/>
          <w:iCs/>
          <w:sz w:val="28"/>
          <w:szCs w:val="28"/>
          <w:lang w:val="vi-VN"/>
        </w:rPr>
        <w:t xml:space="preserve">chiếm tỷ lệ </w:t>
      </w:r>
      <w:r w:rsidRPr="005F66A6">
        <w:rPr>
          <w:rFonts w:eastAsia="SimSun"/>
          <w:bCs/>
          <w:iCs/>
          <w:sz w:val="28"/>
          <w:szCs w:val="28"/>
          <w:lang w:val="en-US"/>
        </w:rPr>
        <w:t>12,5</w:t>
      </w:r>
      <w:r w:rsidRPr="005F66A6">
        <w:rPr>
          <w:rFonts w:eastAsia="SimSun"/>
          <w:bCs/>
          <w:iCs/>
          <w:sz w:val="28"/>
          <w:szCs w:val="28"/>
          <w:lang w:val="vi-VN"/>
        </w:rPr>
        <w:t xml:space="preserve">% </w:t>
      </w:r>
      <w:r w:rsidRPr="005F66A6">
        <w:rPr>
          <w:rFonts w:eastAsia="Calibri"/>
          <w:bCs/>
          <w:i/>
          <w:color w:val="C00000"/>
          <w:sz w:val="28"/>
          <w:szCs w:val="28"/>
          <w:lang w:val="vi-VN"/>
        </w:rPr>
        <w:t>(</w:t>
      </w:r>
      <w:r w:rsidRPr="005F66A6">
        <w:rPr>
          <w:rFonts w:eastAsia="SimSun"/>
          <w:bCs/>
          <w:i/>
          <w:color w:val="C00000"/>
          <w:sz w:val="28"/>
          <w:szCs w:val="28"/>
          <w:lang w:val="nl-NL"/>
        </w:rPr>
        <w:t>3.1.0</w:t>
      </w:r>
      <w:r w:rsidRPr="005F66A6">
        <w:rPr>
          <w:rFonts w:eastAsia="SimSun"/>
          <w:bCs/>
          <w:i/>
          <w:color w:val="C00000"/>
          <w:sz w:val="28"/>
          <w:szCs w:val="28"/>
          <w:lang w:val="en-US"/>
        </w:rPr>
        <w:t>2</w:t>
      </w:r>
      <w:r w:rsidRPr="005F66A6">
        <w:rPr>
          <w:rFonts w:eastAsia="SimSun"/>
          <w:bCs/>
          <w:i/>
          <w:color w:val="C00000"/>
          <w:sz w:val="28"/>
          <w:szCs w:val="28"/>
          <w:lang w:val="nl-NL"/>
        </w:rPr>
        <w:t xml:space="preserve"> - Danh sách trích ngang đội ngũ viên chức, nhân viên Khoa </w:t>
      </w:r>
      <w:r w:rsidRPr="005F66A6">
        <w:rPr>
          <w:rFonts w:eastAsia="SimSun"/>
          <w:bCs/>
          <w:i/>
          <w:color w:val="C00000"/>
          <w:sz w:val="28"/>
          <w:szCs w:val="28"/>
          <w:lang w:val="en-US"/>
        </w:rPr>
        <w:t>Công nghệ chế biến</w:t>
      </w:r>
      <w:r w:rsidRPr="005F66A6">
        <w:rPr>
          <w:rFonts w:eastAsia="SimSun"/>
          <w:bCs/>
          <w:i/>
          <w:color w:val="C00000"/>
          <w:sz w:val="28"/>
          <w:szCs w:val="28"/>
          <w:lang w:val="nl-NL"/>
        </w:rPr>
        <w:t xml:space="preserve">năm </w:t>
      </w:r>
      <w:r w:rsidRPr="005F66A6">
        <w:rPr>
          <w:rFonts w:eastAsia="SimSun"/>
          <w:bCs/>
          <w:i/>
          <w:color w:val="C00000"/>
          <w:sz w:val="28"/>
          <w:szCs w:val="28"/>
          <w:lang w:val="en-US"/>
        </w:rPr>
        <w:t>2019, 2020, 2021</w:t>
      </w:r>
      <w:r w:rsidRPr="005F66A6">
        <w:rPr>
          <w:rFonts w:eastAsia="SimSun"/>
          <w:bCs/>
          <w:i/>
          <w:color w:val="C00000"/>
          <w:sz w:val="28"/>
          <w:szCs w:val="28"/>
          <w:lang w:val="vi-VN"/>
        </w:rPr>
        <w:t>)</w:t>
      </w:r>
      <w:r w:rsidRPr="005F66A6">
        <w:rPr>
          <w:rFonts w:eastAsia="SimSun"/>
          <w:bCs/>
          <w:iCs/>
          <w:sz w:val="28"/>
          <w:szCs w:val="28"/>
          <w:lang w:val="vi-VN"/>
        </w:rPr>
        <w:t xml:space="preserve">. </w:t>
      </w:r>
      <w:r w:rsidRPr="005F66A6">
        <w:rPr>
          <w:rFonts w:eastAsia="SimSun"/>
          <w:bCs/>
          <w:iCs/>
          <w:sz w:val="28"/>
          <w:szCs w:val="28"/>
          <w:lang w:val="en-US"/>
        </w:rPr>
        <w:t>C</w:t>
      </w:r>
      <w:r w:rsidRPr="005F66A6">
        <w:rPr>
          <w:rFonts w:eastAsia="SimSun"/>
          <w:sz w:val="28"/>
          <w:szCs w:val="28"/>
          <w:lang w:val="vi-VN"/>
        </w:rPr>
        <w:t>án bộ quản lý</w:t>
      </w:r>
      <w:r w:rsidRPr="005F66A6">
        <w:rPr>
          <w:rFonts w:eastAsia="SimSun"/>
          <w:sz w:val="28"/>
          <w:szCs w:val="28"/>
          <w:lang w:val="nl-NL"/>
        </w:rPr>
        <w:t xml:space="preserve"> đạt trình độ từ Đại học trở lên trong đó trưởng kho</w:t>
      </w:r>
      <w:r w:rsidRPr="005F66A6">
        <w:rPr>
          <w:rFonts w:eastAsia="SimSun"/>
          <w:sz w:val="28"/>
          <w:szCs w:val="28"/>
          <w:lang w:val="en-US"/>
        </w:rPr>
        <w:t xml:space="preserve">a </w:t>
      </w:r>
      <w:r w:rsidRPr="005F66A6">
        <w:rPr>
          <w:rFonts w:eastAsia="SimSun"/>
          <w:sz w:val="28"/>
          <w:szCs w:val="28"/>
          <w:lang w:val="nl-NL"/>
        </w:rPr>
        <w:t xml:space="preserve">có trình độ Thạc sĩ. </w:t>
      </w:r>
      <w:r w:rsidRPr="005F66A6">
        <w:rPr>
          <w:rFonts w:eastAsia="SimSun"/>
          <w:sz w:val="28"/>
          <w:szCs w:val="28"/>
          <w:lang w:val="vi-VN"/>
        </w:rPr>
        <w:t xml:space="preserve">Cán bộ quản lý </w:t>
      </w:r>
      <w:r w:rsidRPr="005F66A6">
        <w:rPr>
          <w:rFonts w:eastAsia="SimSun"/>
          <w:sz w:val="28"/>
          <w:szCs w:val="28"/>
          <w:lang w:val="nl-NL"/>
        </w:rPr>
        <w:t xml:space="preserve">nắm vững kiến thức chuyên môn và được bồi dưỡng, thực tập về thực tiễn nghề nghiệp để cập nhật những tiến bộ khoa học kỹ thuật, công nghệ mới của ngành, nghề được phân công giảng dạy cũng như điều hành khoa hoạt động một cách thông suốt. </w:t>
      </w:r>
    </w:p>
    <w:p w:rsidR="00360026" w:rsidRPr="005F66A6" w:rsidRDefault="00360026" w:rsidP="000E4778">
      <w:pPr>
        <w:widowControl/>
        <w:autoSpaceDE/>
        <w:autoSpaceDN/>
        <w:spacing w:line="276" w:lineRule="auto"/>
        <w:ind w:firstLine="720"/>
        <w:jc w:val="both"/>
        <w:rPr>
          <w:rFonts w:eastAsia="SimSun"/>
          <w:b/>
          <w:i/>
          <w:sz w:val="28"/>
          <w:szCs w:val="28"/>
          <w:lang w:val="en-US"/>
        </w:rPr>
      </w:pPr>
      <w:r w:rsidRPr="005F66A6">
        <w:rPr>
          <w:rFonts w:eastAsia="SimSun"/>
          <w:sz w:val="28"/>
          <w:szCs w:val="28"/>
          <w:lang w:val="nl-NL"/>
        </w:rPr>
        <w:t>Trình độ chuyên môn nghiệp vụ của trưởng</w:t>
      </w:r>
      <w:r w:rsidRPr="005F66A6">
        <w:rPr>
          <w:rFonts w:eastAsia="SimSun"/>
          <w:sz w:val="28"/>
          <w:szCs w:val="28"/>
          <w:lang w:val="en-US"/>
        </w:rPr>
        <w:t xml:space="preserve"> </w:t>
      </w:r>
      <w:r w:rsidRPr="005F66A6">
        <w:rPr>
          <w:rFonts w:eastAsia="SimSun"/>
          <w:sz w:val="28"/>
          <w:szCs w:val="28"/>
          <w:lang w:val="nl-NL"/>
        </w:rPr>
        <w:t>khoa được quy định tại Quy chế tổ chức và hoạt động của Trường CĐ</w:t>
      </w:r>
      <w:r w:rsidRPr="005F66A6">
        <w:rPr>
          <w:rFonts w:eastAsia="SimSun"/>
          <w:sz w:val="28"/>
          <w:szCs w:val="28"/>
          <w:lang w:val="en-US"/>
        </w:rPr>
        <w:t>TM</w:t>
      </w:r>
      <w:r w:rsidRPr="005F66A6">
        <w:rPr>
          <w:rFonts w:eastAsia="SimSun"/>
          <w:sz w:val="28"/>
          <w:szCs w:val="28"/>
          <w:lang w:val="nl-NL"/>
        </w:rPr>
        <w:t xml:space="preserve">DLHN </w:t>
      </w:r>
      <w:r w:rsidRPr="005F66A6">
        <w:rPr>
          <w:rFonts w:eastAsia="SimSun"/>
          <w:b/>
          <w:sz w:val="28"/>
          <w:szCs w:val="28"/>
          <w:lang w:val="nl-NL"/>
        </w:rPr>
        <w:t>(</w:t>
      </w:r>
      <w:r w:rsidRPr="005F66A6">
        <w:rPr>
          <w:rFonts w:eastAsia="SimSun"/>
          <w:bCs/>
          <w:i/>
          <w:color w:val="C00000"/>
          <w:sz w:val="28"/>
          <w:szCs w:val="28"/>
          <w:lang w:val="nl-NL"/>
        </w:rPr>
        <w:t>1.1.0</w:t>
      </w:r>
      <w:r w:rsidRPr="005F66A6">
        <w:rPr>
          <w:rFonts w:eastAsia="SimSun"/>
          <w:bCs/>
          <w:i/>
          <w:color w:val="C00000"/>
          <w:sz w:val="28"/>
          <w:szCs w:val="28"/>
          <w:lang w:val="en-US"/>
        </w:rPr>
        <w:t>1</w:t>
      </w:r>
      <w:r w:rsidRPr="005F66A6">
        <w:rPr>
          <w:rFonts w:eastAsia="SimSun"/>
          <w:bCs/>
          <w:i/>
          <w:color w:val="C00000"/>
          <w:sz w:val="28"/>
          <w:szCs w:val="28"/>
          <w:lang w:val="nl-NL"/>
        </w:rPr>
        <w:t xml:space="preserve"> - </w:t>
      </w:r>
      <w:r w:rsidRPr="005F66A6">
        <w:rPr>
          <w:rFonts w:eastAsia="SimSun"/>
          <w:bCs/>
          <w:i/>
          <w:color w:val="C00000"/>
          <w:sz w:val="28"/>
          <w:szCs w:val="28"/>
          <w:lang w:val="sv-SE"/>
        </w:rPr>
        <w:t>Quyết định số 655/QĐ-TMDL ngày 01/11/2017</w:t>
      </w:r>
      <w:r w:rsidRPr="005F66A6">
        <w:rPr>
          <w:rFonts w:eastAsia="SimSun"/>
          <w:bCs/>
          <w:i/>
          <w:color w:val="C00000"/>
          <w:sz w:val="28"/>
          <w:szCs w:val="28"/>
          <w:lang w:val="en-US"/>
        </w:rPr>
        <w:t xml:space="preserve">214 </w:t>
      </w:r>
      <w:r w:rsidRPr="005F66A6">
        <w:rPr>
          <w:rFonts w:eastAsia="SimSun"/>
          <w:bCs/>
          <w:i/>
          <w:color w:val="C00000"/>
          <w:sz w:val="28"/>
          <w:szCs w:val="28"/>
          <w:lang w:val="sv-SE"/>
        </w:rPr>
        <w:t xml:space="preserve">của Hiệu trưởng Trường Cao đẳng </w:t>
      </w:r>
      <w:r w:rsidRPr="005F66A6">
        <w:rPr>
          <w:rFonts w:eastAsia="SimSun"/>
          <w:bCs/>
          <w:i/>
          <w:color w:val="C00000"/>
          <w:sz w:val="28"/>
          <w:szCs w:val="28"/>
          <w:lang w:val="en-US"/>
        </w:rPr>
        <w:t xml:space="preserve">Thương mại và </w:t>
      </w:r>
      <w:r w:rsidRPr="005F66A6">
        <w:rPr>
          <w:rFonts w:eastAsia="SimSun"/>
          <w:bCs/>
          <w:i/>
          <w:color w:val="C00000"/>
          <w:sz w:val="28"/>
          <w:szCs w:val="28"/>
          <w:lang w:val="sv-SE"/>
        </w:rPr>
        <w:t>Du lịch Hà Nội về việc ban hành Quy chế Tổ chức và hoạt động của Trường Cao đẳng</w:t>
      </w:r>
      <w:r w:rsidRPr="005F66A6">
        <w:rPr>
          <w:rFonts w:eastAsia="SimSun"/>
          <w:bCs/>
          <w:i/>
          <w:color w:val="C00000"/>
          <w:sz w:val="28"/>
          <w:szCs w:val="28"/>
          <w:lang w:val="en-US"/>
        </w:rPr>
        <w:t xml:space="preserve"> Thương mại và</w:t>
      </w:r>
      <w:r w:rsidRPr="005F66A6">
        <w:rPr>
          <w:rFonts w:eastAsia="SimSun"/>
          <w:bCs/>
          <w:i/>
          <w:color w:val="C00000"/>
          <w:sz w:val="28"/>
          <w:szCs w:val="28"/>
          <w:lang w:val="sv-SE"/>
        </w:rPr>
        <w:t xml:space="preserve"> Du lịch Hà Nội</w:t>
      </w:r>
      <w:r w:rsidRPr="005F66A6">
        <w:rPr>
          <w:rFonts w:eastAsia="SimSun"/>
          <w:bCs/>
          <w:i/>
          <w:spacing w:val="-4"/>
          <w:sz w:val="28"/>
          <w:szCs w:val="28"/>
          <w:lang w:val="en-US"/>
        </w:rPr>
        <w:t>)</w:t>
      </w:r>
      <w:r w:rsidRPr="005F66A6">
        <w:rPr>
          <w:rFonts w:eastAsia="SimSun"/>
          <w:spacing w:val="-4"/>
          <w:sz w:val="28"/>
          <w:szCs w:val="28"/>
          <w:lang w:val="en-US"/>
        </w:rPr>
        <w:t>. Tiêu chuẩn của Trưởng đơn vị được quy định cụ thể như sau</w:t>
      </w:r>
      <w:r w:rsidRPr="005F66A6">
        <w:rPr>
          <w:rFonts w:eastAsia="SimSun"/>
          <w:sz w:val="28"/>
          <w:szCs w:val="28"/>
          <w:lang w:val="en-US"/>
        </w:rPr>
        <w:t>:</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Tiêu chuẩn của Trưởng đơn vị:</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 Tốt nghiệp trình độ đại học trở lên phù hợp với lĩnh vực công tác. </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Có chứng chỉ ngoại ngữ một trong năm thứ tiếng: Anh, Pháp, Nga, Đức, Trung Quốc với trình độ A2 hoặc B trở lên;</w:t>
      </w:r>
    </w:p>
    <w:p w:rsidR="00360026" w:rsidRPr="005F66A6" w:rsidRDefault="00360026" w:rsidP="000E4778">
      <w:pPr>
        <w:widowControl/>
        <w:autoSpaceDE/>
        <w:autoSpaceDN/>
        <w:spacing w:line="276" w:lineRule="auto"/>
        <w:ind w:firstLine="720"/>
        <w:jc w:val="both"/>
        <w:rPr>
          <w:rFonts w:eastAsia="SimSun"/>
          <w:spacing w:val="-2"/>
          <w:sz w:val="28"/>
          <w:szCs w:val="28"/>
          <w:lang w:val="en-US"/>
        </w:rPr>
      </w:pPr>
      <w:r w:rsidRPr="005F66A6">
        <w:rPr>
          <w:rFonts w:eastAsia="SimSun"/>
          <w:spacing w:val="-2"/>
          <w:sz w:val="28"/>
          <w:szCs w:val="28"/>
          <w:lang w:val="en-US"/>
        </w:rPr>
        <w:t>+ Có chứng chỉ tin học với trình độ đạt chuẩn kỹ năng sử dụng công nghệ thông tin cơ bản theo quy định tại Thông tư số 03/2014/TT-BTTTT hoặc tương đương trở lên;</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Đã được bổ nhiệm ngạch chuyên viên hoặc tương đương từ 02 năm trở lên;</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Tốt nghiệp Trung cấp lý luận chính trị;</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Có phẩm chất chính trị, đạo đức tốt, có uy tín, có năng lực quản lý và có thời gian công tác trong ngành hoặc lĩnh vực liên quan từ đủ 02 năm trở lên;</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Có sức khỏe tốt; đảm bảo quy định về độ tuổi bổ nhiệm: Tuổi bổ nhiệm lần đầu không quá 55 đối với nam và không quá 50 đối với nữ;</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Có đủ tiêu chuẩn giảng viên giảng dạy trình độ cao đẳng.</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Nghiên cứu khoa học ít nhất 5 năm và có năng lực quản lý</w:t>
      </w:r>
    </w:p>
    <w:p w:rsidR="00360026" w:rsidRPr="005F66A6" w:rsidRDefault="00360026" w:rsidP="000E4778">
      <w:pPr>
        <w:widowControl/>
        <w:autoSpaceDE/>
        <w:autoSpaceDN/>
        <w:spacing w:line="276" w:lineRule="auto"/>
        <w:ind w:firstLine="720"/>
        <w:jc w:val="both"/>
        <w:rPr>
          <w:rFonts w:eastAsia="SimSun"/>
          <w:spacing w:val="1"/>
          <w:sz w:val="28"/>
          <w:szCs w:val="28"/>
          <w:lang w:val="nl-NL"/>
        </w:rPr>
      </w:pPr>
      <w:r w:rsidRPr="005F66A6">
        <w:rPr>
          <w:rFonts w:eastAsia="SimSun"/>
          <w:spacing w:val="1"/>
          <w:sz w:val="28"/>
          <w:szCs w:val="28"/>
          <w:lang w:val="nl-NL"/>
        </w:rPr>
        <w:lastRenderedPageBreak/>
        <w:t>Cơ cấu trình độ</w:t>
      </w:r>
      <w:r w:rsidRPr="005F66A6">
        <w:rPr>
          <w:rFonts w:eastAsia="SimSun"/>
          <w:spacing w:val="1"/>
          <w:sz w:val="28"/>
          <w:szCs w:val="28"/>
          <w:lang w:val="vi-VN"/>
        </w:rPr>
        <w:t xml:space="preserve"> cán bộ quản lý</w:t>
      </w:r>
      <w:r w:rsidRPr="005F66A6">
        <w:rPr>
          <w:rFonts w:eastAsia="SimSun"/>
          <w:spacing w:val="1"/>
          <w:sz w:val="28"/>
          <w:szCs w:val="28"/>
          <w:lang w:val="en-US"/>
        </w:rPr>
        <w:t xml:space="preserve"> </w:t>
      </w:r>
      <w:r w:rsidRPr="005F66A6">
        <w:rPr>
          <w:rFonts w:eastAsia="SimSun"/>
          <w:spacing w:val="1"/>
          <w:sz w:val="28"/>
          <w:szCs w:val="28"/>
          <w:lang w:val="nl-NL"/>
        </w:rPr>
        <w:t xml:space="preserve">được thể hiện qua bảng thống  kê như sau: </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85"/>
        <w:gridCol w:w="919"/>
        <w:gridCol w:w="1146"/>
        <w:gridCol w:w="1150"/>
        <w:gridCol w:w="880"/>
        <w:gridCol w:w="1150"/>
        <w:gridCol w:w="1271"/>
        <w:gridCol w:w="1457"/>
      </w:tblGrid>
      <w:tr w:rsidR="00360026" w:rsidRPr="00360026" w:rsidTr="00EC375D">
        <w:tc>
          <w:tcPr>
            <w:tcW w:w="540"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TT</w:t>
            </w:r>
          </w:p>
        </w:tc>
        <w:tc>
          <w:tcPr>
            <w:tcW w:w="986"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Chức d</w:t>
            </w:r>
            <w:r w:rsidRPr="00360026">
              <w:rPr>
                <w:rFonts w:eastAsia="SimSun"/>
                <w:b/>
                <w:iCs/>
                <w:sz w:val="26"/>
                <w:szCs w:val="26"/>
                <w:lang w:val="en-US"/>
              </w:rPr>
              <w:t>a</w:t>
            </w:r>
            <w:r w:rsidRPr="00360026">
              <w:rPr>
                <w:rFonts w:eastAsia="SimSun"/>
                <w:b/>
                <w:iCs/>
                <w:sz w:val="26"/>
                <w:szCs w:val="26"/>
                <w:lang w:val="pl-PL"/>
              </w:rPr>
              <w:t xml:space="preserve">nh </w:t>
            </w:r>
          </w:p>
        </w:tc>
        <w:tc>
          <w:tcPr>
            <w:tcW w:w="920"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 xml:space="preserve">Số lượng </w:t>
            </w:r>
          </w:p>
        </w:tc>
        <w:tc>
          <w:tcPr>
            <w:tcW w:w="1147"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 xml:space="preserve">Chuyên môn </w:t>
            </w:r>
          </w:p>
        </w:tc>
        <w:tc>
          <w:tcPr>
            <w:tcW w:w="1154"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Ngoại ngữ</w:t>
            </w:r>
          </w:p>
        </w:tc>
        <w:tc>
          <w:tcPr>
            <w:tcW w:w="882"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Tin học</w:t>
            </w:r>
          </w:p>
        </w:tc>
        <w:tc>
          <w:tcPr>
            <w:tcW w:w="1150"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Sư phạm</w:t>
            </w:r>
          </w:p>
        </w:tc>
        <w:tc>
          <w:tcPr>
            <w:tcW w:w="1279"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Kỹ năng nghề</w:t>
            </w:r>
          </w:p>
        </w:tc>
        <w:tc>
          <w:tcPr>
            <w:tcW w:w="1464" w:type="dxa"/>
          </w:tcPr>
          <w:p w:rsidR="00360026" w:rsidRPr="00360026" w:rsidRDefault="00360026" w:rsidP="000E4778">
            <w:pPr>
              <w:widowControl/>
              <w:autoSpaceDE/>
              <w:autoSpaceDN/>
              <w:spacing w:line="276" w:lineRule="auto"/>
              <w:jc w:val="center"/>
              <w:rPr>
                <w:rFonts w:eastAsia="SimSun"/>
                <w:b/>
                <w:iCs/>
                <w:sz w:val="26"/>
                <w:szCs w:val="26"/>
                <w:lang w:val="pl-PL"/>
              </w:rPr>
            </w:pPr>
            <w:r w:rsidRPr="00360026">
              <w:rPr>
                <w:rFonts w:eastAsia="SimSun"/>
                <w:b/>
                <w:iCs/>
                <w:sz w:val="26"/>
                <w:szCs w:val="26"/>
                <w:lang w:val="pl-PL"/>
              </w:rPr>
              <w:t>Chứng chỉ khác</w:t>
            </w:r>
          </w:p>
        </w:tc>
      </w:tr>
      <w:tr w:rsidR="00360026" w:rsidRPr="00360026" w:rsidTr="00EC375D">
        <w:tc>
          <w:tcPr>
            <w:tcW w:w="540" w:type="dxa"/>
          </w:tcPr>
          <w:p w:rsidR="00360026" w:rsidRPr="00360026" w:rsidRDefault="00360026" w:rsidP="000E4778">
            <w:pPr>
              <w:widowControl/>
              <w:autoSpaceDE/>
              <w:autoSpaceDN/>
              <w:spacing w:line="276" w:lineRule="auto"/>
              <w:jc w:val="both"/>
              <w:rPr>
                <w:rFonts w:eastAsia="SimSun"/>
                <w:iCs/>
                <w:sz w:val="24"/>
                <w:szCs w:val="24"/>
                <w:lang w:val="pl-PL"/>
              </w:rPr>
            </w:pPr>
            <w:r w:rsidRPr="00360026">
              <w:rPr>
                <w:rFonts w:eastAsia="SimSun"/>
                <w:iCs/>
                <w:sz w:val="24"/>
                <w:szCs w:val="24"/>
                <w:lang w:val="pl-PL"/>
              </w:rPr>
              <w:t>1</w:t>
            </w:r>
          </w:p>
        </w:tc>
        <w:tc>
          <w:tcPr>
            <w:tcW w:w="986" w:type="dxa"/>
          </w:tcPr>
          <w:p w:rsidR="00360026" w:rsidRPr="00360026" w:rsidRDefault="00360026" w:rsidP="000E4778">
            <w:pPr>
              <w:widowControl/>
              <w:autoSpaceDE/>
              <w:autoSpaceDN/>
              <w:spacing w:line="276" w:lineRule="auto"/>
              <w:jc w:val="both"/>
              <w:rPr>
                <w:rFonts w:eastAsia="SimSun"/>
                <w:iCs/>
                <w:sz w:val="24"/>
                <w:szCs w:val="24"/>
                <w:lang w:val="pl-PL"/>
              </w:rPr>
            </w:pPr>
            <w:r w:rsidRPr="00360026">
              <w:rPr>
                <w:rFonts w:eastAsia="SimSun"/>
                <w:iCs/>
                <w:sz w:val="24"/>
                <w:szCs w:val="24"/>
                <w:lang w:val="pl-PL"/>
              </w:rPr>
              <w:t>Trưởng Khoa</w:t>
            </w:r>
          </w:p>
        </w:tc>
        <w:tc>
          <w:tcPr>
            <w:tcW w:w="920" w:type="dxa"/>
          </w:tcPr>
          <w:p w:rsidR="00360026" w:rsidRPr="00360026" w:rsidRDefault="00360026" w:rsidP="000E4778">
            <w:pPr>
              <w:widowControl/>
              <w:autoSpaceDE/>
              <w:autoSpaceDN/>
              <w:spacing w:line="276" w:lineRule="auto"/>
              <w:jc w:val="center"/>
              <w:rPr>
                <w:rFonts w:eastAsia="SimSun"/>
                <w:iCs/>
                <w:sz w:val="24"/>
                <w:szCs w:val="24"/>
                <w:lang w:val="pl-PL"/>
              </w:rPr>
            </w:pPr>
            <w:r w:rsidRPr="00360026">
              <w:rPr>
                <w:rFonts w:eastAsia="SimSun"/>
                <w:iCs/>
                <w:sz w:val="24"/>
                <w:szCs w:val="24"/>
                <w:lang w:val="pl-PL"/>
              </w:rPr>
              <w:t>1</w:t>
            </w:r>
          </w:p>
        </w:tc>
        <w:tc>
          <w:tcPr>
            <w:tcW w:w="1147" w:type="dxa"/>
          </w:tcPr>
          <w:p w:rsidR="00360026" w:rsidRPr="00360026" w:rsidRDefault="00360026" w:rsidP="000E4778">
            <w:pPr>
              <w:widowControl/>
              <w:autoSpaceDE/>
              <w:autoSpaceDN/>
              <w:spacing w:line="276" w:lineRule="auto"/>
              <w:jc w:val="center"/>
              <w:rPr>
                <w:rFonts w:eastAsia="SimSun"/>
                <w:iCs/>
                <w:sz w:val="24"/>
                <w:szCs w:val="24"/>
                <w:lang w:val="pl-PL"/>
              </w:rPr>
            </w:pPr>
            <w:r w:rsidRPr="00360026">
              <w:rPr>
                <w:rFonts w:eastAsia="SimSun"/>
                <w:iCs/>
                <w:sz w:val="24"/>
                <w:szCs w:val="24"/>
                <w:lang w:val="pl-PL"/>
              </w:rPr>
              <w:t>T</w:t>
            </w:r>
            <w:r w:rsidRPr="00360026">
              <w:rPr>
                <w:rFonts w:eastAsia="SimSun"/>
                <w:iCs/>
                <w:sz w:val="24"/>
                <w:szCs w:val="24"/>
                <w:lang w:val="en-US"/>
              </w:rPr>
              <w:t xml:space="preserve">hạc </w:t>
            </w:r>
            <w:r w:rsidRPr="00360026">
              <w:rPr>
                <w:rFonts w:eastAsia="SimSun"/>
                <w:iCs/>
                <w:sz w:val="24"/>
                <w:szCs w:val="24"/>
                <w:lang w:val="pl-PL"/>
              </w:rPr>
              <w:t xml:space="preserve"> sĩ </w:t>
            </w:r>
          </w:p>
        </w:tc>
        <w:tc>
          <w:tcPr>
            <w:tcW w:w="1154" w:type="dxa"/>
          </w:tcPr>
          <w:p w:rsidR="00360026" w:rsidRPr="00360026" w:rsidRDefault="00360026" w:rsidP="000E4778">
            <w:pPr>
              <w:widowControl/>
              <w:autoSpaceDE/>
              <w:autoSpaceDN/>
              <w:spacing w:line="276" w:lineRule="auto"/>
              <w:jc w:val="center"/>
              <w:rPr>
                <w:rFonts w:eastAsia="SimSun"/>
                <w:iCs/>
                <w:sz w:val="24"/>
                <w:szCs w:val="24"/>
                <w:lang w:val="en-US"/>
              </w:rPr>
            </w:pPr>
            <w:r w:rsidRPr="00360026">
              <w:rPr>
                <w:rFonts w:eastAsia="SimSun"/>
                <w:iCs/>
                <w:sz w:val="24"/>
                <w:szCs w:val="24"/>
                <w:lang w:val="pl-PL"/>
              </w:rPr>
              <w:t>B</w:t>
            </w:r>
            <w:r w:rsidRPr="00360026">
              <w:rPr>
                <w:rFonts w:eastAsia="SimSun"/>
                <w:iCs/>
                <w:sz w:val="24"/>
                <w:szCs w:val="24"/>
                <w:lang w:val="en-US"/>
              </w:rPr>
              <w:t>1</w:t>
            </w:r>
          </w:p>
        </w:tc>
        <w:tc>
          <w:tcPr>
            <w:tcW w:w="882" w:type="dxa"/>
          </w:tcPr>
          <w:p w:rsidR="00360026" w:rsidRPr="00360026" w:rsidRDefault="00360026" w:rsidP="000E4778">
            <w:pPr>
              <w:widowControl/>
              <w:autoSpaceDE/>
              <w:autoSpaceDN/>
              <w:spacing w:line="276" w:lineRule="auto"/>
              <w:jc w:val="both"/>
              <w:rPr>
                <w:rFonts w:eastAsia="SimSun"/>
                <w:iCs/>
                <w:sz w:val="24"/>
                <w:szCs w:val="24"/>
                <w:lang w:val="en-US"/>
              </w:rPr>
            </w:pPr>
            <w:r w:rsidRPr="00360026">
              <w:rPr>
                <w:rFonts w:eastAsia="SimSun"/>
                <w:iCs/>
                <w:sz w:val="24"/>
                <w:szCs w:val="24"/>
                <w:lang w:val="en-US"/>
              </w:rPr>
              <w:t>Ứng dụng công nghệ thông tin cơ bản</w:t>
            </w:r>
          </w:p>
        </w:tc>
        <w:tc>
          <w:tcPr>
            <w:tcW w:w="1150" w:type="dxa"/>
          </w:tcPr>
          <w:p w:rsidR="00360026" w:rsidRPr="00360026" w:rsidRDefault="00360026" w:rsidP="000E4778">
            <w:pPr>
              <w:widowControl/>
              <w:autoSpaceDE/>
              <w:autoSpaceDN/>
              <w:spacing w:line="276" w:lineRule="auto"/>
              <w:jc w:val="center"/>
              <w:rPr>
                <w:rFonts w:eastAsia="SimSun"/>
                <w:iCs/>
                <w:sz w:val="24"/>
                <w:szCs w:val="24"/>
                <w:lang w:val="en-US"/>
              </w:rPr>
            </w:pPr>
            <w:r w:rsidRPr="00360026">
              <w:rPr>
                <w:rFonts w:eastAsia="SimSun"/>
                <w:iCs/>
                <w:sz w:val="24"/>
                <w:szCs w:val="24"/>
                <w:lang w:val="pl-PL"/>
              </w:rPr>
              <w:t>CC</w:t>
            </w:r>
            <w:r w:rsidRPr="00360026">
              <w:rPr>
                <w:rFonts w:eastAsia="SimSun"/>
                <w:iCs/>
                <w:sz w:val="24"/>
                <w:szCs w:val="24"/>
                <w:lang w:val="en-US"/>
              </w:rPr>
              <w:t>NVSP cho GV ĐH, CĐ</w:t>
            </w:r>
          </w:p>
        </w:tc>
        <w:tc>
          <w:tcPr>
            <w:tcW w:w="1279" w:type="dxa"/>
          </w:tcPr>
          <w:p w:rsidR="00360026" w:rsidRPr="00360026" w:rsidRDefault="00360026" w:rsidP="000E4778">
            <w:pPr>
              <w:widowControl/>
              <w:autoSpaceDE/>
              <w:autoSpaceDN/>
              <w:spacing w:line="276" w:lineRule="auto"/>
              <w:jc w:val="center"/>
              <w:rPr>
                <w:rFonts w:eastAsia="SimSun"/>
                <w:iCs/>
                <w:sz w:val="24"/>
                <w:szCs w:val="24"/>
                <w:lang w:val="pl-PL"/>
              </w:rPr>
            </w:pPr>
          </w:p>
        </w:tc>
        <w:tc>
          <w:tcPr>
            <w:tcW w:w="1464" w:type="dxa"/>
          </w:tcPr>
          <w:p w:rsidR="00360026" w:rsidRPr="00360026" w:rsidRDefault="00360026" w:rsidP="000E4778">
            <w:pPr>
              <w:widowControl/>
              <w:autoSpaceDE/>
              <w:autoSpaceDN/>
              <w:spacing w:line="276" w:lineRule="auto"/>
              <w:jc w:val="center"/>
              <w:rPr>
                <w:rFonts w:eastAsia="SimSun"/>
                <w:iCs/>
                <w:sz w:val="24"/>
                <w:szCs w:val="24"/>
                <w:lang w:val="en-US"/>
              </w:rPr>
            </w:pPr>
            <w:r w:rsidRPr="00360026">
              <w:rPr>
                <w:rFonts w:eastAsia="SimSun"/>
                <w:iCs/>
                <w:sz w:val="24"/>
                <w:szCs w:val="24"/>
                <w:lang w:val="pl-PL"/>
              </w:rPr>
              <w:t xml:space="preserve">Lãnh đạo cấp phòng; </w:t>
            </w:r>
            <w:r w:rsidRPr="00360026">
              <w:rPr>
                <w:rFonts w:eastAsia="SimSun"/>
                <w:iCs/>
                <w:sz w:val="24"/>
                <w:szCs w:val="24"/>
                <w:lang w:val="en-US"/>
              </w:rPr>
              <w:t>Trung cấp lý luận chính trị</w:t>
            </w:r>
          </w:p>
        </w:tc>
      </w:tr>
    </w:tbl>
    <w:p w:rsidR="00360026" w:rsidRPr="005F66A6" w:rsidRDefault="00360026" w:rsidP="000E4778">
      <w:pPr>
        <w:widowControl/>
        <w:autoSpaceDE/>
        <w:autoSpaceDN/>
        <w:spacing w:line="276" w:lineRule="auto"/>
        <w:ind w:firstLine="720"/>
        <w:jc w:val="both"/>
        <w:rPr>
          <w:rFonts w:eastAsia="Calibri"/>
          <w:sz w:val="28"/>
          <w:szCs w:val="28"/>
          <w:lang w:val="nl-NL"/>
        </w:rPr>
      </w:pPr>
      <w:r w:rsidRPr="005F66A6">
        <w:rPr>
          <w:rFonts w:eastAsia="Calibri"/>
          <w:sz w:val="28"/>
          <w:szCs w:val="28"/>
          <w:lang w:val="nl-NL"/>
        </w:rPr>
        <w:t xml:space="preserve">Về trình độ chuyên môn và nghiệp vụ sư phạm của </w:t>
      </w:r>
      <w:r w:rsidRPr="005F66A6">
        <w:rPr>
          <w:rFonts w:eastAsia="Calibri"/>
          <w:sz w:val="28"/>
          <w:szCs w:val="28"/>
          <w:lang w:val="vi-VN"/>
        </w:rPr>
        <w:t>cán bộ quản lý như sau</w:t>
      </w:r>
      <w:r w:rsidRPr="005F66A6">
        <w:rPr>
          <w:rFonts w:eastAsia="Calibri"/>
          <w:sz w:val="28"/>
          <w:szCs w:val="28"/>
          <w:lang w:val="nl-NL"/>
        </w:rPr>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452"/>
        <w:gridCol w:w="1197"/>
        <w:gridCol w:w="1107"/>
        <w:gridCol w:w="1140"/>
        <w:gridCol w:w="1140"/>
        <w:gridCol w:w="1913"/>
      </w:tblGrid>
      <w:tr w:rsidR="00360026" w:rsidRPr="00360026" w:rsidTr="00180B8D">
        <w:trPr>
          <w:trHeight w:val="816"/>
        </w:trPr>
        <w:tc>
          <w:tcPr>
            <w:tcW w:w="304" w:type="pct"/>
            <w:vMerge w:val="restart"/>
            <w:tcBorders>
              <w:top w:val="single" w:sz="4" w:space="0" w:color="auto"/>
              <w:left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TT</w:t>
            </w:r>
          </w:p>
        </w:tc>
        <w:tc>
          <w:tcPr>
            <w:tcW w:w="1285" w:type="pct"/>
            <w:vMerge w:val="restart"/>
            <w:tcBorders>
              <w:top w:val="single" w:sz="4" w:space="0" w:color="auto"/>
              <w:left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vi-VN"/>
              </w:rPr>
            </w:pPr>
            <w:r w:rsidRPr="00360026">
              <w:rPr>
                <w:rFonts w:eastAsia="SimSun"/>
                <w:b/>
                <w:bCs/>
                <w:sz w:val="26"/>
                <w:szCs w:val="26"/>
                <w:lang w:val="vi-VN"/>
              </w:rPr>
              <w:t>Đối tượng quản lý</w:t>
            </w:r>
          </w:p>
        </w:tc>
        <w:tc>
          <w:tcPr>
            <w:tcW w:w="628" w:type="pct"/>
            <w:vMerge w:val="restart"/>
            <w:tcBorders>
              <w:top w:val="single" w:sz="4" w:space="0" w:color="auto"/>
              <w:left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Số lượng</w:t>
            </w:r>
          </w:p>
          <w:p w:rsidR="00360026" w:rsidRPr="00360026" w:rsidRDefault="00360026" w:rsidP="000E4778">
            <w:pPr>
              <w:widowControl/>
              <w:autoSpaceDE/>
              <w:autoSpaceDN/>
              <w:spacing w:line="276" w:lineRule="auto"/>
              <w:jc w:val="center"/>
              <w:rPr>
                <w:rFonts w:eastAsia="SimSun"/>
                <w:b/>
                <w:bCs/>
                <w:i/>
                <w:sz w:val="26"/>
                <w:szCs w:val="26"/>
                <w:lang w:val="en-US"/>
              </w:rPr>
            </w:pPr>
            <w:r w:rsidRPr="00360026">
              <w:rPr>
                <w:rFonts w:eastAsia="SimSun"/>
                <w:b/>
                <w:bCs/>
                <w:i/>
                <w:sz w:val="26"/>
                <w:szCs w:val="26"/>
                <w:lang w:val="en-US"/>
              </w:rPr>
              <w:t>(Người)</w:t>
            </w:r>
          </w:p>
        </w:tc>
        <w:tc>
          <w:tcPr>
            <w:tcW w:w="1777" w:type="pct"/>
            <w:gridSpan w:val="3"/>
            <w:tcBorders>
              <w:top w:val="single" w:sz="4" w:space="0" w:color="auto"/>
              <w:left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center"/>
              <w:rPr>
                <w:rFonts w:eastAsia="SimSun"/>
                <w:b/>
                <w:bCs/>
                <w:sz w:val="26"/>
                <w:szCs w:val="26"/>
                <w:lang w:val="en-US"/>
              </w:rPr>
            </w:pPr>
            <w:r w:rsidRPr="00360026">
              <w:rPr>
                <w:rFonts w:eastAsia="SimSun"/>
                <w:b/>
                <w:bCs/>
                <w:sz w:val="26"/>
                <w:szCs w:val="26"/>
                <w:lang w:val="en-US"/>
              </w:rPr>
              <w:t>Trình độ</w:t>
            </w:r>
          </w:p>
        </w:tc>
        <w:tc>
          <w:tcPr>
            <w:tcW w:w="1003" w:type="pct"/>
            <w:vMerge w:val="restart"/>
            <w:tcBorders>
              <w:left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Chứng chỉ nghiệp vụ sư phạm</w:t>
            </w:r>
          </w:p>
        </w:tc>
      </w:tr>
      <w:tr w:rsidR="00360026" w:rsidRPr="00360026" w:rsidTr="00180B8D">
        <w:trPr>
          <w:trHeight w:val="357"/>
        </w:trPr>
        <w:tc>
          <w:tcPr>
            <w:tcW w:w="304" w:type="pct"/>
            <w:vMerge/>
            <w:tcBorders>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both"/>
              <w:rPr>
                <w:rFonts w:eastAsia="SimSun"/>
                <w:bCs/>
                <w:sz w:val="26"/>
                <w:szCs w:val="26"/>
                <w:lang w:val="en-US"/>
              </w:rPr>
            </w:pPr>
          </w:p>
        </w:tc>
        <w:tc>
          <w:tcPr>
            <w:tcW w:w="1285" w:type="pct"/>
            <w:vMerge/>
            <w:tcBorders>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both"/>
              <w:rPr>
                <w:rFonts w:eastAsia="SimSun"/>
                <w:bCs/>
                <w:sz w:val="26"/>
                <w:szCs w:val="26"/>
                <w:lang w:val="en-US"/>
              </w:rPr>
            </w:pPr>
          </w:p>
        </w:tc>
        <w:tc>
          <w:tcPr>
            <w:tcW w:w="628" w:type="pct"/>
            <w:vMerge/>
            <w:tcBorders>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both"/>
              <w:rPr>
                <w:rFonts w:eastAsia="SimSun"/>
                <w:bCs/>
                <w:sz w:val="26"/>
                <w:szCs w:val="26"/>
                <w:lang w:val="en-US"/>
              </w:rPr>
            </w:pPr>
          </w:p>
        </w:tc>
        <w:tc>
          <w:tcPr>
            <w:tcW w:w="581"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Tiến sĩ</w:t>
            </w:r>
          </w:p>
        </w:tc>
        <w:tc>
          <w:tcPr>
            <w:tcW w:w="598"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Thạc sĩ</w:t>
            </w:r>
          </w:p>
        </w:tc>
        <w:tc>
          <w:tcPr>
            <w:tcW w:w="597"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Đại học</w:t>
            </w:r>
          </w:p>
        </w:tc>
        <w:tc>
          <w:tcPr>
            <w:tcW w:w="1003" w:type="pct"/>
            <w:vMerge/>
            <w:tcBorders>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both"/>
              <w:rPr>
                <w:rFonts w:eastAsia="SimSun"/>
                <w:bCs/>
                <w:sz w:val="26"/>
                <w:szCs w:val="26"/>
                <w:lang w:val="en-US"/>
              </w:rPr>
            </w:pPr>
          </w:p>
        </w:tc>
      </w:tr>
      <w:tr w:rsidR="00360026" w:rsidRPr="00360026" w:rsidTr="00180B8D">
        <w:trPr>
          <w:trHeight w:val="357"/>
        </w:trPr>
        <w:tc>
          <w:tcPr>
            <w:tcW w:w="304"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Cs/>
                <w:sz w:val="26"/>
                <w:szCs w:val="26"/>
                <w:lang w:val="en-US"/>
              </w:rPr>
            </w:pPr>
            <w:r w:rsidRPr="00360026">
              <w:rPr>
                <w:rFonts w:eastAsia="SimSun"/>
                <w:bCs/>
                <w:sz w:val="26"/>
                <w:szCs w:val="26"/>
                <w:lang w:val="en-US"/>
              </w:rPr>
              <w:t>1</w:t>
            </w:r>
          </w:p>
        </w:tc>
        <w:tc>
          <w:tcPr>
            <w:tcW w:w="1285"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both"/>
              <w:rPr>
                <w:rFonts w:eastAsia="SimSun"/>
                <w:bCs/>
                <w:sz w:val="26"/>
                <w:szCs w:val="26"/>
                <w:lang w:val="en-US"/>
              </w:rPr>
            </w:pPr>
            <w:r w:rsidRPr="00360026">
              <w:rPr>
                <w:rFonts w:eastAsia="SimSun"/>
                <w:bCs/>
                <w:sz w:val="26"/>
                <w:szCs w:val="26"/>
                <w:lang w:val="en-US"/>
              </w:rPr>
              <w:t xml:space="preserve">Lãnh đạo khoa </w:t>
            </w:r>
          </w:p>
        </w:tc>
        <w:tc>
          <w:tcPr>
            <w:tcW w:w="628"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Cs/>
                <w:sz w:val="26"/>
                <w:szCs w:val="26"/>
                <w:lang w:val="en-US"/>
              </w:rPr>
            </w:pPr>
            <w:r w:rsidRPr="00360026">
              <w:rPr>
                <w:rFonts w:eastAsia="SimSun"/>
                <w:bCs/>
                <w:sz w:val="26"/>
                <w:szCs w:val="26"/>
                <w:lang w:val="en-US"/>
              </w:rPr>
              <w:t>1</w:t>
            </w:r>
          </w:p>
        </w:tc>
        <w:tc>
          <w:tcPr>
            <w:tcW w:w="581"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Cs/>
                <w:sz w:val="26"/>
                <w:szCs w:val="26"/>
                <w:lang w:val="en-US"/>
              </w:rPr>
            </w:pPr>
          </w:p>
        </w:tc>
        <w:tc>
          <w:tcPr>
            <w:tcW w:w="598"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Cs/>
                <w:sz w:val="26"/>
                <w:szCs w:val="26"/>
                <w:lang w:val="en-US"/>
              </w:rPr>
            </w:pPr>
            <w:r w:rsidRPr="00360026">
              <w:rPr>
                <w:rFonts w:eastAsia="SimSun"/>
                <w:bCs/>
                <w:sz w:val="26"/>
                <w:szCs w:val="26"/>
                <w:lang w:val="en-US"/>
              </w:rPr>
              <w:t>1</w:t>
            </w:r>
          </w:p>
        </w:tc>
        <w:tc>
          <w:tcPr>
            <w:tcW w:w="597" w:type="pct"/>
            <w:tcBorders>
              <w:top w:val="single" w:sz="4" w:space="0" w:color="auto"/>
              <w:left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Cs/>
                <w:sz w:val="26"/>
                <w:szCs w:val="26"/>
                <w:lang w:val="en-US"/>
              </w:rPr>
            </w:pPr>
          </w:p>
        </w:tc>
        <w:tc>
          <w:tcPr>
            <w:tcW w:w="1003"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both"/>
              <w:rPr>
                <w:rFonts w:eastAsia="SimSun"/>
                <w:bCs/>
                <w:sz w:val="26"/>
                <w:szCs w:val="26"/>
                <w:lang w:val="en-US"/>
              </w:rPr>
            </w:pPr>
            <w:r w:rsidRPr="00360026">
              <w:rPr>
                <w:rFonts w:eastAsia="SimSun"/>
                <w:bCs/>
                <w:sz w:val="26"/>
                <w:szCs w:val="26"/>
                <w:lang w:val="en-US"/>
              </w:rPr>
              <w:t>NVSP cho GV ĐH, CĐ</w:t>
            </w:r>
          </w:p>
        </w:tc>
      </w:tr>
      <w:tr w:rsidR="00360026" w:rsidRPr="00360026" w:rsidTr="00180B8D">
        <w:trPr>
          <w:trHeight w:val="90"/>
        </w:trPr>
        <w:tc>
          <w:tcPr>
            <w:tcW w:w="304"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both"/>
              <w:rPr>
                <w:rFonts w:eastAsia="SimSun"/>
                <w:b/>
                <w:bCs/>
                <w:sz w:val="26"/>
                <w:szCs w:val="26"/>
                <w:lang w:val="en-US"/>
              </w:rPr>
            </w:pPr>
          </w:p>
        </w:tc>
        <w:tc>
          <w:tcPr>
            <w:tcW w:w="1285"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both"/>
              <w:rPr>
                <w:rFonts w:eastAsia="SimSun"/>
                <w:b/>
                <w:bCs/>
                <w:sz w:val="26"/>
                <w:szCs w:val="26"/>
                <w:lang w:val="en-US"/>
              </w:rPr>
            </w:pPr>
            <w:r w:rsidRPr="00360026">
              <w:rPr>
                <w:rFonts w:eastAsia="SimSun"/>
                <w:b/>
                <w:bCs/>
                <w:sz w:val="26"/>
                <w:szCs w:val="26"/>
                <w:lang w:val="en-US"/>
              </w:rPr>
              <w:t>Tổng</w:t>
            </w:r>
          </w:p>
        </w:tc>
        <w:tc>
          <w:tcPr>
            <w:tcW w:w="628"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1</w:t>
            </w:r>
          </w:p>
        </w:tc>
        <w:tc>
          <w:tcPr>
            <w:tcW w:w="581"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p>
        </w:tc>
        <w:tc>
          <w:tcPr>
            <w:tcW w:w="598"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r w:rsidRPr="00360026">
              <w:rPr>
                <w:rFonts w:eastAsia="SimSun"/>
                <w:b/>
                <w:bCs/>
                <w:sz w:val="26"/>
                <w:szCs w:val="26"/>
                <w:lang w:val="en-US"/>
              </w:rPr>
              <w:t>1</w:t>
            </w:r>
          </w:p>
        </w:tc>
        <w:tc>
          <w:tcPr>
            <w:tcW w:w="597"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jc w:val="center"/>
              <w:rPr>
                <w:rFonts w:eastAsia="SimSun"/>
                <w:b/>
                <w:bCs/>
                <w:sz w:val="26"/>
                <w:szCs w:val="26"/>
                <w:lang w:val="en-US"/>
              </w:rPr>
            </w:pPr>
          </w:p>
        </w:tc>
        <w:tc>
          <w:tcPr>
            <w:tcW w:w="1003" w:type="pct"/>
            <w:tcBorders>
              <w:top w:val="single" w:sz="4" w:space="0" w:color="auto"/>
              <w:left w:val="single" w:sz="4" w:space="0" w:color="auto"/>
              <w:bottom w:val="single" w:sz="4" w:space="0" w:color="auto"/>
              <w:right w:val="single" w:sz="4" w:space="0" w:color="auto"/>
            </w:tcBorders>
            <w:vAlign w:val="center"/>
          </w:tcPr>
          <w:p w:rsidR="00360026" w:rsidRPr="00360026" w:rsidRDefault="00360026" w:rsidP="000E4778">
            <w:pPr>
              <w:widowControl/>
              <w:autoSpaceDE/>
              <w:autoSpaceDN/>
              <w:spacing w:line="276" w:lineRule="auto"/>
              <w:ind w:firstLine="720"/>
              <w:jc w:val="center"/>
              <w:rPr>
                <w:rFonts w:eastAsia="SimSun"/>
                <w:b/>
                <w:bCs/>
                <w:sz w:val="26"/>
                <w:szCs w:val="26"/>
                <w:lang w:val="en-US"/>
              </w:rPr>
            </w:pPr>
            <w:r w:rsidRPr="00360026">
              <w:rPr>
                <w:rFonts w:eastAsia="SimSun"/>
                <w:b/>
                <w:bCs/>
                <w:sz w:val="26"/>
                <w:szCs w:val="26"/>
                <w:lang w:val="en-US"/>
              </w:rPr>
              <w:t>1</w:t>
            </w:r>
          </w:p>
        </w:tc>
      </w:tr>
    </w:tbl>
    <w:p w:rsidR="00360026" w:rsidRPr="005F66A6" w:rsidRDefault="00360026" w:rsidP="000E4778">
      <w:pPr>
        <w:widowControl/>
        <w:autoSpaceDE/>
        <w:autoSpaceDN/>
        <w:spacing w:line="276" w:lineRule="auto"/>
        <w:ind w:firstLine="720"/>
        <w:jc w:val="both"/>
        <w:rPr>
          <w:rFonts w:eastAsia="SimSun"/>
          <w:bCs/>
          <w:iCs/>
          <w:sz w:val="28"/>
          <w:szCs w:val="28"/>
          <w:lang w:val="en-US"/>
        </w:rPr>
      </w:pPr>
      <w:r w:rsidRPr="005F66A6">
        <w:rPr>
          <w:rFonts w:eastAsia="Calibri"/>
          <w:sz w:val="28"/>
          <w:szCs w:val="28"/>
          <w:lang w:val="nl-NL"/>
        </w:rPr>
        <w:t xml:space="preserve">Về trình độ Ngoại ngữ (theo khung năng lực ngoại ngữ 6 bậc dùng cho Việt Nam hoặc tương đương) của </w:t>
      </w:r>
      <w:r w:rsidRPr="005F66A6">
        <w:rPr>
          <w:rFonts w:eastAsia="Calibri"/>
          <w:sz w:val="28"/>
          <w:szCs w:val="28"/>
          <w:lang w:val="vi-VN"/>
        </w:rPr>
        <w:t>cán bộ qu</w:t>
      </w:r>
      <w:r w:rsidRPr="005F66A6">
        <w:rPr>
          <w:rFonts w:eastAsia="Calibri"/>
          <w:sz w:val="28"/>
          <w:szCs w:val="28"/>
          <w:lang w:val="en-US"/>
        </w:rPr>
        <w:t>ả</w:t>
      </w:r>
      <w:r w:rsidRPr="005F66A6">
        <w:rPr>
          <w:rFonts w:eastAsia="Calibri"/>
          <w:sz w:val="28"/>
          <w:szCs w:val="28"/>
          <w:lang w:val="vi-VN"/>
        </w:rPr>
        <w:t xml:space="preserve">n lý và nhân viên </w:t>
      </w:r>
      <w:r w:rsidRPr="005F66A6">
        <w:rPr>
          <w:rFonts w:eastAsia="Calibri"/>
          <w:sz w:val="28"/>
          <w:szCs w:val="28"/>
          <w:lang w:val="nl-NL"/>
        </w:rPr>
        <w:t xml:space="preserve">được thể hiện qua bảng số liệu sau </w:t>
      </w:r>
      <w:r w:rsidRPr="005F66A6">
        <w:rPr>
          <w:rFonts w:eastAsia="Calibri"/>
          <w:b/>
          <w:i/>
          <w:sz w:val="28"/>
          <w:szCs w:val="28"/>
          <w:lang w:val="vi-VN"/>
        </w:rPr>
        <w:t>(</w:t>
      </w:r>
      <w:r w:rsidRPr="005F66A6">
        <w:rPr>
          <w:rFonts w:eastAsia="SimSun"/>
          <w:bCs/>
          <w:i/>
          <w:color w:val="C00000"/>
          <w:sz w:val="28"/>
          <w:szCs w:val="28"/>
          <w:lang w:val="nl-NL"/>
        </w:rPr>
        <w:t xml:space="preserve">3.1.02 - Danh sách trích ngang đội ngũ viên chức, nhân viên Khoa </w:t>
      </w:r>
      <w:r w:rsidRPr="005F66A6">
        <w:rPr>
          <w:rFonts w:eastAsia="SimSun"/>
          <w:bCs/>
          <w:i/>
          <w:color w:val="C00000"/>
          <w:sz w:val="28"/>
          <w:szCs w:val="28"/>
          <w:lang w:val="en-US"/>
        </w:rPr>
        <w:t xml:space="preserve">Công nghệ chế biến </w:t>
      </w:r>
      <w:r w:rsidRPr="005F66A6">
        <w:rPr>
          <w:rFonts w:eastAsia="SimSun"/>
          <w:bCs/>
          <w:i/>
          <w:color w:val="C00000"/>
          <w:sz w:val="28"/>
          <w:szCs w:val="28"/>
          <w:lang w:val="nl-NL"/>
        </w:rPr>
        <w:t xml:space="preserve">năm </w:t>
      </w:r>
      <w:r w:rsidRPr="005F66A6">
        <w:rPr>
          <w:rFonts w:eastAsia="SimSun"/>
          <w:bCs/>
          <w:i/>
          <w:color w:val="C00000"/>
          <w:sz w:val="28"/>
          <w:szCs w:val="28"/>
          <w:lang w:val="en-US"/>
        </w:rPr>
        <w:t>2019</w:t>
      </w:r>
      <w:r w:rsidRPr="005F66A6">
        <w:rPr>
          <w:rFonts w:eastAsia="SimSun"/>
          <w:b/>
          <w:i/>
          <w:sz w:val="28"/>
          <w:szCs w:val="28"/>
          <w:lang w:val="vi-VN"/>
        </w:rPr>
        <w:t>)</w:t>
      </w:r>
      <w:r w:rsidRPr="005F66A6">
        <w:rPr>
          <w:rFonts w:eastAsia="SimSun"/>
          <w:bCs/>
          <w:iCs/>
          <w:sz w:val="28"/>
          <w:szCs w:val="28"/>
          <w:lang w:val="vi-VN"/>
        </w:rPr>
        <w:t>.</w:t>
      </w:r>
    </w:p>
    <w:tbl>
      <w:tblPr>
        <w:tblW w:w="4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559"/>
        <w:gridCol w:w="966"/>
        <w:gridCol w:w="854"/>
        <w:gridCol w:w="921"/>
        <w:gridCol w:w="962"/>
        <w:gridCol w:w="921"/>
        <w:gridCol w:w="841"/>
        <w:gridCol w:w="1028"/>
        <w:gridCol w:w="968"/>
      </w:tblGrid>
      <w:tr w:rsidR="00360026" w:rsidRPr="00360026" w:rsidTr="00180B8D">
        <w:trPr>
          <w:trHeight w:val="386"/>
        </w:trPr>
        <w:tc>
          <w:tcPr>
            <w:tcW w:w="708"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Tiêu chuẩn</w:t>
            </w:r>
          </w:p>
        </w:tc>
        <w:tc>
          <w:tcPr>
            <w:tcW w:w="1766" w:type="pct"/>
            <w:gridSpan w:val="4"/>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Tiêu chuẩn Châu âu</w:t>
            </w:r>
          </w:p>
        </w:tc>
        <w:tc>
          <w:tcPr>
            <w:tcW w:w="1458" w:type="pct"/>
            <w:gridSpan w:val="3"/>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Tiêu chuẩn cũ</w:t>
            </w:r>
          </w:p>
        </w:tc>
        <w:tc>
          <w:tcPr>
            <w:tcW w:w="1068" w:type="pct"/>
            <w:gridSpan w:val="2"/>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 xml:space="preserve">Bằng </w:t>
            </w:r>
          </w:p>
        </w:tc>
      </w:tr>
      <w:tr w:rsidR="00360026" w:rsidRPr="00360026" w:rsidTr="00180B8D">
        <w:trPr>
          <w:trHeight w:val="386"/>
        </w:trPr>
        <w:tc>
          <w:tcPr>
            <w:tcW w:w="708" w:type="pct"/>
            <w:vAlign w:val="center"/>
          </w:tcPr>
          <w:p w:rsidR="00360026" w:rsidRPr="00360026" w:rsidRDefault="00360026" w:rsidP="000E4778">
            <w:pPr>
              <w:widowControl/>
              <w:autoSpaceDE/>
              <w:autoSpaceDN/>
              <w:spacing w:line="276" w:lineRule="auto"/>
              <w:rPr>
                <w:rFonts w:eastAsia="SimSun"/>
                <w:b/>
                <w:sz w:val="26"/>
                <w:szCs w:val="26"/>
                <w:lang w:val="en-US"/>
              </w:rPr>
            </w:pPr>
            <w:r w:rsidRPr="00360026">
              <w:rPr>
                <w:rFonts w:eastAsia="SimSun"/>
                <w:b/>
                <w:sz w:val="26"/>
                <w:szCs w:val="26"/>
                <w:lang w:val="en-US"/>
              </w:rPr>
              <w:t>Trình độ</w:t>
            </w:r>
          </w:p>
        </w:tc>
        <w:tc>
          <w:tcPr>
            <w:tcW w:w="299"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A1</w:t>
            </w:r>
          </w:p>
        </w:tc>
        <w:tc>
          <w:tcPr>
            <w:tcW w:w="517"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A2</w:t>
            </w:r>
          </w:p>
        </w:tc>
        <w:tc>
          <w:tcPr>
            <w:tcW w:w="457"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B1</w:t>
            </w:r>
          </w:p>
        </w:tc>
        <w:tc>
          <w:tcPr>
            <w:tcW w:w="493"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B2</w:t>
            </w:r>
          </w:p>
        </w:tc>
        <w:tc>
          <w:tcPr>
            <w:tcW w:w="515"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A</w:t>
            </w:r>
          </w:p>
        </w:tc>
        <w:tc>
          <w:tcPr>
            <w:tcW w:w="493" w:type="pct"/>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B</w:t>
            </w:r>
          </w:p>
        </w:tc>
        <w:tc>
          <w:tcPr>
            <w:tcW w:w="450"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C</w:t>
            </w:r>
          </w:p>
        </w:tc>
        <w:tc>
          <w:tcPr>
            <w:tcW w:w="550"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Đại học</w:t>
            </w:r>
          </w:p>
        </w:tc>
        <w:tc>
          <w:tcPr>
            <w:tcW w:w="518" w:type="pct"/>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Thạc sĩ</w:t>
            </w:r>
          </w:p>
        </w:tc>
      </w:tr>
      <w:tr w:rsidR="00360026" w:rsidRPr="00360026" w:rsidTr="00180B8D">
        <w:trPr>
          <w:trHeight w:val="415"/>
        </w:trPr>
        <w:tc>
          <w:tcPr>
            <w:tcW w:w="708" w:type="pct"/>
            <w:vAlign w:val="center"/>
          </w:tcPr>
          <w:p w:rsidR="00360026" w:rsidRPr="00360026" w:rsidRDefault="00360026" w:rsidP="000E4778">
            <w:pPr>
              <w:widowControl/>
              <w:autoSpaceDE/>
              <w:autoSpaceDN/>
              <w:spacing w:line="276" w:lineRule="auto"/>
              <w:rPr>
                <w:rFonts w:eastAsia="SimSun"/>
                <w:sz w:val="26"/>
                <w:szCs w:val="26"/>
                <w:lang w:val="en-US"/>
              </w:rPr>
            </w:pPr>
            <w:r w:rsidRPr="00360026">
              <w:rPr>
                <w:rFonts w:eastAsia="SimSun"/>
                <w:sz w:val="26"/>
                <w:szCs w:val="26"/>
                <w:lang w:val="en-US"/>
              </w:rPr>
              <w:t>Số lượng</w:t>
            </w:r>
          </w:p>
        </w:tc>
        <w:tc>
          <w:tcPr>
            <w:tcW w:w="299"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17"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457" w:type="pct"/>
            <w:vAlign w:val="center"/>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1</w:t>
            </w:r>
          </w:p>
        </w:tc>
        <w:tc>
          <w:tcPr>
            <w:tcW w:w="493"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15"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493" w:type="pct"/>
          </w:tcPr>
          <w:p w:rsidR="00360026" w:rsidRPr="00360026" w:rsidRDefault="00360026" w:rsidP="000E4778">
            <w:pPr>
              <w:widowControl/>
              <w:autoSpaceDE/>
              <w:autoSpaceDN/>
              <w:spacing w:line="276" w:lineRule="auto"/>
              <w:rPr>
                <w:rFonts w:eastAsia="SimSun"/>
                <w:sz w:val="26"/>
                <w:szCs w:val="26"/>
                <w:lang w:val="en-US"/>
              </w:rPr>
            </w:pPr>
          </w:p>
        </w:tc>
        <w:tc>
          <w:tcPr>
            <w:tcW w:w="450"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50"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18"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r>
      <w:tr w:rsidR="00360026" w:rsidRPr="00360026" w:rsidTr="00180B8D">
        <w:trPr>
          <w:trHeight w:val="415"/>
        </w:trPr>
        <w:tc>
          <w:tcPr>
            <w:tcW w:w="708" w:type="pct"/>
            <w:vAlign w:val="center"/>
          </w:tcPr>
          <w:p w:rsidR="00360026" w:rsidRPr="00360026" w:rsidRDefault="00360026" w:rsidP="000E4778">
            <w:pPr>
              <w:widowControl/>
              <w:autoSpaceDE/>
              <w:autoSpaceDN/>
              <w:spacing w:line="276" w:lineRule="auto"/>
              <w:rPr>
                <w:rFonts w:eastAsia="SimSun"/>
                <w:sz w:val="26"/>
                <w:szCs w:val="26"/>
                <w:lang w:val="en-US"/>
              </w:rPr>
            </w:pPr>
            <w:r w:rsidRPr="00360026">
              <w:rPr>
                <w:rFonts w:eastAsia="SimSun"/>
                <w:sz w:val="26"/>
                <w:szCs w:val="26"/>
                <w:lang w:val="en-US"/>
              </w:rPr>
              <w:t>Tỉ lệ %</w:t>
            </w:r>
          </w:p>
        </w:tc>
        <w:tc>
          <w:tcPr>
            <w:tcW w:w="299"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17"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457" w:type="pct"/>
            <w:vAlign w:val="center"/>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100%</w:t>
            </w:r>
          </w:p>
        </w:tc>
        <w:tc>
          <w:tcPr>
            <w:tcW w:w="493"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15"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493" w:type="pct"/>
          </w:tcPr>
          <w:p w:rsidR="00360026" w:rsidRPr="00360026" w:rsidRDefault="00360026" w:rsidP="000E4778">
            <w:pPr>
              <w:widowControl/>
              <w:autoSpaceDE/>
              <w:autoSpaceDN/>
              <w:spacing w:line="276" w:lineRule="auto"/>
              <w:jc w:val="center"/>
              <w:rPr>
                <w:rFonts w:eastAsia="SimSun"/>
                <w:sz w:val="26"/>
                <w:szCs w:val="26"/>
                <w:lang w:val="en-US"/>
              </w:rPr>
            </w:pPr>
          </w:p>
        </w:tc>
        <w:tc>
          <w:tcPr>
            <w:tcW w:w="450"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50"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518" w:type="pct"/>
            <w:vAlign w:val="center"/>
          </w:tcPr>
          <w:p w:rsidR="00360026" w:rsidRPr="00360026" w:rsidRDefault="00360026" w:rsidP="000E4778">
            <w:pPr>
              <w:widowControl/>
              <w:autoSpaceDE/>
              <w:autoSpaceDN/>
              <w:spacing w:line="276" w:lineRule="auto"/>
              <w:jc w:val="center"/>
              <w:rPr>
                <w:rFonts w:eastAsia="SimSun"/>
                <w:sz w:val="26"/>
                <w:szCs w:val="26"/>
                <w:lang w:val="en-US"/>
              </w:rPr>
            </w:pPr>
          </w:p>
        </w:tc>
      </w:tr>
    </w:tbl>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N</w:t>
      </w:r>
      <w:r w:rsidRPr="005F66A6">
        <w:rPr>
          <w:rFonts w:eastAsia="SimSun"/>
          <w:sz w:val="28"/>
          <w:szCs w:val="28"/>
          <w:lang w:val="vi-VN"/>
        </w:rPr>
        <w:t>hư vậy cán bộ</w:t>
      </w:r>
      <w:r w:rsidRPr="005F66A6">
        <w:rPr>
          <w:rFonts w:eastAsia="SimSun"/>
          <w:sz w:val="28"/>
          <w:szCs w:val="28"/>
          <w:lang w:val="en-US"/>
        </w:rPr>
        <w:t xml:space="preserve"> quản lý </w:t>
      </w:r>
      <w:r w:rsidRPr="005F66A6">
        <w:rPr>
          <w:rFonts w:eastAsia="SimSun"/>
          <w:sz w:val="28"/>
          <w:szCs w:val="28"/>
          <w:lang w:val="vi-VN"/>
        </w:rPr>
        <w:t>có t</w:t>
      </w:r>
      <w:r w:rsidRPr="005F66A6">
        <w:rPr>
          <w:rFonts w:eastAsia="SimSun"/>
          <w:sz w:val="28"/>
          <w:szCs w:val="28"/>
          <w:lang w:val="en-US"/>
        </w:rPr>
        <w:t xml:space="preserve">rình độ ngoại ngữ đáp ứng yêu cầu về trình độ cũng như tiêu chuẩn giảng viên, phục vụ tốt cho việc giảng dạy trong xu thế hội nhập. </w:t>
      </w:r>
    </w:p>
    <w:p w:rsidR="00360026" w:rsidRPr="005F66A6" w:rsidRDefault="00360026" w:rsidP="000E4778">
      <w:pPr>
        <w:widowControl/>
        <w:autoSpaceDE/>
        <w:autoSpaceDN/>
        <w:spacing w:line="276" w:lineRule="auto"/>
        <w:ind w:firstLine="720"/>
        <w:jc w:val="both"/>
        <w:rPr>
          <w:rFonts w:eastAsia="Calibri"/>
          <w:sz w:val="28"/>
          <w:szCs w:val="28"/>
          <w:lang w:val="nl-NL"/>
        </w:rPr>
      </w:pPr>
      <w:r w:rsidRPr="005F66A6">
        <w:rPr>
          <w:rFonts w:eastAsia="SimSun"/>
          <w:sz w:val="28"/>
          <w:szCs w:val="28"/>
          <w:lang w:val="en-US"/>
        </w:rPr>
        <w:t xml:space="preserve">Về trình độ Tin học: </w:t>
      </w:r>
      <w:r w:rsidRPr="005F66A6">
        <w:rPr>
          <w:rFonts w:eastAsia="SimSun"/>
          <w:sz w:val="28"/>
          <w:szCs w:val="28"/>
          <w:lang w:val="vi-VN"/>
        </w:rPr>
        <w:t>hiện tại có 0</w:t>
      </w:r>
      <w:r w:rsidRPr="005F66A6">
        <w:rPr>
          <w:rFonts w:eastAsia="SimSun"/>
          <w:sz w:val="28"/>
          <w:szCs w:val="28"/>
          <w:lang w:val="en-US"/>
        </w:rPr>
        <w:t xml:space="preserve">1 </w:t>
      </w:r>
      <w:r w:rsidRPr="005F66A6">
        <w:rPr>
          <w:rFonts w:eastAsia="SimSun"/>
          <w:sz w:val="28"/>
          <w:szCs w:val="28"/>
          <w:lang w:val="vi-VN"/>
        </w:rPr>
        <w:t>cán bộ quản lý</w:t>
      </w:r>
      <w:r w:rsidRPr="005F66A6">
        <w:rPr>
          <w:rFonts w:eastAsia="SimSun"/>
          <w:sz w:val="28"/>
          <w:szCs w:val="28"/>
          <w:lang w:val="en-US"/>
        </w:rPr>
        <w:t xml:space="preserve"> của khoa có trình độ theo thông tư 03/2014/TT-BTTTT, thành thạo sử dụng máy tính đáp ứng yêu cầu quản lý tại khoa.</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 xml:space="preserve">Về cơ bản, </w:t>
      </w:r>
      <w:r w:rsidRPr="005F66A6">
        <w:rPr>
          <w:rFonts w:eastAsia="SimSun"/>
          <w:sz w:val="28"/>
          <w:szCs w:val="28"/>
          <w:lang w:val="vi-VN"/>
        </w:rPr>
        <w:t>cán bộ qu</w:t>
      </w:r>
      <w:r w:rsidRPr="005F66A6">
        <w:rPr>
          <w:rFonts w:eastAsia="SimSun"/>
          <w:sz w:val="28"/>
          <w:szCs w:val="28"/>
          <w:lang w:val="en-US"/>
        </w:rPr>
        <w:t>ản</w:t>
      </w:r>
      <w:r w:rsidRPr="005F66A6">
        <w:rPr>
          <w:rFonts w:eastAsia="SimSun"/>
          <w:sz w:val="28"/>
          <w:szCs w:val="28"/>
          <w:lang w:val="vi-VN"/>
        </w:rPr>
        <w:t xml:space="preserve"> lý và nhân viên </w:t>
      </w:r>
      <w:r w:rsidRPr="005F66A6">
        <w:rPr>
          <w:rFonts w:eastAsia="SimSun"/>
          <w:sz w:val="28"/>
          <w:szCs w:val="28"/>
          <w:lang w:val="en-US"/>
        </w:rPr>
        <w:t>đạt được chuẩn đào tạo, đảm bảo được cơ cấu chuyên môn và trình độ theo quy định, phù hợp với hoạt động và quy mô đào tạo hiện nay. Tuy nhiên về số lượng còn hạn chế.</w:t>
      </w:r>
    </w:p>
    <w:p w:rsidR="00360026" w:rsidRPr="005F66A6" w:rsidRDefault="00360026" w:rsidP="000E4778">
      <w:pPr>
        <w:spacing w:line="276" w:lineRule="auto"/>
        <w:ind w:firstLine="720"/>
        <w:jc w:val="both"/>
        <w:rPr>
          <w:sz w:val="28"/>
          <w:szCs w:val="28"/>
          <w:lang w:val="en-US"/>
        </w:rPr>
      </w:pPr>
      <w:r w:rsidRPr="005F66A6">
        <w:rPr>
          <w:sz w:val="28"/>
          <w:szCs w:val="28"/>
          <w:lang w:val="en-US"/>
        </w:rPr>
        <w:t>Căn cứ nội dung mô tả, phân tích trên Trường tự đánh giá tiêu chuẩn 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7, tiêu chí 3</w:t>
      </w:r>
      <w:r w:rsidRPr="005F66A6">
        <w:rPr>
          <w:rFonts w:eastAsia="SimSun"/>
          <w:b/>
          <w:bCs/>
          <w:iCs/>
          <w:sz w:val="28"/>
          <w:szCs w:val="28"/>
          <w:lang w:val="vi-VN" w:eastAsia="vi-VN"/>
        </w:rPr>
        <w:t>: 2 điểm</w:t>
      </w:r>
    </w:p>
    <w:p w:rsidR="00360026" w:rsidRPr="005F66A6" w:rsidRDefault="00360026" w:rsidP="000E4778">
      <w:pPr>
        <w:spacing w:line="276" w:lineRule="auto"/>
        <w:jc w:val="both"/>
        <w:outlineLvl w:val="2"/>
        <w:rPr>
          <w:b/>
          <w:bCs/>
          <w:i/>
          <w:sz w:val="28"/>
          <w:szCs w:val="28"/>
          <w:lang w:val="en-US"/>
        </w:rPr>
      </w:pPr>
      <w:r w:rsidRPr="005F66A6">
        <w:rPr>
          <w:b/>
          <w:bCs/>
          <w:i/>
          <w:sz w:val="28"/>
          <w:szCs w:val="28"/>
          <w:highlight w:val="cyan"/>
          <w:lang w:val="pt-BR"/>
        </w:rPr>
        <w:t>Tiêu chuẩn 8: Hàng năm, 100% cán bộ quản lý hoàn thành các nhiệm vụ do cơ sở đào tạo giao</w:t>
      </w:r>
      <w:r w:rsidRPr="005F66A6">
        <w:rPr>
          <w:b/>
          <w:bCs/>
          <w:i/>
          <w:sz w:val="28"/>
          <w:szCs w:val="28"/>
          <w:lang w:val="pt-BR"/>
        </w:rPr>
        <w:t>.</w:t>
      </w:r>
    </w:p>
    <w:p w:rsidR="00360026" w:rsidRPr="005F66A6" w:rsidRDefault="00360026" w:rsidP="000E4778">
      <w:pPr>
        <w:widowControl/>
        <w:autoSpaceDE/>
        <w:autoSpaceDN/>
        <w:spacing w:line="276" w:lineRule="auto"/>
        <w:ind w:firstLine="720"/>
        <w:jc w:val="both"/>
        <w:rPr>
          <w:rFonts w:eastAsia="SimSun"/>
          <w:b/>
          <w:bCs/>
          <w:iCs/>
          <w:sz w:val="28"/>
          <w:szCs w:val="28"/>
          <w:lang w:val="nl-NL"/>
        </w:rPr>
      </w:pPr>
      <w:r w:rsidRPr="005F66A6">
        <w:rPr>
          <w:rFonts w:eastAsia="SimSun"/>
          <w:b/>
          <w:bCs/>
          <w:iCs/>
          <w:sz w:val="28"/>
          <w:szCs w:val="28"/>
          <w:lang w:val="nl-NL"/>
        </w:rPr>
        <w:t>Mô tả, phân tích, nhận định:</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lastRenderedPageBreak/>
        <w:t>Căn cứ vào Quy chế tổ chức hoạt động và Quy định chức năng, nhiệm vụ, quyền hạn của cán bộ quản lý, và nhân viên (</w:t>
      </w:r>
      <w:r w:rsidRPr="005F66A6">
        <w:rPr>
          <w:rFonts w:eastAsia="SimSun"/>
          <w:i/>
          <w:iCs/>
          <w:color w:val="C00000"/>
          <w:sz w:val="28"/>
          <w:szCs w:val="28"/>
          <w:lang w:val="nl-NL"/>
        </w:rPr>
        <w:t xml:space="preserve">1.2.01-Quyết định ban hành cơ cấu tổ chức, chức năng, nhiệm vụ của trường Cao đẳng </w:t>
      </w:r>
      <w:r w:rsidRPr="005F66A6">
        <w:rPr>
          <w:rFonts w:eastAsia="SimSun"/>
          <w:i/>
          <w:iCs/>
          <w:color w:val="C00000"/>
          <w:sz w:val="28"/>
          <w:szCs w:val="28"/>
          <w:lang w:val="en-US"/>
        </w:rPr>
        <w:t>Thương mại và du lịch HN</w:t>
      </w:r>
      <w:r w:rsidRPr="005F66A6">
        <w:rPr>
          <w:rFonts w:eastAsia="SimSun"/>
          <w:i/>
          <w:iCs/>
          <w:color w:val="C00000"/>
          <w:sz w:val="28"/>
          <w:szCs w:val="28"/>
          <w:lang w:val="nl-NL"/>
        </w:rPr>
        <w:t>; quyết định giao nhiệm vụ</w:t>
      </w:r>
      <w:r w:rsidRPr="005F66A6">
        <w:rPr>
          <w:rFonts w:eastAsia="SimSun"/>
          <w:i/>
          <w:iCs/>
          <w:color w:val="C00000"/>
          <w:sz w:val="28"/>
          <w:szCs w:val="28"/>
          <w:lang w:val="en-US"/>
        </w:rPr>
        <w:t xml:space="preserve"> c</w:t>
      </w:r>
      <w:r w:rsidRPr="005F66A6">
        <w:rPr>
          <w:rFonts w:eastAsia="SimSun"/>
          <w:i/>
          <w:iCs/>
          <w:color w:val="C00000"/>
          <w:sz w:val="28"/>
          <w:szCs w:val="28"/>
          <w:lang w:val="nl-NL"/>
        </w:rPr>
        <w:t xml:space="preserve">ho khoa </w:t>
      </w:r>
      <w:r w:rsidRPr="005F66A6">
        <w:rPr>
          <w:rFonts w:eastAsia="SimSun"/>
          <w:i/>
          <w:iCs/>
          <w:color w:val="C00000"/>
          <w:sz w:val="28"/>
          <w:szCs w:val="28"/>
          <w:lang w:val="en-US"/>
        </w:rPr>
        <w:t>Công nghệ chế biến</w:t>
      </w:r>
      <w:r w:rsidRPr="005F66A6">
        <w:rPr>
          <w:rFonts w:eastAsia="SimSun"/>
          <w:sz w:val="28"/>
          <w:szCs w:val="28"/>
          <w:lang w:val="nl-NL"/>
        </w:rPr>
        <w:t>), đội ngũ quản lý, nhân viên của khoa được phân công nhiệm vụ theo đúng chuyên môn đào tạo, đảm bảo trình độ theo quy định của trường. Nhà trường cũng đã xây dựng đề án vị trí việc làm, xác định công việc cụ thể của từng cá nhân nhằm phát huy năng lực đồng thời làm rõ trách nhiệm, quyền hạn của từng cá nhân trong công tác lãnh đạo, thực hiện nhiệm vụ.</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nl-NL"/>
        </w:rPr>
        <w:t xml:space="preserve">Do trưởng khoa là giảng viên kiêm nhiệm nên có trách nhiệm thực hiện mọi nhiệm vụ của giảng viên trong kế hoạch đầu học kỳ. Cán bộ quản lý khoa đã hoàn thành các nhiệm vụ giảng viên được giao trong đánh giá tại mục </w:t>
      </w:r>
      <w:r w:rsidRPr="005F66A6">
        <w:rPr>
          <w:rFonts w:eastAsia="SimSun"/>
          <w:sz w:val="28"/>
          <w:szCs w:val="28"/>
          <w:lang w:val="en-US"/>
        </w:rPr>
        <w:t>2</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Ngoài</w:t>
      </w:r>
      <w:r w:rsidRPr="005F66A6">
        <w:rPr>
          <w:rFonts w:eastAsia="SimSun"/>
          <w:sz w:val="28"/>
          <w:szCs w:val="28"/>
          <w:lang w:val="nl-NL"/>
        </w:rPr>
        <w:t xml:space="preserve"> nhiệm vụ</w:t>
      </w:r>
      <w:r w:rsidRPr="005F66A6">
        <w:rPr>
          <w:rFonts w:eastAsia="SimSun"/>
          <w:sz w:val="28"/>
          <w:szCs w:val="28"/>
          <w:lang w:val="en-US"/>
        </w:rPr>
        <w:t xml:space="preserve"> giảng viên, trưởng khoa còn thực hiện quản lý theo quy định của trường với những nhiệm vụ trọng tâm gồm:</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2.1. Quản lý giảng viên, người lao động khác và người học thuộc Khoa theo phân cấp của Hiệu trưởng</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2.2. Lập kế hoạch và tổ chức thực hiện các hoạt động giáo dục đào tạo theo kế hoạch của Trường.</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nl-NL"/>
        </w:rPr>
        <w:t>Cán bộ quản lý của khoa bao gồm: 01 Trưởng khoa</w:t>
      </w:r>
      <w:r w:rsidRPr="005F66A6">
        <w:rPr>
          <w:rFonts w:eastAsia="SimSun"/>
          <w:sz w:val="28"/>
          <w:szCs w:val="28"/>
          <w:lang w:val="en-US"/>
        </w:rPr>
        <w:t xml:space="preserve"> </w:t>
      </w:r>
      <w:r w:rsidRPr="005F66A6">
        <w:rPr>
          <w:rFonts w:eastAsia="Calibri"/>
          <w:b/>
          <w:i/>
          <w:sz w:val="28"/>
          <w:szCs w:val="28"/>
          <w:lang w:val="vi-VN"/>
        </w:rPr>
        <w:t>(</w:t>
      </w:r>
      <w:r w:rsidRPr="005F66A6">
        <w:rPr>
          <w:rFonts w:eastAsia="SimSun"/>
          <w:bCs/>
          <w:i/>
          <w:color w:val="C00000"/>
          <w:sz w:val="28"/>
          <w:szCs w:val="28"/>
          <w:lang w:val="nl-NL"/>
        </w:rPr>
        <w:t xml:space="preserve">3.1.02 - Danh sách trích ngang đội ngũ viên chức, nhân viên Khoa </w:t>
      </w:r>
      <w:r w:rsidRPr="005F66A6">
        <w:rPr>
          <w:rFonts w:eastAsia="SimSun"/>
          <w:bCs/>
          <w:i/>
          <w:color w:val="C00000"/>
          <w:sz w:val="28"/>
          <w:szCs w:val="28"/>
          <w:lang w:val="en-US"/>
        </w:rPr>
        <w:t xml:space="preserve">Công nghệ chế biến </w:t>
      </w:r>
      <w:r w:rsidRPr="005F66A6">
        <w:rPr>
          <w:rFonts w:eastAsia="SimSun"/>
          <w:bCs/>
          <w:i/>
          <w:color w:val="C00000"/>
          <w:sz w:val="28"/>
          <w:szCs w:val="28"/>
          <w:lang w:val="nl-NL"/>
        </w:rPr>
        <w:t xml:space="preserve">năm </w:t>
      </w:r>
      <w:r w:rsidRPr="005F66A6">
        <w:rPr>
          <w:rFonts w:eastAsia="SimSun"/>
          <w:bCs/>
          <w:i/>
          <w:color w:val="C00000"/>
          <w:sz w:val="28"/>
          <w:szCs w:val="28"/>
          <w:lang w:val="en-US"/>
        </w:rPr>
        <w:t>2019</w:t>
      </w:r>
      <w:r w:rsidRPr="005F66A6">
        <w:rPr>
          <w:rFonts w:eastAsia="SimSun"/>
          <w:b/>
          <w:i/>
          <w:sz w:val="28"/>
          <w:szCs w:val="28"/>
          <w:lang w:val="vi-VN"/>
        </w:rPr>
        <w:t>)</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 xml:space="preserve">Tính tháng 8 năm 2021, khoa </w:t>
      </w:r>
      <w:r w:rsidRPr="005F66A6">
        <w:rPr>
          <w:rFonts w:eastAsia="SimSun"/>
          <w:sz w:val="28"/>
          <w:szCs w:val="28"/>
          <w:lang w:val="en-US"/>
        </w:rPr>
        <w:t xml:space="preserve">Công nghệ chế biến </w:t>
      </w:r>
      <w:r w:rsidRPr="005F66A6">
        <w:rPr>
          <w:rFonts w:eastAsia="SimSun"/>
          <w:sz w:val="28"/>
          <w:szCs w:val="28"/>
          <w:lang w:val="nl-NL"/>
        </w:rPr>
        <w:t>có 0</w:t>
      </w:r>
      <w:r w:rsidRPr="005F66A6">
        <w:rPr>
          <w:rFonts w:eastAsia="SimSun"/>
          <w:sz w:val="28"/>
          <w:szCs w:val="28"/>
          <w:lang w:val="en-US"/>
        </w:rPr>
        <w:t>1</w:t>
      </w:r>
      <w:r w:rsidRPr="005F66A6">
        <w:rPr>
          <w:rFonts w:eastAsia="SimSun"/>
          <w:sz w:val="28"/>
          <w:szCs w:val="28"/>
          <w:lang w:val="nl-NL"/>
        </w:rPr>
        <w:t xml:space="preserve"> cán bộ quản lý</w:t>
      </w:r>
      <w:r w:rsidRPr="005F66A6">
        <w:rPr>
          <w:rFonts w:eastAsia="SimSun"/>
          <w:sz w:val="28"/>
          <w:szCs w:val="28"/>
          <w:lang w:val="en-US"/>
        </w:rPr>
        <w:t xml:space="preserve"> </w:t>
      </w:r>
      <w:r w:rsidRPr="005F66A6">
        <w:rPr>
          <w:rFonts w:eastAsia="SimSun"/>
          <w:sz w:val="28"/>
          <w:szCs w:val="28"/>
          <w:lang w:val="nl-NL"/>
        </w:rPr>
        <w:t xml:space="preserve">chiếm </w:t>
      </w:r>
      <w:r w:rsidRPr="005F66A6">
        <w:rPr>
          <w:rFonts w:eastAsia="SimSun"/>
          <w:sz w:val="28"/>
          <w:szCs w:val="28"/>
          <w:lang w:val="en-US"/>
        </w:rPr>
        <w:t>12.5</w:t>
      </w:r>
      <w:r w:rsidRPr="005F66A6">
        <w:rPr>
          <w:rFonts w:eastAsia="SimSun"/>
          <w:sz w:val="28"/>
          <w:szCs w:val="28"/>
          <w:lang w:val="vi-VN"/>
        </w:rPr>
        <w:t xml:space="preserve">% </w:t>
      </w:r>
      <w:r w:rsidRPr="005F66A6">
        <w:rPr>
          <w:rFonts w:eastAsia="SimSun"/>
          <w:sz w:val="28"/>
          <w:szCs w:val="28"/>
          <w:lang w:val="nl-NL"/>
        </w:rPr>
        <w:t xml:space="preserve">trong tổng </w:t>
      </w:r>
      <w:r w:rsidRPr="005F66A6">
        <w:rPr>
          <w:rFonts w:eastAsia="SimSun"/>
          <w:sz w:val="28"/>
          <w:szCs w:val="28"/>
          <w:lang w:val="en-US"/>
        </w:rPr>
        <w:t>giảng viên</w:t>
      </w:r>
      <w:r w:rsidRPr="005F66A6">
        <w:rPr>
          <w:rFonts w:eastAsia="SimSun"/>
          <w:sz w:val="28"/>
          <w:szCs w:val="28"/>
          <w:lang w:val="nl-NL"/>
        </w:rPr>
        <w:t xml:space="preserve"> của khoa. </w:t>
      </w:r>
      <w:r w:rsidRPr="005F66A6">
        <w:rPr>
          <w:rFonts w:eastAsia="SimSun"/>
          <w:sz w:val="28"/>
          <w:szCs w:val="28"/>
          <w:lang w:val="en-US"/>
        </w:rPr>
        <w:t>Đặc biệt</w:t>
      </w:r>
      <w:r w:rsidRPr="005F66A6">
        <w:rPr>
          <w:rFonts w:eastAsia="SimSun"/>
          <w:sz w:val="28"/>
          <w:szCs w:val="28"/>
          <w:lang w:val="nl-NL"/>
        </w:rPr>
        <w:t>, cán bộ quản lý</w:t>
      </w:r>
      <w:r w:rsidRPr="005F66A6">
        <w:rPr>
          <w:rFonts w:eastAsia="SimSun"/>
          <w:sz w:val="28"/>
          <w:szCs w:val="28"/>
          <w:lang w:val="en-US"/>
        </w:rPr>
        <w:t xml:space="preserve"> cũng</w:t>
      </w:r>
      <w:r w:rsidRPr="005F66A6">
        <w:rPr>
          <w:rFonts w:eastAsia="SimSun"/>
          <w:sz w:val="28"/>
          <w:szCs w:val="28"/>
          <w:lang w:val="nl-NL"/>
        </w:rPr>
        <w:t xml:space="preserve"> là Đảng viên Đảng Cộng sản. </w:t>
      </w:r>
    </w:p>
    <w:p w:rsidR="00360026" w:rsidRPr="005F66A6" w:rsidRDefault="00360026" w:rsidP="000E4778">
      <w:pPr>
        <w:widowControl/>
        <w:autoSpaceDE/>
        <w:autoSpaceDN/>
        <w:spacing w:line="276" w:lineRule="auto"/>
        <w:ind w:firstLine="720"/>
        <w:jc w:val="both"/>
        <w:rPr>
          <w:rFonts w:eastAsia="SimSun"/>
          <w:sz w:val="28"/>
          <w:szCs w:val="28"/>
          <w:lang w:val="nl-NL"/>
        </w:rPr>
      </w:pPr>
      <w:r w:rsidRPr="005F66A6">
        <w:rPr>
          <w:rFonts w:eastAsia="SimSun"/>
          <w:sz w:val="28"/>
          <w:szCs w:val="28"/>
          <w:lang w:val="nl-NL"/>
        </w:rPr>
        <w:t xml:space="preserve">Bảng kê trình độ và chính trị của cán bộ quản lý khoa </w:t>
      </w:r>
      <w:r w:rsidRPr="005F66A6">
        <w:rPr>
          <w:rFonts w:eastAsia="SimSun"/>
          <w:sz w:val="28"/>
          <w:szCs w:val="28"/>
          <w:lang w:val="en-US"/>
        </w:rPr>
        <w:t>Công nghệ chế biến</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924"/>
        <w:gridCol w:w="1946"/>
        <w:gridCol w:w="1024"/>
        <w:gridCol w:w="1145"/>
        <w:gridCol w:w="1078"/>
        <w:gridCol w:w="1022"/>
      </w:tblGrid>
      <w:tr w:rsidR="00360026" w:rsidRPr="00360026" w:rsidTr="00180B8D">
        <w:tc>
          <w:tcPr>
            <w:tcW w:w="1862"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Tiêu chí</w:t>
            </w:r>
          </w:p>
        </w:tc>
        <w:tc>
          <w:tcPr>
            <w:tcW w:w="924"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Tổng số</w:t>
            </w:r>
          </w:p>
        </w:tc>
        <w:tc>
          <w:tcPr>
            <w:tcW w:w="1946" w:type="dxa"/>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Cán bộ quản lý là đảng viên</w:t>
            </w:r>
          </w:p>
        </w:tc>
        <w:tc>
          <w:tcPr>
            <w:tcW w:w="1024"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Tiến sĩ</w:t>
            </w:r>
          </w:p>
        </w:tc>
        <w:tc>
          <w:tcPr>
            <w:tcW w:w="1145"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Thạc sĩ</w:t>
            </w:r>
          </w:p>
        </w:tc>
        <w:tc>
          <w:tcPr>
            <w:tcW w:w="1078"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Đại học</w:t>
            </w:r>
          </w:p>
        </w:tc>
        <w:tc>
          <w:tcPr>
            <w:tcW w:w="1022" w:type="dxa"/>
            <w:vAlign w:val="center"/>
          </w:tcPr>
          <w:p w:rsidR="00360026" w:rsidRPr="00360026" w:rsidRDefault="00360026" w:rsidP="000E4778">
            <w:pPr>
              <w:widowControl/>
              <w:autoSpaceDE/>
              <w:autoSpaceDN/>
              <w:spacing w:line="276" w:lineRule="auto"/>
              <w:jc w:val="center"/>
              <w:rPr>
                <w:rFonts w:eastAsia="SimSun"/>
                <w:b/>
                <w:sz w:val="26"/>
                <w:szCs w:val="26"/>
                <w:lang w:val="en-US"/>
              </w:rPr>
            </w:pPr>
            <w:r w:rsidRPr="00360026">
              <w:rPr>
                <w:rFonts w:eastAsia="SimSun"/>
                <w:b/>
                <w:sz w:val="26"/>
                <w:szCs w:val="26"/>
                <w:lang w:val="en-US"/>
              </w:rPr>
              <w:t>Trung cấp</w:t>
            </w:r>
          </w:p>
        </w:tc>
      </w:tr>
      <w:tr w:rsidR="00360026" w:rsidRPr="00360026" w:rsidTr="00180B8D">
        <w:tc>
          <w:tcPr>
            <w:tcW w:w="1862" w:type="dxa"/>
            <w:vAlign w:val="center"/>
          </w:tcPr>
          <w:p w:rsidR="00360026" w:rsidRPr="00360026" w:rsidRDefault="00360026" w:rsidP="000E4778">
            <w:pPr>
              <w:widowControl/>
              <w:autoSpaceDE/>
              <w:autoSpaceDN/>
              <w:spacing w:line="276" w:lineRule="auto"/>
              <w:jc w:val="both"/>
              <w:rPr>
                <w:rFonts w:eastAsia="SimSun"/>
                <w:sz w:val="26"/>
                <w:szCs w:val="26"/>
                <w:lang w:val="en-US"/>
              </w:rPr>
            </w:pPr>
            <w:r w:rsidRPr="00360026">
              <w:rPr>
                <w:rFonts w:eastAsia="SimSun"/>
                <w:sz w:val="26"/>
                <w:szCs w:val="26"/>
                <w:lang w:val="en-US"/>
              </w:rPr>
              <w:t>Cán bộ quản lý</w:t>
            </w:r>
          </w:p>
        </w:tc>
        <w:tc>
          <w:tcPr>
            <w:tcW w:w="924" w:type="dxa"/>
            <w:vAlign w:val="center"/>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01</w:t>
            </w:r>
          </w:p>
        </w:tc>
        <w:tc>
          <w:tcPr>
            <w:tcW w:w="1946" w:type="dxa"/>
            <w:vAlign w:val="center"/>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01</w:t>
            </w:r>
          </w:p>
        </w:tc>
        <w:tc>
          <w:tcPr>
            <w:tcW w:w="1024" w:type="dxa"/>
            <w:vAlign w:val="center"/>
          </w:tcPr>
          <w:p w:rsidR="00360026" w:rsidRPr="00360026" w:rsidRDefault="00360026" w:rsidP="000E4778">
            <w:pPr>
              <w:widowControl/>
              <w:autoSpaceDE/>
              <w:autoSpaceDN/>
              <w:spacing w:line="276" w:lineRule="auto"/>
              <w:jc w:val="center"/>
              <w:rPr>
                <w:rFonts w:eastAsia="SimSun"/>
                <w:sz w:val="26"/>
                <w:szCs w:val="26"/>
                <w:lang w:val="en-US"/>
              </w:rPr>
            </w:pPr>
          </w:p>
        </w:tc>
        <w:tc>
          <w:tcPr>
            <w:tcW w:w="1145" w:type="dxa"/>
            <w:vAlign w:val="center"/>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01</w:t>
            </w:r>
          </w:p>
        </w:tc>
        <w:tc>
          <w:tcPr>
            <w:tcW w:w="1078" w:type="dxa"/>
            <w:vAlign w:val="center"/>
          </w:tcPr>
          <w:p w:rsidR="00360026" w:rsidRPr="00360026" w:rsidRDefault="00360026" w:rsidP="000E4778">
            <w:pPr>
              <w:widowControl/>
              <w:autoSpaceDE/>
              <w:autoSpaceDN/>
              <w:spacing w:line="276" w:lineRule="auto"/>
              <w:jc w:val="both"/>
              <w:rPr>
                <w:rFonts w:eastAsia="SimSun"/>
                <w:sz w:val="26"/>
                <w:szCs w:val="26"/>
                <w:lang w:val="en-US"/>
              </w:rPr>
            </w:pPr>
          </w:p>
        </w:tc>
        <w:tc>
          <w:tcPr>
            <w:tcW w:w="1022" w:type="dxa"/>
            <w:vAlign w:val="center"/>
          </w:tcPr>
          <w:p w:rsidR="00360026" w:rsidRPr="00360026" w:rsidRDefault="00360026" w:rsidP="000E4778">
            <w:pPr>
              <w:widowControl/>
              <w:autoSpaceDE/>
              <w:autoSpaceDN/>
              <w:spacing w:line="276" w:lineRule="auto"/>
              <w:jc w:val="center"/>
              <w:rPr>
                <w:rFonts w:eastAsia="SimSun"/>
                <w:sz w:val="26"/>
                <w:szCs w:val="26"/>
                <w:lang w:val="en-US"/>
              </w:rPr>
            </w:pPr>
            <w:r w:rsidRPr="00360026">
              <w:rPr>
                <w:rFonts w:eastAsia="SimSun"/>
                <w:sz w:val="26"/>
                <w:szCs w:val="26"/>
                <w:lang w:val="en-US"/>
              </w:rPr>
              <w:t>0</w:t>
            </w:r>
          </w:p>
        </w:tc>
      </w:tr>
    </w:tbl>
    <w:p w:rsidR="00360026" w:rsidRPr="005F66A6" w:rsidRDefault="00360026" w:rsidP="000E4778">
      <w:pPr>
        <w:widowControl/>
        <w:autoSpaceDE/>
        <w:autoSpaceDN/>
        <w:spacing w:line="276" w:lineRule="auto"/>
        <w:ind w:firstLine="720"/>
        <w:jc w:val="both"/>
        <w:rPr>
          <w:rFonts w:eastAsia="SimSun"/>
          <w:sz w:val="28"/>
          <w:szCs w:val="28"/>
          <w:lang w:val="pt-BR"/>
        </w:rPr>
      </w:pPr>
      <w:r w:rsidRPr="005F66A6">
        <w:rPr>
          <w:rFonts w:eastAsia="SimSun"/>
          <w:sz w:val="28"/>
          <w:szCs w:val="28"/>
          <w:lang w:val="en-US"/>
        </w:rPr>
        <w:t xml:space="preserve">Cán bộ quản lý của khoa Công nghệ chế biến </w:t>
      </w:r>
      <w:r w:rsidRPr="005F66A6">
        <w:rPr>
          <w:rFonts w:eastAsia="SimSun"/>
          <w:sz w:val="28"/>
          <w:szCs w:val="28"/>
          <w:lang w:val="vi-VN"/>
        </w:rPr>
        <w:t xml:space="preserve">có phẩm chất chính trị, đạo đức tốt, có đủ sức khỏe; có uy tín và năng lực quản lý đáp ứng đầy đủ theo yêu cầu chức danh. </w:t>
      </w:r>
      <w:r w:rsidRPr="005F66A6">
        <w:rPr>
          <w:rFonts w:eastAsia="SimSun"/>
          <w:sz w:val="28"/>
          <w:szCs w:val="28"/>
          <w:lang w:val="en-US"/>
        </w:rPr>
        <w:t>Trong thời gian</w:t>
      </w:r>
      <w:r w:rsidRPr="005F66A6">
        <w:rPr>
          <w:rFonts w:eastAsia="SimSun"/>
          <w:sz w:val="28"/>
          <w:szCs w:val="28"/>
          <w:lang w:val="vi-VN"/>
        </w:rPr>
        <w:t xml:space="preserve"> qua, đồng chí đã quản lý và chỉ đạo các hoạt động </w:t>
      </w:r>
      <w:r w:rsidRPr="005F66A6">
        <w:rPr>
          <w:rFonts w:eastAsia="SimSun"/>
          <w:sz w:val="28"/>
          <w:szCs w:val="28"/>
          <w:lang w:val="en-US"/>
        </w:rPr>
        <w:t>của khoa</w:t>
      </w:r>
      <w:r w:rsidRPr="005F66A6">
        <w:rPr>
          <w:rFonts w:eastAsia="SimSun"/>
          <w:sz w:val="28"/>
          <w:szCs w:val="28"/>
          <w:lang w:val="vi-VN"/>
        </w:rPr>
        <w:t>, luôn hoàn thành tốt các nhiệm vụ chính trị được giao</w:t>
      </w:r>
      <w:r w:rsidRPr="005F66A6">
        <w:rPr>
          <w:rFonts w:eastAsia="SimSun"/>
          <w:sz w:val="28"/>
          <w:szCs w:val="28"/>
          <w:lang w:val="en-US"/>
        </w:rPr>
        <w:t xml:space="preserve"> </w:t>
      </w:r>
      <w:r w:rsidRPr="005F66A6">
        <w:rPr>
          <w:rFonts w:eastAsia="SimSun"/>
          <w:sz w:val="28"/>
          <w:szCs w:val="28"/>
          <w:lang w:val="pt-BR"/>
        </w:rPr>
        <w:t>Ngoài ra, hàng năm những đóng góp của</w:t>
      </w:r>
      <w:r w:rsidRPr="005F66A6">
        <w:rPr>
          <w:rFonts w:eastAsia="SimSun"/>
          <w:sz w:val="28"/>
          <w:szCs w:val="28"/>
          <w:lang w:val="en-US"/>
        </w:rPr>
        <w:t xml:space="preserve"> </w:t>
      </w:r>
      <w:r w:rsidRPr="005F66A6">
        <w:rPr>
          <w:rFonts w:eastAsia="SimSun"/>
          <w:sz w:val="28"/>
          <w:szCs w:val="28"/>
          <w:lang w:val="pt-BR"/>
        </w:rPr>
        <w:t>cán bộ quản lý của khoa còn được Nhà trường</w:t>
      </w:r>
      <w:r w:rsidRPr="005F66A6">
        <w:rPr>
          <w:rFonts w:eastAsia="SimSun"/>
          <w:sz w:val="28"/>
          <w:szCs w:val="28"/>
          <w:lang w:val="en-US"/>
        </w:rPr>
        <w:t xml:space="preserve"> ghi nhận</w:t>
      </w:r>
      <w:r w:rsidRPr="005F66A6">
        <w:rPr>
          <w:rFonts w:eastAsia="SimSun"/>
          <w:sz w:val="28"/>
          <w:szCs w:val="28"/>
          <w:lang w:val="pt-BR"/>
        </w:rPr>
        <w:t xml:space="preserve"> </w:t>
      </w:r>
      <w:r w:rsidRPr="005F66A6">
        <w:rPr>
          <w:rFonts w:eastAsia="SimSun"/>
          <w:b/>
          <w:i/>
          <w:spacing w:val="-2"/>
          <w:sz w:val="28"/>
          <w:szCs w:val="28"/>
          <w:lang w:val="pt-BR"/>
        </w:rPr>
        <w:t>(</w:t>
      </w:r>
      <w:r w:rsidRPr="005F66A6">
        <w:rPr>
          <w:rFonts w:eastAsia="SimSun"/>
          <w:bCs/>
          <w:i/>
          <w:color w:val="C00000"/>
          <w:spacing w:val="-2"/>
          <w:sz w:val="28"/>
          <w:szCs w:val="28"/>
          <w:lang w:val="pt-BR"/>
        </w:rPr>
        <w:t>3.2.0</w:t>
      </w:r>
      <w:r w:rsidRPr="005F66A6">
        <w:rPr>
          <w:rFonts w:eastAsia="SimSun"/>
          <w:bCs/>
          <w:i/>
          <w:color w:val="C00000"/>
          <w:spacing w:val="-2"/>
          <w:sz w:val="28"/>
          <w:szCs w:val="28"/>
          <w:lang w:val="en-US"/>
        </w:rPr>
        <w:t>3</w:t>
      </w:r>
      <w:r w:rsidRPr="005F66A6">
        <w:rPr>
          <w:rFonts w:eastAsia="SimSun"/>
          <w:bCs/>
          <w:i/>
          <w:color w:val="C00000"/>
          <w:spacing w:val="-2"/>
          <w:sz w:val="28"/>
          <w:szCs w:val="28"/>
          <w:lang w:val="pt-BR"/>
        </w:rPr>
        <w:t xml:space="preserve"> -</w:t>
      </w:r>
      <w:r w:rsidRPr="005F66A6">
        <w:rPr>
          <w:i/>
          <w:color w:val="C00000"/>
          <w:sz w:val="28"/>
          <w:szCs w:val="28"/>
          <w:lang w:val="en-US"/>
        </w:rPr>
        <w:t>Quyết định về</w:t>
      </w:r>
      <w:r w:rsidRPr="005F66A6">
        <w:rPr>
          <w:i/>
          <w:color w:val="C00000"/>
          <w:spacing w:val="1"/>
          <w:sz w:val="28"/>
          <w:szCs w:val="28"/>
          <w:lang w:val="en-US"/>
        </w:rPr>
        <w:t xml:space="preserve"> </w:t>
      </w:r>
      <w:r w:rsidRPr="005F66A6">
        <w:rPr>
          <w:i/>
          <w:color w:val="C00000"/>
          <w:sz w:val="28"/>
          <w:szCs w:val="28"/>
          <w:lang w:val="en-US"/>
        </w:rPr>
        <w:t>kết quả đánh giá giảng viên  thuộc khoa Công nghệ chế biếntham gia giảng dạy các môn học nghề Kỹ thuật chế biến món ăn trong 3</w:t>
      </w:r>
      <w:r w:rsidRPr="005F66A6">
        <w:rPr>
          <w:i/>
          <w:color w:val="C00000"/>
          <w:spacing w:val="1"/>
          <w:sz w:val="28"/>
          <w:szCs w:val="28"/>
          <w:lang w:val="en-US"/>
        </w:rPr>
        <w:t xml:space="preserve"> </w:t>
      </w:r>
      <w:r w:rsidRPr="005F66A6">
        <w:rPr>
          <w:i/>
          <w:color w:val="C00000"/>
          <w:sz w:val="28"/>
          <w:szCs w:val="28"/>
          <w:lang w:val="en-US"/>
        </w:rPr>
        <w:t>năm 2018-2019, 2019-2020, 2020</w:t>
      </w:r>
      <w:r w:rsidRPr="005F66A6">
        <w:rPr>
          <w:i/>
          <w:color w:val="C00000"/>
          <w:spacing w:val="-2"/>
          <w:sz w:val="28"/>
          <w:szCs w:val="28"/>
          <w:lang w:val="en-US"/>
        </w:rPr>
        <w:t xml:space="preserve"> -2021</w:t>
      </w:r>
      <w:r w:rsidRPr="005F66A6">
        <w:rPr>
          <w:i/>
          <w:color w:val="C00000"/>
          <w:sz w:val="28"/>
          <w:szCs w:val="28"/>
          <w:lang w:val="en-US"/>
        </w:rPr>
        <w:t>–phòng</w:t>
      </w:r>
      <w:r w:rsidRPr="005F66A6">
        <w:rPr>
          <w:i/>
          <w:color w:val="C00000"/>
          <w:spacing w:val="-1"/>
          <w:sz w:val="28"/>
          <w:szCs w:val="28"/>
          <w:lang w:val="en-US"/>
        </w:rPr>
        <w:t xml:space="preserve"> </w:t>
      </w:r>
      <w:r w:rsidRPr="005F66A6">
        <w:rPr>
          <w:i/>
          <w:color w:val="C00000"/>
          <w:sz w:val="28"/>
          <w:szCs w:val="28"/>
          <w:lang w:val="en-US"/>
        </w:rPr>
        <w:t>Tổ</w:t>
      </w:r>
      <w:r w:rsidRPr="005F66A6">
        <w:rPr>
          <w:i/>
          <w:color w:val="C00000"/>
          <w:spacing w:val="-1"/>
          <w:sz w:val="28"/>
          <w:szCs w:val="28"/>
          <w:lang w:val="en-US"/>
        </w:rPr>
        <w:t xml:space="preserve"> </w:t>
      </w:r>
      <w:r w:rsidRPr="005F66A6">
        <w:rPr>
          <w:i/>
          <w:color w:val="C00000"/>
          <w:sz w:val="28"/>
          <w:szCs w:val="28"/>
          <w:lang w:val="en-US"/>
        </w:rPr>
        <w:t>chức</w:t>
      </w:r>
      <w:r w:rsidRPr="005F66A6">
        <w:rPr>
          <w:i/>
          <w:color w:val="C00000"/>
          <w:spacing w:val="2"/>
          <w:sz w:val="28"/>
          <w:szCs w:val="28"/>
          <w:lang w:val="en-US"/>
        </w:rPr>
        <w:t xml:space="preserve"> </w:t>
      </w:r>
      <w:r w:rsidRPr="005F66A6">
        <w:rPr>
          <w:i/>
          <w:color w:val="C00000"/>
          <w:sz w:val="28"/>
          <w:szCs w:val="28"/>
          <w:lang w:val="en-US"/>
        </w:rPr>
        <w:t>hành</w:t>
      </w:r>
      <w:r w:rsidRPr="005F66A6">
        <w:rPr>
          <w:i/>
          <w:color w:val="C00000"/>
          <w:spacing w:val="-1"/>
          <w:sz w:val="28"/>
          <w:szCs w:val="28"/>
          <w:lang w:val="en-US"/>
        </w:rPr>
        <w:t xml:space="preserve"> </w:t>
      </w:r>
      <w:r w:rsidRPr="005F66A6">
        <w:rPr>
          <w:i/>
          <w:color w:val="C00000"/>
          <w:sz w:val="28"/>
          <w:szCs w:val="28"/>
          <w:lang w:val="en-US"/>
        </w:rPr>
        <w:t>chính quản trị</w:t>
      </w:r>
      <w:r w:rsidRPr="005F66A6">
        <w:rPr>
          <w:rFonts w:eastAsia="SimSun"/>
          <w:bCs/>
          <w:i/>
          <w:color w:val="C00000"/>
          <w:spacing w:val="-2"/>
          <w:sz w:val="28"/>
          <w:szCs w:val="28"/>
          <w:lang w:val="en-US"/>
        </w:rPr>
        <w:t xml:space="preserve"> </w:t>
      </w:r>
      <w:r w:rsidRPr="005F66A6">
        <w:rPr>
          <w:rFonts w:eastAsia="SimSun"/>
          <w:b/>
          <w:i/>
          <w:color w:val="C00000"/>
          <w:spacing w:val="-2"/>
          <w:sz w:val="28"/>
          <w:szCs w:val="28"/>
          <w:lang w:val="pt-BR"/>
        </w:rPr>
        <w:t>)</w:t>
      </w:r>
      <w:r w:rsidRPr="005F66A6">
        <w:rPr>
          <w:rFonts w:eastAsia="SimSun"/>
          <w:sz w:val="28"/>
          <w:szCs w:val="28"/>
          <w:lang w:val="pt-BR"/>
        </w:rPr>
        <w:t>.</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Kết quả xếp loại thi đua cá nhân của trưởng khoa trong 3 năm như sau:</w:t>
      </w:r>
    </w:p>
    <w:p w:rsidR="00360026" w:rsidRPr="005F66A6" w:rsidRDefault="00360026" w:rsidP="000E4778">
      <w:pPr>
        <w:widowControl/>
        <w:autoSpaceDE/>
        <w:autoSpaceDN/>
        <w:spacing w:line="276" w:lineRule="auto"/>
        <w:ind w:firstLine="720"/>
        <w:jc w:val="both"/>
        <w:rPr>
          <w:rFonts w:eastAsia="SimSun"/>
          <w:sz w:val="28"/>
          <w:szCs w:val="28"/>
          <w:lang w:val="pt-BR"/>
        </w:rPr>
      </w:pPr>
      <w:r w:rsidRPr="005F66A6">
        <w:rPr>
          <w:rFonts w:eastAsia="SimSun"/>
          <w:sz w:val="28"/>
          <w:szCs w:val="28"/>
          <w:lang w:val="pt-BR"/>
        </w:rPr>
        <w:t>2018 - 2019: Hoàn thành tốt nhiệm vụ</w:t>
      </w:r>
    </w:p>
    <w:p w:rsidR="00360026" w:rsidRPr="005F66A6" w:rsidRDefault="00360026" w:rsidP="000E4778">
      <w:pPr>
        <w:widowControl/>
        <w:autoSpaceDE/>
        <w:autoSpaceDN/>
        <w:spacing w:line="276" w:lineRule="auto"/>
        <w:ind w:firstLine="720"/>
        <w:jc w:val="both"/>
        <w:rPr>
          <w:rFonts w:eastAsia="SimSun"/>
          <w:sz w:val="28"/>
          <w:szCs w:val="28"/>
          <w:lang w:val="pt-BR"/>
        </w:rPr>
      </w:pPr>
      <w:r w:rsidRPr="005F66A6">
        <w:rPr>
          <w:rFonts w:eastAsia="SimSun"/>
          <w:sz w:val="28"/>
          <w:szCs w:val="28"/>
          <w:lang w:val="pt-BR"/>
        </w:rPr>
        <w:t>2019 - 2020: Hoàn thành tốt nhiệm vụ</w:t>
      </w:r>
    </w:p>
    <w:p w:rsidR="00360026" w:rsidRPr="005F66A6" w:rsidRDefault="00360026" w:rsidP="000E4778">
      <w:pPr>
        <w:widowControl/>
        <w:autoSpaceDE/>
        <w:autoSpaceDN/>
        <w:spacing w:line="276" w:lineRule="auto"/>
        <w:ind w:firstLine="720"/>
        <w:jc w:val="both"/>
        <w:rPr>
          <w:rFonts w:eastAsia="SimSun"/>
          <w:sz w:val="28"/>
          <w:szCs w:val="28"/>
          <w:lang w:val="pt-BR"/>
        </w:rPr>
      </w:pPr>
      <w:r w:rsidRPr="005F66A6">
        <w:rPr>
          <w:rFonts w:eastAsia="SimSun"/>
          <w:sz w:val="28"/>
          <w:szCs w:val="28"/>
          <w:lang w:val="pt-BR"/>
        </w:rPr>
        <w:t>2020 - 2021: Hoàn thành tốt nhiệm vụ</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Kết quả xếp loại thi đua của khoa Công nghệ chế biến:</w:t>
      </w:r>
    </w:p>
    <w:p w:rsidR="00360026" w:rsidRPr="005F66A6" w:rsidRDefault="00360026" w:rsidP="000E4778">
      <w:pPr>
        <w:widowControl/>
        <w:autoSpaceDE/>
        <w:autoSpaceDN/>
        <w:spacing w:line="276" w:lineRule="auto"/>
        <w:ind w:firstLine="720"/>
        <w:jc w:val="both"/>
        <w:rPr>
          <w:rFonts w:eastAsia="SimSun"/>
          <w:sz w:val="28"/>
          <w:szCs w:val="28"/>
          <w:lang w:val="pt-BR"/>
        </w:rPr>
      </w:pPr>
      <w:r w:rsidRPr="005F66A6">
        <w:rPr>
          <w:rFonts w:eastAsia="SimSun"/>
          <w:sz w:val="28"/>
          <w:szCs w:val="28"/>
          <w:lang w:val="pt-BR"/>
        </w:rPr>
        <w:lastRenderedPageBreak/>
        <w:t>2019 - 2020: Tập thể lao động tiên tiến</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pt-BR"/>
        </w:rPr>
        <w:t>2020 - 2021: Tập thể lao động tiên tiến</w:t>
      </w:r>
      <w:r w:rsidRPr="005F66A6">
        <w:rPr>
          <w:rFonts w:eastAsia="SimSun"/>
          <w:sz w:val="28"/>
          <w:szCs w:val="28"/>
          <w:lang w:val="en-US"/>
        </w:rPr>
        <w:t xml:space="preserve"> </w:t>
      </w:r>
    </w:p>
    <w:p w:rsidR="00360026" w:rsidRPr="005F66A6" w:rsidRDefault="00360026" w:rsidP="000E4778">
      <w:pPr>
        <w:widowControl/>
        <w:autoSpaceDE/>
        <w:autoSpaceDN/>
        <w:spacing w:line="276" w:lineRule="auto"/>
        <w:ind w:firstLine="720"/>
        <w:jc w:val="both"/>
        <w:rPr>
          <w:rFonts w:eastAsia="SimSun"/>
          <w:sz w:val="28"/>
          <w:szCs w:val="28"/>
          <w:lang w:val="en-US"/>
        </w:rPr>
      </w:pPr>
      <w:r w:rsidRPr="005F66A6">
        <w:rPr>
          <w:rFonts w:eastAsia="SimSun"/>
          <w:sz w:val="28"/>
          <w:szCs w:val="28"/>
          <w:lang w:val="en-US"/>
        </w:rPr>
        <w:t>Căn cứ nội dung mô tả, phân tích trên Trường tự đánh giá tiêu chuẩn đạt.</w:t>
      </w:r>
    </w:p>
    <w:p w:rsidR="00360026" w:rsidRPr="005F66A6" w:rsidRDefault="00360026" w:rsidP="000E4778">
      <w:pPr>
        <w:widowControl/>
        <w:autoSpaceDE/>
        <w:autoSpaceDN/>
        <w:spacing w:line="276" w:lineRule="auto"/>
        <w:ind w:firstLine="720"/>
        <w:jc w:val="both"/>
        <w:rPr>
          <w:rFonts w:eastAsia="SimSun"/>
          <w:b/>
          <w:bCs/>
          <w:iCs/>
          <w:sz w:val="28"/>
          <w:szCs w:val="28"/>
          <w:lang w:val="en-US" w:eastAsia="vi-VN"/>
        </w:rPr>
      </w:pPr>
      <w:r w:rsidRPr="005F66A6">
        <w:rPr>
          <w:rFonts w:eastAsia="SimSun"/>
          <w:b/>
          <w:bCs/>
          <w:iCs/>
          <w:sz w:val="28"/>
          <w:szCs w:val="28"/>
          <w:lang w:val="vi-VN" w:eastAsia="vi-VN"/>
        </w:rPr>
        <w:t>Điểm tự đánh giá tiêu chuẩn</w:t>
      </w:r>
      <w:r w:rsidRPr="005F66A6">
        <w:rPr>
          <w:rFonts w:eastAsia="SimSun"/>
          <w:b/>
          <w:bCs/>
          <w:iCs/>
          <w:sz w:val="28"/>
          <w:szCs w:val="28"/>
          <w:lang w:val="en-US" w:eastAsia="vi-VN"/>
        </w:rPr>
        <w:t xml:space="preserve"> 8, tiêu chí 3</w:t>
      </w:r>
      <w:r w:rsidRPr="005F66A6">
        <w:rPr>
          <w:rFonts w:eastAsia="SimSun"/>
          <w:b/>
          <w:bCs/>
          <w:iCs/>
          <w:sz w:val="28"/>
          <w:szCs w:val="28"/>
          <w:lang w:val="vi-VN" w:eastAsia="vi-VN"/>
        </w:rPr>
        <w:t>: 2 điểm</w:t>
      </w:r>
    </w:p>
    <w:p w:rsidR="00360026" w:rsidRPr="00360026" w:rsidRDefault="00360026" w:rsidP="000E4778">
      <w:pPr>
        <w:widowControl/>
        <w:autoSpaceDE/>
        <w:autoSpaceDN/>
        <w:spacing w:line="276" w:lineRule="auto"/>
        <w:rPr>
          <w:rFonts w:ascii="Calibri" w:eastAsia="SimSun" w:hAnsi="Calibri"/>
          <w:lang w:val="en-US"/>
        </w:rPr>
      </w:pPr>
    </w:p>
    <w:p w:rsidR="00EC375D" w:rsidRPr="005F66A6" w:rsidRDefault="00EC375D" w:rsidP="00EC375D">
      <w:pPr>
        <w:spacing w:line="276" w:lineRule="auto"/>
        <w:rPr>
          <w:b/>
          <w:sz w:val="28"/>
          <w:szCs w:val="28"/>
        </w:rPr>
      </w:pPr>
      <w:r>
        <w:rPr>
          <w:b/>
          <w:sz w:val="28"/>
          <w:szCs w:val="28"/>
          <w:lang w:val="en-US"/>
        </w:rPr>
        <w:t>2.2.4</w:t>
      </w:r>
      <w:r w:rsidRPr="005F66A6">
        <w:rPr>
          <w:b/>
          <w:sz w:val="28"/>
          <w:szCs w:val="28"/>
          <w:lang w:val="en-US"/>
        </w:rPr>
        <w:t xml:space="preserve">. </w:t>
      </w:r>
      <w:r w:rsidRPr="00360026">
        <w:rPr>
          <w:b/>
          <w:sz w:val="28"/>
        </w:rPr>
        <w:t xml:space="preserve">Tiêu chí </w:t>
      </w:r>
      <w:r>
        <w:rPr>
          <w:b/>
          <w:sz w:val="28"/>
          <w:lang w:val="en-US"/>
        </w:rPr>
        <w:t>4</w:t>
      </w:r>
      <w:r w:rsidRPr="00360026">
        <w:rPr>
          <w:b/>
          <w:sz w:val="28"/>
        </w:rPr>
        <w:t xml:space="preserve">: </w:t>
      </w:r>
      <w:r w:rsidRPr="005F66A6">
        <w:rPr>
          <w:b/>
          <w:bCs/>
          <w:sz w:val="28"/>
          <w:szCs w:val="28"/>
          <w:lang w:val="pt-BR"/>
        </w:rPr>
        <w:t>Chương trình, giáo trình</w:t>
      </w:r>
    </w:p>
    <w:p w:rsidR="00EC375D" w:rsidRPr="00360026" w:rsidRDefault="00EC375D" w:rsidP="00EC375D">
      <w:pPr>
        <w:tabs>
          <w:tab w:val="left" w:pos="1687"/>
        </w:tabs>
        <w:spacing w:line="276" w:lineRule="auto"/>
        <w:ind w:right="4547"/>
        <w:jc w:val="both"/>
        <w:rPr>
          <w:b/>
          <w:sz w:val="28"/>
          <w:szCs w:val="28"/>
        </w:rPr>
      </w:pPr>
      <w:r w:rsidRPr="00360026">
        <w:rPr>
          <w:b/>
          <w:sz w:val="28"/>
          <w:szCs w:val="28"/>
          <w:u w:val="thick"/>
        </w:rPr>
        <w:t>Đánh giá tổng quát tiêu chí</w:t>
      </w:r>
      <w:r>
        <w:rPr>
          <w:b/>
          <w:sz w:val="28"/>
          <w:szCs w:val="28"/>
          <w:u w:val="thick"/>
          <w:lang w:val="en-US"/>
        </w:rPr>
        <w:t xml:space="preserve"> 4</w:t>
      </w:r>
      <w:r w:rsidRPr="00360026">
        <w:rPr>
          <w:b/>
          <w:sz w:val="28"/>
          <w:szCs w:val="28"/>
          <w:u w:val="thick"/>
        </w:rPr>
        <w:t>:</w:t>
      </w:r>
    </w:p>
    <w:p w:rsidR="00CB6F4B" w:rsidRPr="005F66A6" w:rsidRDefault="00CB6F4B" w:rsidP="000E4778">
      <w:pPr>
        <w:spacing w:line="276" w:lineRule="auto"/>
        <w:jc w:val="both"/>
        <w:outlineLvl w:val="3"/>
        <w:rPr>
          <w:b/>
          <w:bCs/>
          <w:iCs/>
          <w:sz w:val="28"/>
          <w:szCs w:val="28"/>
          <w:lang w:val="nl-NL"/>
        </w:rPr>
      </w:pPr>
      <w:r w:rsidRPr="005F66A6">
        <w:rPr>
          <w:b/>
          <w:bCs/>
          <w:iCs/>
          <w:sz w:val="28"/>
          <w:szCs w:val="28"/>
          <w:lang w:val="nl-NL"/>
        </w:rPr>
        <w:t>Mở đầu</w:t>
      </w:r>
    </w:p>
    <w:p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Kể từ năm 2017, Nhà trường đã tiến hành xây dựng, chuyển đổi </w:t>
      </w:r>
      <w:r w:rsidRPr="005F66A6">
        <w:rPr>
          <w:sz w:val="28"/>
          <w:szCs w:val="28"/>
          <w:lang w:val="nl-NL"/>
        </w:rPr>
        <w:t>chương trình đào tạo</w:t>
      </w:r>
      <w:r w:rsidRPr="005F66A6">
        <w:rPr>
          <w:bCs/>
          <w:iCs/>
          <w:sz w:val="28"/>
          <w:szCs w:val="28"/>
          <w:lang w:val="nl-NL"/>
        </w:rPr>
        <w:t xml:space="preserve"> hệ theo qui định của Luật giáo dục nghề </w:t>
      </w:r>
      <w:r w:rsidRPr="005F66A6">
        <w:rPr>
          <w:sz w:val="28"/>
          <w:szCs w:val="28"/>
          <w:lang w:val="vi-VN"/>
        </w:rPr>
        <w:t>nghiệp</w:t>
      </w:r>
      <w:r w:rsidRPr="005F66A6">
        <w:rPr>
          <w:bCs/>
          <w:iCs/>
          <w:sz w:val="28"/>
          <w:szCs w:val="28"/>
          <w:lang w:val="nl-NL"/>
        </w:rPr>
        <w:t xml:space="preserve"> và các hướng dẫn của Thông tư 03/2017/TT-BLĐTBXH </w:t>
      </w:r>
      <w:r w:rsidRPr="005F66A6">
        <w:rPr>
          <w:bCs/>
          <w:iCs/>
          <w:sz w:val="28"/>
          <w:szCs w:val="28"/>
          <w:lang w:val="vi-VN"/>
        </w:rPr>
        <w:t>q</w:t>
      </w:r>
      <w:r w:rsidRPr="005F66A6">
        <w:rPr>
          <w:bCs/>
          <w:iCs/>
          <w:sz w:val="28"/>
          <w:szCs w:val="28"/>
          <w:lang w:val="nl-NL"/>
        </w:rPr>
        <w:t xml:space="preserve">uy định về quy trình xây dựng, thẩm định và ban hành chương trình; tổ chức biên soạn, lựa chọn, thẩm định giáo trình đào tạo trình độ trung cấp, trình độ cao đẳng; Thông tư số 12/2017/TT-BLĐTBXH ngày 20/4/2017 Quy định khối lượng kiến thức tối thiểu, yêu cầu về năng lực mà người học đạt được sau khi tốt nghiệp trình độ trung cấp, trình độ cao đẳng. Do đó, </w:t>
      </w:r>
      <w:r w:rsidRPr="005F66A6">
        <w:rPr>
          <w:sz w:val="28"/>
          <w:szCs w:val="28"/>
          <w:lang w:val="nl-NL"/>
        </w:rPr>
        <w:t>chương trình đào tạo</w:t>
      </w:r>
      <w:r w:rsidRPr="005F66A6">
        <w:rPr>
          <w:bCs/>
          <w:iCs/>
          <w:sz w:val="28"/>
          <w:szCs w:val="28"/>
          <w:lang w:val="nl-NL"/>
        </w:rPr>
        <w:t xml:space="preserve"> hệ cao đẳng ngành </w:t>
      </w:r>
      <w:r w:rsidRPr="005F66A6">
        <w:rPr>
          <w:sz w:val="28"/>
          <w:szCs w:val="28"/>
          <w:lang w:val="nl-NL"/>
        </w:rPr>
        <w:t>Kỹ thuật Chế biến món ăn</w:t>
      </w:r>
      <w:r w:rsidRPr="005F66A6">
        <w:rPr>
          <w:bCs/>
          <w:iCs/>
          <w:sz w:val="28"/>
          <w:szCs w:val="28"/>
          <w:lang w:val="nl-NL"/>
        </w:rPr>
        <w:t xml:space="preserve"> cơ bản phù hợp với yêu cầu thực tiễn của ngành, sự thay đổi tiến bộ của khoa học công nghệ và cung cấp cho người học năng lực đáp ứng yêu cầu chuẩn nghề nghiệp tại vị trí làm việc trong lĩnh vực dịch vụ.</w:t>
      </w:r>
    </w:p>
    <w:p w:rsidR="00CB6F4B" w:rsidRPr="005F66A6" w:rsidRDefault="00CB6F4B" w:rsidP="000E4778">
      <w:pPr>
        <w:widowControl/>
        <w:autoSpaceDE/>
        <w:autoSpaceDN/>
        <w:spacing w:line="276" w:lineRule="auto"/>
        <w:jc w:val="both"/>
        <w:rPr>
          <w:b/>
          <w:bCs/>
          <w:iCs/>
          <w:sz w:val="28"/>
          <w:szCs w:val="28"/>
          <w:lang w:val="nl-NL"/>
        </w:rPr>
      </w:pPr>
      <w:r w:rsidRPr="005F66A6">
        <w:rPr>
          <w:b/>
          <w:bCs/>
          <w:iCs/>
          <w:sz w:val="28"/>
          <w:szCs w:val="28"/>
          <w:lang w:val="nl-NL"/>
        </w:rPr>
        <w:t>Những điểm mạnh</w:t>
      </w:r>
    </w:p>
    <w:p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Nhà trường có đầy đủ các </w:t>
      </w:r>
      <w:r w:rsidRPr="005F66A6">
        <w:rPr>
          <w:sz w:val="28"/>
          <w:szCs w:val="28"/>
          <w:lang w:val="nl-NL"/>
        </w:rPr>
        <w:t>chương trình đào tạo</w:t>
      </w:r>
      <w:r w:rsidRPr="005F66A6">
        <w:rPr>
          <w:bCs/>
          <w:iCs/>
          <w:sz w:val="28"/>
          <w:szCs w:val="28"/>
          <w:lang w:val="nl-NL"/>
        </w:rPr>
        <w:t xml:space="preserve">, được xây dựng, rà soát điều chỉnh định kỳ theo chương trình </w:t>
      </w:r>
      <w:r w:rsidRPr="005F66A6">
        <w:rPr>
          <w:sz w:val="28"/>
          <w:szCs w:val="28"/>
          <w:lang w:val="vi-VN"/>
        </w:rPr>
        <w:t>khung</w:t>
      </w:r>
      <w:r w:rsidRPr="005F66A6">
        <w:rPr>
          <w:bCs/>
          <w:iCs/>
          <w:sz w:val="28"/>
          <w:szCs w:val="28"/>
          <w:lang w:val="nl-NL"/>
        </w:rPr>
        <w:t xml:space="preserve"> của Bộ Lao động - Thương binh và Xã hội ban hành. Tất cả các </w:t>
      </w:r>
      <w:r w:rsidRPr="005F66A6">
        <w:rPr>
          <w:sz w:val="28"/>
          <w:szCs w:val="28"/>
          <w:lang w:val="nl-NL"/>
        </w:rPr>
        <w:t>chương trình đào tạo</w:t>
      </w:r>
      <w:r w:rsidRPr="005F66A6">
        <w:rPr>
          <w:bCs/>
          <w:iCs/>
          <w:sz w:val="28"/>
          <w:szCs w:val="28"/>
          <w:lang w:val="nl-NL"/>
        </w:rPr>
        <w:t xml:space="preserve"> của nhà trường đều đảm bảo mục tiêu đào tạo, quy định chuẩn về kiến thức, kỹ năng, thái độ; phương pháp, hình thức đào tạo; cách thức đánh giá kết quả học tập. Ngoài ra nhà trường về cơ bản đủ tài liệu tham khảo chính về chuyên ngành cho nhà giáo và học sinh, sinh viên nghiên cứu và học tập.</w:t>
      </w:r>
    </w:p>
    <w:p w:rsidR="00CB6F4B" w:rsidRPr="005F66A6" w:rsidRDefault="00CB6F4B" w:rsidP="000E4778">
      <w:pPr>
        <w:widowControl/>
        <w:autoSpaceDE/>
        <w:autoSpaceDN/>
        <w:spacing w:line="276" w:lineRule="auto"/>
        <w:jc w:val="both"/>
        <w:rPr>
          <w:bCs/>
          <w:iCs/>
          <w:sz w:val="28"/>
          <w:szCs w:val="28"/>
          <w:lang w:val="nl-NL"/>
        </w:rPr>
      </w:pPr>
      <w:r w:rsidRPr="005F66A6">
        <w:rPr>
          <w:sz w:val="28"/>
          <w:szCs w:val="28"/>
          <w:lang w:val="nl-NL"/>
        </w:rPr>
        <w:t>Chương trình đào tạo</w:t>
      </w:r>
      <w:r w:rsidRPr="005F66A6">
        <w:rPr>
          <w:bCs/>
          <w:iCs/>
          <w:sz w:val="28"/>
          <w:szCs w:val="28"/>
          <w:lang w:val="nl-NL"/>
        </w:rPr>
        <w:t xml:space="preserve"> và đề cương chi tiết được tổ chức biên soạn, thẩm định phê duyệt với quy trình chặt chẽ, có phản biện của các thành viên trong hội đồng nghiệm thu. Về giáo trình, Nhà trường tập trung xây dựng hệ thống các giáo trình chuyên ngành đáp ứng yêu cầu đổi mới về nội dung và phương pháp dạy học.</w:t>
      </w:r>
    </w:p>
    <w:p w:rsidR="00CB6F4B" w:rsidRPr="005F66A6" w:rsidRDefault="00CB6F4B" w:rsidP="000E4778">
      <w:pPr>
        <w:widowControl/>
        <w:autoSpaceDE/>
        <w:autoSpaceDN/>
        <w:spacing w:line="276" w:lineRule="auto"/>
        <w:jc w:val="both"/>
        <w:rPr>
          <w:b/>
          <w:bCs/>
          <w:iCs/>
          <w:sz w:val="28"/>
          <w:szCs w:val="28"/>
          <w:lang w:val="nl-NL"/>
        </w:rPr>
      </w:pPr>
      <w:r w:rsidRPr="005F66A6">
        <w:rPr>
          <w:b/>
          <w:bCs/>
          <w:iCs/>
          <w:sz w:val="28"/>
          <w:szCs w:val="28"/>
          <w:lang w:val="nl-NL"/>
        </w:rPr>
        <w:t>Những hạn chế</w:t>
      </w:r>
    </w:p>
    <w:p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Từ năm 2017 đến nay, Nhà trường không triển khai được </w:t>
      </w:r>
      <w:r w:rsidRPr="005F66A6">
        <w:rPr>
          <w:sz w:val="28"/>
          <w:szCs w:val="28"/>
          <w:lang w:val="nl-NL"/>
        </w:rPr>
        <w:t>chương trình đào tạo</w:t>
      </w:r>
      <w:r w:rsidRPr="005F66A6">
        <w:rPr>
          <w:bCs/>
          <w:iCs/>
          <w:sz w:val="28"/>
          <w:szCs w:val="28"/>
          <w:lang w:val="nl-NL"/>
        </w:rPr>
        <w:t xml:space="preserve"> liên thông.</w:t>
      </w:r>
    </w:p>
    <w:p w:rsidR="00CB6F4B" w:rsidRPr="005F66A6" w:rsidRDefault="00CB6F4B" w:rsidP="000E4778">
      <w:pPr>
        <w:spacing w:line="276" w:lineRule="auto"/>
        <w:jc w:val="both"/>
        <w:outlineLvl w:val="3"/>
        <w:rPr>
          <w:b/>
          <w:bCs/>
          <w:iCs/>
          <w:sz w:val="28"/>
          <w:szCs w:val="28"/>
          <w:lang w:val="nl-NL"/>
        </w:rPr>
      </w:pPr>
      <w:r w:rsidRPr="005F66A6">
        <w:rPr>
          <w:b/>
          <w:bCs/>
          <w:iCs/>
          <w:sz w:val="28"/>
          <w:szCs w:val="28"/>
          <w:lang w:val="nl-NL"/>
        </w:rPr>
        <w:t>Kế hoạch nâng cao chất lượng</w:t>
      </w:r>
    </w:p>
    <w:p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 xml:space="preserve">Trong thời gian tới, Nhà trường nghiên cứu để xây dựng các </w:t>
      </w:r>
      <w:r w:rsidRPr="005F66A6">
        <w:rPr>
          <w:sz w:val="28"/>
          <w:szCs w:val="28"/>
          <w:lang w:val="nl-NL"/>
        </w:rPr>
        <w:t>chương trình đào tạo</w:t>
      </w:r>
      <w:r w:rsidRPr="005F66A6">
        <w:rPr>
          <w:bCs/>
          <w:iCs/>
          <w:sz w:val="28"/>
          <w:szCs w:val="28"/>
          <w:lang w:val="nl-NL"/>
        </w:rPr>
        <w:t xml:space="preserve"> liên thông với ít nhất 1 trường đại học có liên quan.</w:t>
      </w:r>
    </w:p>
    <w:p w:rsidR="00CB6F4B" w:rsidRPr="005F66A6" w:rsidRDefault="00CB6F4B" w:rsidP="000E4778">
      <w:pPr>
        <w:widowControl/>
        <w:autoSpaceDE/>
        <w:autoSpaceDN/>
        <w:spacing w:line="276" w:lineRule="auto"/>
        <w:jc w:val="both"/>
        <w:rPr>
          <w:rFonts w:eastAsia="DengXian Light"/>
          <w:color w:val="000000"/>
          <w:sz w:val="28"/>
          <w:szCs w:val="28"/>
          <w:lang w:val="nl-NL"/>
        </w:rPr>
      </w:pPr>
      <w:r w:rsidRPr="005F66A6">
        <w:rPr>
          <w:rFonts w:eastAsia="DengXian Light"/>
          <w:color w:val="000000"/>
          <w:sz w:val="28"/>
          <w:szCs w:val="28"/>
        </w:rPr>
        <w:t xml:space="preserve">Điểm đánh giá các tiêu chuẩn của tiêu chí </w:t>
      </w:r>
      <w:r w:rsidRPr="005F66A6">
        <w:rPr>
          <w:rFonts w:eastAsia="DengXian Light"/>
          <w:color w:val="000000"/>
          <w:sz w:val="28"/>
          <w:szCs w:val="28"/>
          <w:lang w:val="nl-NL"/>
        </w:rPr>
        <w:t>3</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352"/>
        <w:gridCol w:w="2015"/>
        <w:gridCol w:w="2520"/>
      </w:tblGrid>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lastRenderedPageBreak/>
              <w:t>TT</w:t>
            </w:r>
          </w:p>
        </w:tc>
        <w:tc>
          <w:tcPr>
            <w:tcW w:w="2352"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Tiêu chuẩn</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Điểm chuẩn</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Điểm tự đánh giá</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1</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1</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2</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3</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3</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4</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4</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5</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5</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6</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6</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7</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7</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8</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rPr>
            </w:pPr>
            <w:r w:rsidRPr="00CB6F4B">
              <w:rPr>
                <w:rFonts w:eastAsia="DengXian Light"/>
                <w:color w:val="000000"/>
                <w:sz w:val="26"/>
                <w:szCs w:val="26"/>
              </w:rPr>
              <w:t>Tiêu chuẩn 8</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0</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9</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Tiêu chuẩn</w:t>
            </w:r>
            <w:r w:rsidRPr="00CB6F4B">
              <w:rPr>
                <w:rFonts w:eastAsia="DengXian Light"/>
                <w:color w:val="000000"/>
                <w:sz w:val="26"/>
                <w:szCs w:val="26"/>
                <w:lang w:val="en-US"/>
              </w:rPr>
              <w:t xml:space="preserve"> 9</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10</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Tiêu chuẩn</w:t>
            </w:r>
            <w:r w:rsidRPr="00CB6F4B">
              <w:rPr>
                <w:rFonts w:eastAsia="DengXian Light"/>
                <w:color w:val="000000"/>
                <w:sz w:val="26"/>
                <w:szCs w:val="26"/>
                <w:lang w:val="en-US"/>
              </w:rPr>
              <w:t xml:space="preserve"> 10</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11</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Tiêu chuẩn</w:t>
            </w:r>
            <w:r w:rsidRPr="00CB6F4B">
              <w:rPr>
                <w:rFonts w:eastAsia="DengXian Light"/>
                <w:color w:val="000000"/>
                <w:sz w:val="26"/>
                <w:szCs w:val="26"/>
                <w:lang w:val="en-US"/>
              </w:rPr>
              <w:t xml:space="preserve"> 11</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rPr>
              <w:t>2</w:t>
            </w:r>
          </w:p>
        </w:tc>
      </w:tr>
      <w:tr w:rsidR="00CB6F4B" w:rsidRPr="00CB6F4B" w:rsidTr="00180B8D">
        <w:tc>
          <w:tcPr>
            <w:tcW w:w="84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lang w:val="en-US"/>
              </w:rPr>
              <w:t>12</w:t>
            </w:r>
          </w:p>
        </w:tc>
        <w:tc>
          <w:tcPr>
            <w:tcW w:w="2352" w:type="dxa"/>
            <w:vAlign w:val="center"/>
          </w:tcPr>
          <w:p w:rsidR="00CB6F4B" w:rsidRPr="00CB6F4B" w:rsidRDefault="00CB6F4B" w:rsidP="000E4778">
            <w:pPr>
              <w:keepNext/>
              <w:keepLines/>
              <w:spacing w:line="276" w:lineRule="auto"/>
              <w:jc w:val="both"/>
              <w:outlineLvl w:val="2"/>
              <w:rPr>
                <w:rFonts w:eastAsia="DengXian Light"/>
                <w:color w:val="000000"/>
                <w:sz w:val="26"/>
                <w:szCs w:val="26"/>
                <w:lang w:val="en-US"/>
              </w:rPr>
            </w:pPr>
            <w:r w:rsidRPr="00CB6F4B">
              <w:rPr>
                <w:rFonts w:eastAsia="DengXian Light"/>
                <w:color w:val="000000"/>
                <w:sz w:val="26"/>
                <w:szCs w:val="26"/>
              </w:rPr>
              <w:t>Tiêu chuẩn</w:t>
            </w:r>
            <w:r w:rsidRPr="00CB6F4B">
              <w:rPr>
                <w:rFonts w:eastAsia="DengXian Light"/>
                <w:color w:val="000000"/>
                <w:sz w:val="26"/>
                <w:szCs w:val="26"/>
                <w:lang w:val="en-US"/>
              </w:rPr>
              <w:t xml:space="preserve"> 12</w:t>
            </w:r>
          </w:p>
        </w:tc>
        <w:tc>
          <w:tcPr>
            <w:tcW w:w="2015" w:type="dxa"/>
            <w:vAlign w:val="center"/>
          </w:tcPr>
          <w:p w:rsidR="00CB6F4B" w:rsidRPr="00CB6F4B" w:rsidRDefault="00CB6F4B" w:rsidP="000E4778">
            <w:pPr>
              <w:keepNext/>
              <w:keepLines/>
              <w:spacing w:line="276" w:lineRule="auto"/>
              <w:jc w:val="center"/>
              <w:outlineLvl w:val="2"/>
              <w:rPr>
                <w:rFonts w:eastAsia="DengXian Light"/>
                <w:color w:val="000000"/>
                <w:sz w:val="26"/>
                <w:szCs w:val="26"/>
              </w:rPr>
            </w:pPr>
            <w:r w:rsidRPr="00CB6F4B">
              <w:rPr>
                <w:rFonts w:eastAsia="DengXian Light"/>
                <w:color w:val="000000"/>
                <w:sz w:val="26"/>
                <w:szCs w:val="26"/>
              </w:rPr>
              <w:t>2</w:t>
            </w:r>
          </w:p>
        </w:tc>
        <w:tc>
          <w:tcPr>
            <w:tcW w:w="2520" w:type="dxa"/>
            <w:vAlign w:val="center"/>
          </w:tcPr>
          <w:p w:rsidR="00CB6F4B" w:rsidRPr="00CB6F4B" w:rsidRDefault="00CB6F4B" w:rsidP="000E4778">
            <w:pPr>
              <w:keepNext/>
              <w:keepLines/>
              <w:spacing w:line="276" w:lineRule="auto"/>
              <w:jc w:val="center"/>
              <w:outlineLvl w:val="2"/>
              <w:rPr>
                <w:rFonts w:eastAsia="DengXian Light"/>
                <w:color w:val="000000"/>
                <w:sz w:val="26"/>
                <w:szCs w:val="26"/>
                <w:lang w:val="en-US"/>
              </w:rPr>
            </w:pPr>
            <w:r w:rsidRPr="00CB6F4B">
              <w:rPr>
                <w:rFonts w:eastAsia="DengXian Light"/>
                <w:color w:val="000000"/>
                <w:sz w:val="26"/>
                <w:szCs w:val="26"/>
              </w:rPr>
              <w:t>2</w:t>
            </w:r>
          </w:p>
        </w:tc>
      </w:tr>
    </w:tbl>
    <w:p w:rsidR="00CB6F4B" w:rsidRPr="00CB6F4B" w:rsidRDefault="00CB6F4B" w:rsidP="000E4778">
      <w:pPr>
        <w:widowControl/>
        <w:autoSpaceDE/>
        <w:autoSpaceDN/>
        <w:spacing w:line="276" w:lineRule="auto"/>
        <w:jc w:val="both"/>
        <w:rPr>
          <w:bCs/>
          <w:iCs/>
          <w:sz w:val="26"/>
          <w:szCs w:val="26"/>
          <w:lang w:val="nl-NL"/>
        </w:rPr>
      </w:pPr>
    </w:p>
    <w:p w:rsidR="00CB6F4B" w:rsidRPr="005F66A6" w:rsidRDefault="00CB6F4B" w:rsidP="000E4778">
      <w:pPr>
        <w:spacing w:line="276" w:lineRule="auto"/>
        <w:jc w:val="both"/>
        <w:outlineLvl w:val="2"/>
        <w:rPr>
          <w:b/>
          <w:bCs/>
          <w:i/>
          <w:sz w:val="28"/>
          <w:szCs w:val="28"/>
          <w:lang w:val="pt-BR"/>
        </w:rPr>
      </w:pPr>
      <w:r w:rsidRPr="005F66A6">
        <w:rPr>
          <w:b/>
          <w:bCs/>
          <w:i/>
          <w:sz w:val="28"/>
          <w:szCs w:val="28"/>
          <w:lang w:val="pt-BR"/>
        </w:rPr>
        <w:t>4.1. Tiêu chuẩn 1: Chương trình đào tạo được xây dựng hoặc lựa chọn, thẩm định, ban hành, đánh giá và cập nhật theo quy định.</w:t>
      </w:r>
    </w:p>
    <w:p w:rsidR="00CB6F4B" w:rsidRPr="005F66A6" w:rsidRDefault="00CB6F4B" w:rsidP="000E4778">
      <w:pPr>
        <w:widowControl/>
        <w:autoSpaceDE/>
        <w:autoSpaceDN/>
        <w:spacing w:line="276" w:lineRule="auto"/>
        <w:ind w:firstLine="720"/>
        <w:jc w:val="both"/>
        <w:rPr>
          <w:bCs/>
          <w:iCs/>
          <w:sz w:val="28"/>
          <w:szCs w:val="28"/>
          <w:lang w:val="nl-NL"/>
        </w:rPr>
      </w:pPr>
      <w:r w:rsidRPr="005F66A6">
        <w:rPr>
          <w:bCs/>
          <w:iCs/>
          <w:sz w:val="28"/>
          <w:szCs w:val="28"/>
          <w:lang w:val="nl-NL"/>
        </w:rPr>
        <w:t>Để đáp ứng nhu cầu phát triển kinh tế - xã hội, cung cấp nguồn nhân lực của Thủ đô nói riêng và cả nước nói chung, Trường Cao đẳng Thương mại và Du lịch Hà Nội đã nghiên cứu triển khai đào tạo các ngành nghề trong lĩnh vực Thương mại, Dịch vụ và Du lịch. Hiện nay trường đang đào tạo 9 ngành/nghề cao đẳng, 4 ngành/nghề trung cấp và được Tổng cục Giáo dục nghề nghiệp cấp Giấy chứng nhận đăng ký hoạt động. (2.1.01-Giấy chứng nhận đăng ký hoạt động giáo dục nghề nghiệp các năm 2017, 2018, 2019, 2020, 2021).</w:t>
      </w:r>
    </w:p>
    <w:p w:rsidR="00CB6F4B" w:rsidRPr="005F66A6" w:rsidRDefault="00CB6F4B" w:rsidP="000E4778">
      <w:pPr>
        <w:widowControl/>
        <w:autoSpaceDE/>
        <w:autoSpaceDN/>
        <w:spacing w:line="276" w:lineRule="auto"/>
        <w:ind w:firstLine="720"/>
        <w:jc w:val="both"/>
        <w:rPr>
          <w:bCs/>
          <w:i/>
          <w:iCs/>
          <w:sz w:val="28"/>
          <w:szCs w:val="28"/>
          <w:lang w:val="nl-NL"/>
        </w:rPr>
      </w:pPr>
      <w:r w:rsidRPr="005F66A6">
        <w:rPr>
          <w:bCs/>
          <w:iCs/>
          <w:sz w:val="28"/>
          <w:szCs w:val="28"/>
          <w:lang w:val="nl-NL"/>
        </w:rPr>
        <w:t xml:space="preserve">Trường có đầy đủ chương trình đào tạo theo Giấy chứng nhận đã được cấp phép: Năm 2017, căn cứ vào Nghị định 143/2016/NĐ-CP ngày 14/10/2016 của Chính phủ quy định điều kiện đầu tư và hoạt động trong lĩnh vực Giáo dục nghề nghiệp và Thông tư số 04/2017/TT-BLĐTBXH ngày 02/3/2017 của Bộ trưởng Bộ Lao động Thương binh và Xã hội ban hành Danh mục ngành, nghề đào tạo cấp IV trình độ Trung cấp, trình độ Cao đẳng, Trường đã hoàn thiện các thủ tục chuyển đổi từ giáo dục chuyên nghiệp sang giáo dục nghề nghiệp trong đó có hoàn thiện và ban hành đầy đủ các chương trình đào tạo theo hướng dẫn của Nghị định và Thông tư nêu trên. </w:t>
      </w:r>
      <w:r w:rsidRPr="005F66A6">
        <w:rPr>
          <w:bCs/>
          <w:i/>
          <w:iCs/>
          <w:sz w:val="28"/>
          <w:szCs w:val="28"/>
          <w:lang w:val="nl-NL"/>
        </w:rPr>
        <w:t xml:space="preserve">(4.1.01-Quyết định ban hành chương trình đào tạo trình độ </w:t>
      </w:r>
      <w:r w:rsidRPr="005F66A6">
        <w:rPr>
          <w:bCs/>
          <w:i/>
          <w:iCs/>
          <w:sz w:val="28"/>
          <w:szCs w:val="28"/>
          <w:lang w:val="vi-VN"/>
        </w:rPr>
        <w:t>c</w:t>
      </w:r>
      <w:r w:rsidRPr="005F66A6">
        <w:rPr>
          <w:bCs/>
          <w:i/>
          <w:iCs/>
          <w:sz w:val="28"/>
          <w:szCs w:val="28"/>
          <w:lang w:val="nl-NL"/>
        </w:rPr>
        <w:t>ao đẳng các năm 2017, 2018, 2019)</w:t>
      </w:r>
      <w:r w:rsidRPr="005F66A6">
        <w:rPr>
          <w:bCs/>
          <w:iCs/>
          <w:sz w:val="28"/>
          <w:szCs w:val="28"/>
          <w:lang w:val="nl-NL"/>
        </w:rPr>
        <w:t xml:space="preserve">. Chương trình đào tạo của từng ngành được xây dựng hoàn chỉnh với sự tham gia của các nhà khoa học, giảng viên chuyên ngành, cán bộ quản lý, đại diện các tổ chức xã hội - nghề nghiệp, nhà tuyển dụng lao động trên cơ sở thực hiện theo quy định và hướng dẫn của Luật Giáo dục nghề nghiệp, chương trình khung do Bộ Lao động – Thương binh </w:t>
      </w:r>
      <w:r w:rsidRPr="005F66A6">
        <w:rPr>
          <w:bCs/>
          <w:iCs/>
          <w:sz w:val="28"/>
          <w:szCs w:val="28"/>
          <w:lang w:val="vi-VN"/>
        </w:rPr>
        <w:t>và</w:t>
      </w:r>
      <w:r w:rsidRPr="005F66A6">
        <w:rPr>
          <w:bCs/>
          <w:iCs/>
          <w:sz w:val="28"/>
          <w:szCs w:val="28"/>
          <w:lang w:val="nl-NL"/>
        </w:rPr>
        <w:t xml:space="preserve"> Xã hội ban hành đối với hệ Cao đẳng, hệ Trung cấp chuyên nghiệp, đặc biệt là Thông tư 03/2017/TT-BLĐTBXH ngày 01/03/2017 về quy trình xây dựng, thẩm định và ban hành chương trình; tổ chức biên soạn, lựa chọn, thẩm định giáo trình đào tạo trình độ trung cấp, cao đẳng. </w:t>
      </w:r>
      <w:r w:rsidRPr="005F66A6">
        <w:rPr>
          <w:bCs/>
          <w:i/>
          <w:iCs/>
          <w:sz w:val="28"/>
          <w:szCs w:val="28"/>
          <w:lang w:val="nl-NL"/>
        </w:rPr>
        <w:t xml:space="preserve">(4.1.02- Quyết định thành lập Hội đồng biên soạn, </w:t>
      </w:r>
      <w:r w:rsidRPr="005F66A6">
        <w:rPr>
          <w:bCs/>
          <w:i/>
          <w:iCs/>
          <w:sz w:val="28"/>
          <w:szCs w:val="28"/>
          <w:lang w:val="nl-NL"/>
        </w:rPr>
        <w:lastRenderedPageBreak/>
        <w:t xml:space="preserve">thẩm định, biên tập chương trình khung các ngành đào tạo trình độ </w:t>
      </w:r>
      <w:r w:rsidRPr="005F66A6">
        <w:rPr>
          <w:bCs/>
          <w:i/>
          <w:iCs/>
          <w:sz w:val="28"/>
          <w:szCs w:val="28"/>
          <w:lang w:val="vi-VN"/>
        </w:rPr>
        <w:t>c</w:t>
      </w:r>
      <w:r w:rsidRPr="005F66A6">
        <w:rPr>
          <w:bCs/>
          <w:i/>
          <w:iCs/>
          <w:sz w:val="28"/>
          <w:szCs w:val="28"/>
          <w:lang w:val="nl-NL"/>
        </w:rPr>
        <w:t xml:space="preserve">ao đẳng các năm; 4.1.03-Quyết định thành lập </w:t>
      </w:r>
      <w:r w:rsidRPr="005F66A6">
        <w:rPr>
          <w:bCs/>
          <w:i/>
          <w:iCs/>
          <w:sz w:val="28"/>
          <w:szCs w:val="28"/>
          <w:lang w:val="vi-VN"/>
        </w:rPr>
        <w:t>h</w:t>
      </w:r>
      <w:r w:rsidRPr="005F66A6">
        <w:rPr>
          <w:bCs/>
          <w:i/>
          <w:iCs/>
          <w:sz w:val="28"/>
          <w:szCs w:val="28"/>
          <w:lang w:val="nl-NL"/>
        </w:rPr>
        <w:t xml:space="preserve">ội đồng biên soạn, thẩm định, biên tập chương trình chi tiết các ngành đào tạo trình độ </w:t>
      </w:r>
      <w:r w:rsidRPr="005F66A6">
        <w:rPr>
          <w:bCs/>
          <w:i/>
          <w:iCs/>
          <w:sz w:val="28"/>
          <w:szCs w:val="28"/>
          <w:lang w:val="vi-VN"/>
        </w:rPr>
        <w:t>c</w:t>
      </w:r>
      <w:r w:rsidRPr="005F66A6">
        <w:rPr>
          <w:bCs/>
          <w:i/>
          <w:iCs/>
          <w:sz w:val="28"/>
          <w:szCs w:val="28"/>
          <w:lang w:val="nl-NL"/>
        </w:rPr>
        <w:t>ao đẳng).</w:t>
      </w:r>
    </w:p>
    <w:p w:rsidR="00CB6F4B" w:rsidRPr="005F66A6" w:rsidRDefault="00CB6F4B" w:rsidP="000E4778">
      <w:pPr>
        <w:widowControl/>
        <w:autoSpaceDE/>
        <w:autoSpaceDN/>
        <w:spacing w:line="276" w:lineRule="auto"/>
        <w:jc w:val="both"/>
        <w:rPr>
          <w:bCs/>
          <w:i/>
          <w:iCs/>
          <w:sz w:val="28"/>
          <w:szCs w:val="28"/>
          <w:lang w:val="nl-NL"/>
        </w:rPr>
      </w:pPr>
      <w:r w:rsidRPr="005F66A6">
        <w:rPr>
          <w:bCs/>
          <w:iCs/>
          <w:sz w:val="28"/>
          <w:szCs w:val="28"/>
          <w:lang w:val="nl-NL"/>
        </w:rPr>
        <w:t xml:space="preserve">Hàng năm chương trình đào tạo đều được rà soát điều chỉnh bổ sung cho phù hợp với yêu cầu phát triển nguồn nhân lực cho các ngành, nghề đào tạo. Phòng </w:t>
      </w:r>
      <w:r w:rsidRPr="005F66A6">
        <w:rPr>
          <w:bCs/>
          <w:iCs/>
          <w:sz w:val="28"/>
          <w:szCs w:val="28"/>
          <w:lang w:val="vi-VN"/>
        </w:rPr>
        <w:t>Đ</w:t>
      </w:r>
      <w:r w:rsidRPr="005F66A6">
        <w:rPr>
          <w:bCs/>
          <w:iCs/>
          <w:sz w:val="28"/>
          <w:szCs w:val="28"/>
          <w:lang w:val="nl-NL"/>
        </w:rPr>
        <w:t xml:space="preserve">ào tạo là đầu mối triển khai công tác rà soát, chỉnh sửa chương trình các môn học đến từng khoa </w:t>
      </w:r>
      <w:r w:rsidRPr="005F66A6">
        <w:rPr>
          <w:bCs/>
          <w:i/>
          <w:iCs/>
          <w:sz w:val="28"/>
          <w:szCs w:val="28"/>
          <w:lang w:val="nl-NL"/>
        </w:rPr>
        <w:t>(4.1.04 – Thông báo số.../TB – TMDL về việc rà soát, điều chỉnh bổ sung chương trình đào tạo, chương trình chi tiết các ngành, nghề đào tạo trình độ cao đẳng của Trường năm học 2019 – 2020)</w:t>
      </w:r>
    </w:p>
    <w:p w:rsidR="00CB6F4B" w:rsidRPr="005F66A6" w:rsidRDefault="00CB6F4B" w:rsidP="000E4778">
      <w:pPr>
        <w:widowControl/>
        <w:autoSpaceDE/>
        <w:autoSpaceDN/>
        <w:spacing w:line="276" w:lineRule="auto"/>
        <w:ind w:firstLine="720"/>
        <w:jc w:val="both"/>
        <w:rPr>
          <w:bCs/>
          <w:i/>
          <w:iCs/>
          <w:sz w:val="28"/>
          <w:szCs w:val="28"/>
          <w:lang w:val="nl-NL"/>
        </w:rPr>
      </w:pPr>
      <w:r w:rsidRPr="005F66A6">
        <w:rPr>
          <w:bCs/>
          <w:iCs/>
          <w:sz w:val="28"/>
          <w:szCs w:val="28"/>
          <w:lang w:val="nl-NL"/>
        </w:rPr>
        <w:t xml:space="preserve">Chương trình chi tiết được từng giảng viên, Tổ bộ môn, Khoa xây dựng đóng góp ý kiến theo chuẩn thống nhất do Trường quy định dựa trên hướng dẫn của Bộ Lao động Thương binh và Xã hội, trong đó bao gồm các mục như: tên mô đun/môn học; số tín chỉ; trình độ; phân bố thời gian; điều kiện tiên quyết; mục tiêu của môn học; mô tả vắn tắt nội dung môn học; nhiệm vụ của </w:t>
      </w:r>
      <w:r w:rsidRPr="005F66A6">
        <w:rPr>
          <w:bCs/>
          <w:iCs/>
          <w:sz w:val="28"/>
          <w:szCs w:val="28"/>
          <w:lang w:val="vi-VN"/>
        </w:rPr>
        <w:t>học sinh, sinh viên</w:t>
      </w:r>
      <w:r w:rsidRPr="005F66A6">
        <w:rPr>
          <w:bCs/>
          <w:iCs/>
          <w:sz w:val="28"/>
          <w:szCs w:val="28"/>
          <w:lang w:val="nl-NL"/>
        </w:rPr>
        <w:t xml:space="preserve">; tài liệu học tập (giáo trình chính và tài liệu tham khảo); điều kiện dự thi và tiêu chuẩn đánh giá; thang điểm và nội dung môn học. Chương trình đào tạo được công khai với đầy đủ các nội dung từ mục tiêu đào tạo đến nội dung, kế hoạch đào tạo dự kiến. Các </w:t>
      </w:r>
      <w:r w:rsidRPr="005F66A6">
        <w:rPr>
          <w:bCs/>
          <w:iCs/>
          <w:sz w:val="28"/>
          <w:szCs w:val="28"/>
          <w:lang w:val="vi-VN"/>
        </w:rPr>
        <w:t>c</w:t>
      </w:r>
      <w:r w:rsidRPr="005F66A6">
        <w:rPr>
          <w:bCs/>
          <w:iCs/>
          <w:sz w:val="28"/>
          <w:szCs w:val="28"/>
          <w:lang w:val="nl-NL"/>
        </w:rPr>
        <w:t xml:space="preserve">hương trình đào tạo đều được biên soạn, thẩm định và nghiệm thu theo Quyết định của </w:t>
      </w:r>
      <w:r w:rsidRPr="005F66A6">
        <w:rPr>
          <w:bCs/>
          <w:iCs/>
          <w:sz w:val="28"/>
          <w:szCs w:val="28"/>
          <w:lang w:val="vi-VN"/>
        </w:rPr>
        <w:t>h</w:t>
      </w:r>
      <w:r w:rsidRPr="005F66A6">
        <w:rPr>
          <w:bCs/>
          <w:iCs/>
          <w:sz w:val="28"/>
          <w:szCs w:val="28"/>
          <w:lang w:val="nl-NL"/>
        </w:rPr>
        <w:t xml:space="preserve">ội đồng và có sự tham gia đóng góp ý kiến của giảng viên chuyên môn, các chuyên gia và đại diện doanh nghiệp </w:t>
      </w:r>
      <w:r w:rsidRPr="005F66A6">
        <w:rPr>
          <w:bCs/>
          <w:i/>
          <w:iCs/>
          <w:sz w:val="28"/>
          <w:szCs w:val="28"/>
          <w:lang w:val="nl-NL"/>
        </w:rPr>
        <w:t xml:space="preserve">(4.1.03- Quyết định thành lập </w:t>
      </w:r>
      <w:r w:rsidRPr="005F66A6">
        <w:rPr>
          <w:bCs/>
          <w:i/>
          <w:iCs/>
          <w:sz w:val="28"/>
          <w:szCs w:val="28"/>
          <w:lang w:val="vi-VN"/>
        </w:rPr>
        <w:t>h</w:t>
      </w:r>
      <w:r w:rsidRPr="005F66A6">
        <w:rPr>
          <w:bCs/>
          <w:i/>
          <w:iCs/>
          <w:sz w:val="28"/>
          <w:szCs w:val="28"/>
          <w:lang w:val="nl-NL"/>
        </w:rPr>
        <w:t xml:space="preserve">ội đồng biên soạn, thẩm định, biên tập chương trình chi tiết các ngành đào tạo trình độ Cao đẳng;4.1.05 - Lịch nghiệm thu các chương trình chi tiết; 4.1.06 - Quyết định về việc  thành lập </w:t>
      </w:r>
      <w:r w:rsidRPr="005F66A6">
        <w:rPr>
          <w:bCs/>
          <w:i/>
          <w:iCs/>
          <w:sz w:val="28"/>
          <w:szCs w:val="28"/>
          <w:lang w:val="vi-VN"/>
        </w:rPr>
        <w:t>h</w:t>
      </w:r>
      <w:r w:rsidRPr="005F66A6">
        <w:rPr>
          <w:bCs/>
          <w:i/>
          <w:iCs/>
          <w:sz w:val="28"/>
          <w:szCs w:val="28"/>
          <w:lang w:val="nl-NL"/>
        </w:rPr>
        <w:t xml:space="preserve">ội đồng nghiệp thu chương trình đào tạo các ngành đào tạo hệ cao đẳng; 4.1.07 - Quyết định về việc thành lập </w:t>
      </w:r>
      <w:r w:rsidRPr="005F66A6">
        <w:rPr>
          <w:bCs/>
          <w:i/>
          <w:iCs/>
          <w:sz w:val="28"/>
          <w:szCs w:val="28"/>
          <w:lang w:val="vi-VN"/>
        </w:rPr>
        <w:t>h</w:t>
      </w:r>
      <w:r w:rsidRPr="005F66A6">
        <w:rPr>
          <w:bCs/>
          <w:i/>
          <w:iCs/>
          <w:sz w:val="28"/>
          <w:szCs w:val="28"/>
          <w:lang w:val="nl-NL"/>
        </w:rPr>
        <w:t>ội đồng nghiệp thu chương trình chi tiết các ngành đào tạo hệ cao đẳng</w:t>
      </w:r>
      <w:r w:rsidRPr="005F66A6">
        <w:rPr>
          <w:bCs/>
          <w:iCs/>
          <w:sz w:val="28"/>
          <w:szCs w:val="28"/>
          <w:lang w:val="nl-NL"/>
        </w:rPr>
        <w:t>).</w:t>
      </w:r>
    </w:p>
    <w:p w:rsidR="00CB6F4B" w:rsidRPr="005F66A6" w:rsidRDefault="00CB6F4B" w:rsidP="000E4778">
      <w:pPr>
        <w:widowControl/>
        <w:autoSpaceDE/>
        <w:autoSpaceDN/>
        <w:spacing w:line="276" w:lineRule="auto"/>
        <w:jc w:val="both"/>
        <w:rPr>
          <w:b/>
          <w:bCs/>
          <w:iCs/>
          <w:sz w:val="28"/>
          <w:szCs w:val="28"/>
          <w:lang w:val="nl-NL"/>
        </w:rPr>
      </w:pPr>
      <w:r w:rsidRPr="005F66A6">
        <w:rPr>
          <w:b/>
          <w:bCs/>
          <w:iCs/>
          <w:sz w:val="28"/>
          <w:szCs w:val="28"/>
          <w:lang w:val="nl-NL"/>
        </w:rPr>
        <w:t>Mô tả, phân tích, nhận định:</w:t>
      </w:r>
    </w:p>
    <w:p w:rsidR="00CB6F4B" w:rsidRPr="005F66A6" w:rsidRDefault="00CB6F4B" w:rsidP="000E4778">
      <w:pPr>
        <w:widowControl/>
        <w:autoSpaceDE/>
        <w:autoSpaceDN/>
        <w:spacing w:line="276" w:lineRule="auto"/>
        <w:ind w:firstLine="720"/>
        <w:jc w:val="both"/>
        <w:rPr>
          <w:sz w:val="28"/>
          <w:szCs w:val="28"/>
          <w:lang w:val="vi-VN"/>
        </w:rPr>
      </w:pPr>
      <w:r w:rsidRPr="005F66A6">
        <w:rPr>
          <w:bCs/>
          <w:iCs/>
          <w:sz w:val="28"/>
          <w:szCs w:val="28"/>
          <w:lang w:val="vi-VN"/>
        </w:rPr>
        <w:t>C</w:t>
      </w:r>
      <w:r w:rsidRPr="005F66A6">
        <w:rPr>
          <w:bCs/>
          <w:iCs/>
          <w:sz w:val="28"/>
          <w:szCs w:val="28"/>
          <w:lang w:val="nl-NL"/>
        </w:rPr>
        <w:t xml:space="preserve">hương trình đào tạo </w:t>
      </w:r>
      <w:r w:rsidRPr="005F66A6">
        <w:rPr>
          <w:sz w:val="28"/>
          <w:szCs w:val="28"/>
          <w:lang w:val="nl-NL"/>
        </w:rPr>
        <w:t xml:space="preserve">hệ cao đẳng nghề Kỹ thuật Chế biến món ăn của Nhà trường đều được xây dựng, biên </w:t>
      </w:r>
      <w:r w:rsidRPr="005F66A6">
        <w:rPr>
          <w:sz w:val="28"/>
          <w:szCs w:val="28"/>
          <w:lang w:val="vi-VN"/>
        </w:rPr>
        <w:t>soạn theo quy định.</w:t>
      </w:r>
    </w:p>
    <w:p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 xml:space="preserve">Chương trình nghề Kỹ thuật Chế biến món ăn được xây dựng trên cơ sở Luật Giáo dục nghề nghiệp, Thông tư 03/2017/TT-BLĐTBXH ngày 01/03/2017 về quy trình xây dựng, thẩm định và ban hành chương trình; tổ chức biên soạn, lựa chọn, thẩm định giáo trình đào tạo trình độ trung cấp, cao đẳng, các quy định hiện hành với các ngành/nghề đào tạo đã được Tổng cục Giáo dục nghề nghiệp cấp phép </w:t>
      </w:r>
      <w:r w:rsidRPr="005F66A6">
        <w:rPr>
          <w:i/>
          <w:sz w:val="28"/>
          <w:szCs w:val="28"/>
          <w:lang w:val="nl-NL"/>
        </w:rPr>
        <w:t xml:space="preserve">(2.1.02-Giấy chứng nhận đăng ký hoạt động </w:t>
      </w:r>
      <w:r w:rsidRPr="005F66A6">
        <w:rPr>
          <w:i/>
          <w:sz w:val="28"/>
          <w:szCs w:val="28"/>
          <w:lang w:val="vi-VN"/>
        </w:rPr>
        <w:t>giáo dục nghề nghiệp</w:t>
      </w:r>
      <w:r w:rsidRPr="005F66A6">
        <w:rPr>
          <w:i/>
          <w:sz w:val="28"/>
          <w:szCs w:val="28"/>
          <w:lang w:val="nl-NL"/>
        </w:rPr>
        <w:t xml:space="preserve"> các năm; 4.1.01- Quyết định ban hành chương trình đào tạo trình độ Cao đẳng)</w:t>
      </w:r>
    </w:p>
    <w:p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 xml:space="preserve">Chương trình nghề Kỹ thuật Chế biến món ăn của </w:t>
      </w:r>
      <w:r w:rsidRPr="005F66A6">
        <w:rPr>
          <w:sz w:val="28"/>
          <w:szCs w:val="28"/>
          <w:lang w:val="vi-VN"/>
        </w:rPr>
        <w:t>n</w:t>
      </w:r>
      <w:r w:rsidRPr="005F66A6">
        <w:rPr>
          <w:sz w:val="28"/>
          <w:szCs w:val="28"/>
          <w:lang w:val="nl-NL"/>
        </w:rPr>
        <w:t xml:space="preserve">hà trường đều được xây dựng và lựa chọn phù hợp với quy định theo Công văn số 106/TCDN-DNCQ ngày 19/01/2017 về việc hướng dẫn xây dựng, chuyển đổi chương trình đào tạo theo Luật Giáo dục nghề nghiệp và Thông tư số 03/2017-BLĐTBXH ngày 01/3/2017. </w:t>
      </w:r>
    </w:p>
    <w:p w:rsidR="00CB6F4B" w:rsidRPr="005F66A6" w:rsidRDefault="00CB6F4B" w:rsidP="000E4778">
      <w:pPr>
        <w:widowControl/>
        <w:autoSpaceDE/>
        <w:autoSpaceDN/>
        <w:spacing w:line="276" w:lineRule="auto"/>
        <w:jc w:val="both"/>
        <w:rPr>
          <w:rFonts w:eastAsia="Calibri"/>
          <w:b/>
          <w:i/>
          <w:color w:val="000000"/>
          <w:sz w:val="28"/>
          <w:szCs w:val="28"/>
          <w:lang w:val="nl-NL"/>
        </w:rPr>
      </w:pPr>
      <w:r w:rsidRPr="005F66A6">
        <w:rPr>
          <w:rFonts w:eastAsia="Calibri"/>
          <w:b/>
          <w:i/>
          <w:color w:val="000000"/>
          <w:sz w:val="28"/>
          <w:szCs w:val="28"/>
          <w:lang w:val="vi-VN"/>
        </w:rPr>
        <w:t>*</w:t>
      </w:r>
      <w:r w:rsidRPr="005F66A6">
        <w:rPr>
          <w:rFonts w:eastAsia="Calibri"/>
          <w:b/>
          <w:i/>
          <w:color w:val="000000"/>
          <w:sz w:val="28"/>
          <w:szCs w:val="28"/>
          <w:lang w:val="nl-NL"/>
        </w:rPr>
        <w:t xml:space="preserve"> Về xây dựng, thẩm định, ban hành chương trình đào tạo:</w:t>
      </w:r>
    </w:p>
    <w:p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nl-NL"/>
        </w:rPr>
        <w:lastRenderedPageBreak/>
        <w:t xml:space="preserve">Chương trình nghề </w:t>
      </w:r>
      <w:r w:rsidRPr="005F66A6">
        <w:rPr>
          <w:sz w:val="28"/>
          <w:szCs w:val="28"/>
          <w:lang w:val="nl-NL"/>
        </w:rPr>
        <w:t>Kỹ thuật Chế biến món ăn</w:t>
      </w:r>
      <w:r w:rsidRPr="005F66A6">
        <w:rPr>
          <w:rFonts w:eastAsia="Calibri"/>
          <w:color w:val="000000"/>
          <w:sz w:val="28"/>
          <w:szCs w:val="28"/>
          <w:lang w:val="nl-NL"/>
        </w:rPr>
        <w:t xml:space="preserve"> được xây dựng theo hướng dẫn tại Công văn số 106/TCDN-DNCQ ngày 19/01/2017 về việc hướng dẫn xây dựng, chuyển đổi chương trình đào tạo theo Luật Giáo dục nghề nghiệp; Thông tư 03/2017/TT-BLĐTBXH ngày 01/03/2017 về quy trình xây dựng, thẩm định và ban hành chương trình; tổ chức biên soạn, lựa chọn, thẩm định giáo trình đào tạo trình độ trung cấp, cao đẳng; </w:t>
      </w:r>
      <w:r w:rsidRPr="005F66A6">
        <w:rPr>
          <w:rFonts w:eastAsia="Calibri"/>
          <w:sz w:val="28"/>
          <w:szCs w:val="28"/>
          <w:lang w:val="da-DK"/>
        </w:rPr>
        <w:t>Thông tư 12/2017/TT-BLĐTBXH ngày 20/04/2017 quy định khối lượng kiến thức tối thiểu, yêu cầu về năng lực mà người học đạt được sau khi tốt nghiệp trình độ trung cấp, trình độ cao đẳng. Trường đã tổ chức triển khai thực hiện như sau:</w:t>
      </w:r>
    </w:p>
    <w:p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nl-NL"/>
        </w:rPr>
        <w:t xml:space="preserve">Tổ chức xây dựng chương trình đào tạo nghề </w:t>
      </w:r>
      <w:r w:rsidRPr="005F66A6">
        <w:rPr>
          <w:sz w:val="28"/>
          <w:szCs w:val="28"/>
          <w:lang w:val="nl-NL"/>
        </w:rPr>
        <w:t>Kỹ thuật Chế biến món ăn</w:t>
      </w:r>
      <w:r w:rsidRPr="005F66A6">
        <w:rPr>
          <w:rFonts w:eastAsia="Calibri"/>
          <w:color w:val="000000"/>
          <w:sz w:val="28"/>
          <w:szCs w:val="28"/>
          <w:lang w:val="nl-NL"/>
        </w:rPr>
        <w:t xml:space="preserve"> Trình độ cao đẳng:</w:t>
      </w:r>
    </w:p>
    <w:p w:rsidR="00CB6F4B" w:rsidRPr="005F66A6" w:rsidRDefault="00CB6F4B" w:rsidP="000E4778">
      <w:pPr>
        <w:widowControl/>
        <w:autoSpaceDE/>
        <w:autoSpaceDN/>
        <w:spacing w:line="276" w:lineRule="auto"/>
        <w:jc w:val="both"/>
        <w:rPr>
          <w:rFonts w:eastAsia="Calibri"/>
          <w:color w:val="000000"/>
          <w:sz w:val="28"/>
          <w:szCs w:val="28"/>
          <w:lang w:val="nl-NL"/>
        </w:rPr>
      </w:pPr>
      <w:r w:rsidRPr="005F66A6">
        <w:rPr>
          <w:rFonts w:eastAsia="Calibri"/>
          <w:color w:val="000000"/>
          <w:sz w:val="28"/>
          <w:szCs w:val="28"/>
          <w:lang w:val="nl-NL"/>
        </w:rPr>
        <w:t xml:space="preserve">1. Công tác chuẩn bị: </w:t>
      </w:r>
    </w:p>
    <w:p w:rsidR="00CB6F4B" w:rsidRPr="005F66A6" w:rsidRDefault="00CB6F4B" w:rsidP="000E4778">
      <w:pPr>
        <w:widowControl/>
        <w:shd w:val="clear" w:color="auto" w:fill="FFFFFF"/>
        <w:autoSpaceDE/>
        <w:autoSpaceDN/>
        <w:spacing w:line="276" w:lineRule="auto"/>
        <w:rPr>
          <w:color w:val="000000"/>
          <w:sz w:val="28"/>
          <w:szCs w:val="28"/>
          <w:lang w:val="en-US"/>
        </w:rPr>
      </w:pPr>
      <w:r w:rsidRPr="005F66A6">
        <w:rPr>
          <w:color w:val="000000"/>
          <w:sz w:val="28"/>
          <w:szCs w:val="28"/>
          <w:lang w:val="vi-VN"/>
        </w:rPr>
        <w:t>- Thành lập Ban</w:t>
      </w:r>
      <w:r w:rsidRPr="005F66A6">
        <w:rPr>
          <w:color w:val="000000"/>
          <w:sz w:val="28"/>
          <w:szCs w:val="28"/>
          <w:lang w:val="en-US"/>
        </w:rPr>
        <w:t> </w:t>
      </w:r>
      <w:r w:rsidRPr="005F66A6">
        <w:rPr>
          <w:color w:val="000000"/>
          <w:sz w:val="28"/>
          <w:szCs w:val="28"/>
          <w:lang w:val="vi-VN"/>
        </w:rPr>
        <w:t>biên soạn chương trình</w:t>
      </w:r>
      <w:r w:rsidRPr="005F66A6">
        <w:rPr>
          <w:color w:val="000000"/>
          <w:sz w:val="28"/>
          <w:szCs w:val="28"/>
          <w:lang w:val="en-US"/>
        </w:rPr>
        <w:t>:</w:t>
      </w:r>
    </w:p>
    <w:p w:rsidR="00CB6F4B" w:rsidRPr="005F66A6" w:rsidRDefault="00CB6F4B" w:rsidP="000E4778">
      <w:pPr>
        <w:widowControl/>
        <w:shd w:val="clear" w:color="auto" w:fill="FFFFFF"/>
        <w:autoSpaceDE/>
        <w:autoSpaceDN/>
        <w:spacing w:line="276" w:lineRule="auto"/>
        <w:ind w:firstLine="720"/>
        <w:rPr>
          <w:sz w:val="28"/>
          <w:szCs w:val="28"/>
          <w:lang w:val="en-US"/>
        </w:rPr>
      </w:pPr>
      <w:r w:rsidRPr="005F66A6">
        <w:rPr>
          <w:sz w:val="28"/>
          <w:szCs w:val="28"/>
          <w:lang w:val="vi-VN"/>
        </w:rPr>
        <w:t>Ban</w:t>
      </w:r>
      <w:r w:rsidRPr="005F66A6">
        <w:rPr>
          <w:sz w:val="28"/>
          <w:szCs w:val="28"/>
          <w:lang w:val="en-US"/>
        </w:rPr>
        <w:t> </w:t>
      </w:r>
      <w:r w:rsidRPr="005F66A6">
        <w:rPr>
          <w:sz w:val="28"/>
          <w:szCs w:val="28"/>
          <w:lang w:val="vi-VN"/>
        </w:rPr>
        <w:t xml:space="preserve">biên soạn </w:t>
      </w:r>
      <w:r w:rsidRPr="005F66A6">
        <w:rPr>
          <w:sz w:val="28"/>
          <w:szCs w:val="28"/>
          <w:lang w:val="en-US"/>
        </w:rPr>
        <w:t xml:space="preserve">xây dựng chương trình </w:t>
      </w:r>
      <w:r w:rsidRPr="005F66A6">
        <w:rPr>
          <w:sz w:val="28"/>
          <w:szCs w:val="28"/>
          <w:lang w:val="nl-NL"/>
        </w:rPr>
        <w:t xml:space="preserve">Kỹ thuật Chế biến món ăn trình độ cao đẳng </w:t>
      </w:r>
      <w:r w:rsidRPr="005F66A6">
        <w:rPr>
          <w:sz w:val="28"/>
          <w:szCs w:val="28"/>
          <w:lang w:val="en-US"/>
        </w:rPr>
        <w:t xml:space="preserve">gồm các thành viên là giảng viên Khoa Công nghệ Chế biến và cán bộ nhà trường . Ngoài ra còn mời các chuyên gia ngoài như: </w:t>
      </w:r>
    </w:p>
    <w:p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Trịnh Thủy Anh – Giảng viên khoa Quản trị chế biến món ăn trường Cao đẳng du lịch Hà Nội.</w:t>
      </w:r>
    </w:p>
    <w:p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Trần Thị Minh Hằng – giảng viên khoa Khách sạn du lịch và Dịch vụ trường Cao đẳng nghề Phú Thọ.</w:t>
      </w:r>
    </w:p>
    <w:p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vi-VN"/>
        </w:rPr>
        <w:t>+</w:t>
      </w:r>
      <w:r w:rsidRPr="005F66A6">
        <w:rPr>
          <w:color w:val="000000"/>
          <w:sz w:val="28"/>
          <w:szCs w:val="28"/>
          <w:lang w:val="nl-NL"/>
        </w:rPr>
        <w:t xml:space="preserve"> Năm 2020: Bà Nguyễn Thị Hồng Hải –– Giám đốc điều hành nhà hàng Hoa sen, khách sạn Kim Liên ( Công ty cổ phần du lịch Kim Liên), số 7 Đào Duy Anh, Quận Đống Đa,  Hà Nội.</w:t>
      </w:r>
    </w:p>
    <w:p w:rsidR="00CB6F4B" w:rsidRPr="005F66A6" w:rsidRDefault="00CB6F4B" w:rsidP="000E4778">
      <w:pPr>
        <w:widowControl/>
        <w:shd w:val="clear" w:color="auto" w:fill="FFFFFF"/>
        <w:autoSpaceDE/>
        <w:autoSpaceDN/>
        <w:spacing w:line="276" w:lineRule="auto"/>
        <w:ind w:firstLine="720"/>
        <w:jc w:val="both"/>
        <w:rPr>
          <w:color w:val="000000"/>
          <w:sz w:val="28"/>
          <w:szCs w:val="28"/>
          <w:shd w:val="clear" w:color="auto" w:fill="FFFFFF"/>
          <w:lang w:val="en-US"/>
        </w:rPr>
      </w:pPr>
      <w:r w:rsidRPr="005F66A6">
        <w:rPr>
          <w:color w:val="000000"/>
          <w:sz w:val="28"/>
          <w:szCs w:val="28"/>
          <w:shd w:val="clear" w:color="auto" w:fill="FFFFFF"/>
          <w:lang w:val="en-US"/>
        </w:rPr>
        <w:t xml:space="preserve">Thành viên </w:t>
      </w:r>
      <w:r w:rsidRPr="005F66A6">
        <w:rPr>
          <w:color w:val="000000"/>
          <w:sz w:val="28"/>
          <w:szCs w:val="28"/>
          <w:lang w:val="vi-VN"/>
        </w:rPr>
        <w:t>Ban</w:t>
      </w:r>
      <w:r w:rsidRPr="005F66A6">
        <w:rPr>
          <w:color w:val="000000"/>
          <w:sz w:val="28"/>
          <w:szCs w:val="28"/>
          <w:lang w:val="en-US"/>
        </w:rPr>
        <w:t> </w:t>
      </w:r>
      <w:r w:rsidRPr="005F66A6">
        <w:rPr>
          <w:color w:val="000000"/>
          <w:sz w:val="28"/>
          <w:szCs w:val="28"/>
          <w:lang w:val="vi-VN"/>
        </w:rPr>
        <w:t>biên soạn chương trình</w:t>
      </w:r>
      <w:r w:rsidRPr="005F66A6">
        <w:rPr>
          <w:color w:val="000000"/>
          <w:sz w:val="28"/>
          <w:szCs w:val="28"/>
          <w:shd w:val="clear" w:color="auto" w:fill="FFFFFF"/>
          <w:lang w:val="en-US"/>
        </w:rPr>
        <w:t xml:space="preserve"> đào tạo là những người có bằng tốt nghiệp đại học trở lên, am hiểu và có kinh nghiệm về phát triển chương trình; có kinh nghiệm trực tiếp giảng dạy hoặc hoạt động sản xuất, kinh doanh, quản lý trong lĩnh vực chuyên ngành </w:t>
      </w:r>
      <w:r w:rsidRPr="005F66A6">
        <w:rPr>
          <w:sz w:val="28"/>
          <w:szCs w:val="28"/>
          <w:lang w:val="nl-NL"/>
        </w:rPr>
        <w:t>Kỹ thuật Chế biến món ăn</w:t>
      </w:r>
    </w:p>
    <w:p w:rsidR="00CB6F4B" w:rsidRPr="005F66A6" w:rsidRDefault="00CB6F4B" w:rsidP="000E4778">
      <w:pPr>
        <w:widowControl/>
        <w:shd w:val="clear" w:color="auto" w:fill="FFFFFF"/>
        <w:autoSpaceDE/>
        <w:autoSpaceDN/>
        <w:spacing w:line="276" w:lineRule="auto"/>
        <w:jc w:val="both"/>
        <w:rPr>
          <w:color w:val="000000"/>
          <w:sz w:val="28"/>
          <w:szCs w:val="28"/>
          <w:lang w:val="en-US"/>
        </w:rPr>
      </w:pPr>
      <w:r w:rsidRPr="005F66A6">
        <w:rPr>
          <w:color w:val="000000"/>
          <w:sz w:val="28"/>
          <w:szCs w:val="28"/>
          <w:lang w:val="en-US"/>
        </w:rPr>
        <w:t xml:space="preserve">( </w:t>
      </w:r>
      <w:r w:rsidRPr="005F66A6">
        <w:rPr>
          <w:i/>
          <w:color w:val="000000"/>
          <w:sz w:val="28"/>
          <w:szCs w:val="28"/>
          <w:lang w:val="en-US"/>
        </w:rPr>
        <w:t xml:space="preserve">4.1.01 – Quyết định thành lập Ban biên soạn chương trình đào tạo nghề  </w:t>
      </w:r>
      <w:r w:rsidRPr="005F66A6">
        <w:rPr>
          <w:i/>
          <w:sz w:val="28"/>
          <w:szCs w:val="28"/>
          <w:lang w:val="nl-NL"/>
        </w:rPr>
        <w:t>Kỹ thuật Chế biến món ăn</w:t>
      </w:r>
      <w:r w:rsidRPr="005F66A6">
        <w:rPr>
          <w:sz w:val="28"/>
          <w:szCs w:val="28"/>
          <w:lang w:val="nl-NL"/>
        </w:rPr>
        <w:t xml:space="preserve"> </w:t>
      </w:r>
      <w:r w:rsidRPr="005F66A6">
        <w:rPr>
          <w:i/>
          <w:color w:val="000000"/>
          <w:sz w:val="28"/>
          <w:szCs w:val="28"/>
          <w:lang w:val="en-US"/>
        </w:rPr>
        <w:t>trình độ cao đẳng</w:t>
      </w:r>
      <w:r w:rsidRPr="005F66A6">
        <w:rPr>
          <w:color w:val="000000"/>
          <w:sz w:val="28"/>
          <w:szCs w:val="28"/>
          <w:lang w:val="en-US"/>
        </w:rPr>
        <w:t xml:space="preserve"> ).</w:t>
      </w:r>
    </w:p>
    <w:p w:rsidR="00CB6F4B" w:rsidRPr="005F66A6" w:rsidRDefault="00CB6F4B" w:rsidP="000E4778">
      <w:pPr>
        <w:widowControl/>
        <w:shd w:val="clear" w:color="auto" w:fill="FFFFFF"/>
        <w:autoSpaceDE/>
        <w:autoSpaceDN/>
        <w:spacing w:line="276" w:lineRule="auto"/>
        <w:ind w:firstLine="720"/>
        <w:jc w:val="both"/>
        <w:rPr>
          <w:i/>
          <w:color w:val="000000"/>
          <w:sz w:val="28"/>
          <w:szCs w:val="28"/>
          <w:lang w:val="nl-NL"/>
        </w:rPr>
      </w:pPr>
      <w:r w:rsidRPr="005F66A6">
        <w:rPr>
          <w:color w:val="000000"/>
          <w:sz w:val="28"/>
          <w:szCs w:val="28"/>
          <w:lang w:val="en-US"/>
        </w:rPr>
        <w:t>- Ban chủ nhiệm và tổ biên soạn đã họp để</w:t>
      </w:r>
      <w:r w:rsidRPr="005F66A6">
        <w:rPr>
          <w:color w:val="000000"/>
          <w:sz w:val="28"/>
          <w:szCs w:val="28"/>
          <w:lang w:val="vi-VN"/>
        </w:rPr>
        <w:t xml:space="preserve"> </w:t>
      </w:r>
      <w:r w:rsidRPr="005F66A6">
        <w:rPr>
          <w:color w:val="000000"/>
          <w:sz w:val="28"/>
          <w:szCs w:val="28"/>
          <w:lang w:val="en-US"/>
        </w:rPr>
        <w:t>x</w:t>
      </w:r>
      <w:r w:rsidRPr="005F66A6">
        <w:rPr>
          <w:color w:val="000000"/>
          <w:sz w:val="28"/>
          <w:szCs w:val="28"/>
          <w:lang w:val="vi-VN"/>
        </w:rPr>
        <w:t xml:space="preserve">ác định mục tiêu của chương trình, yêu cầu về năng lực mà người học đạt được sau khi tốt nghiệp đối với </w:t>
      </w:r>
      <w:r w:rsidRPr="005F66A6">
        <w:rPr>
          <w:color w:val="000000"/>
          <w:sz w:val="28"/>
          <w:szCs w:val="28"/>
          <w:lang w:val="en-US"/>
        </w:rPr>
        <w:t xml:space="preserve">chương trình đào tạo nghề </w:t>
      </w:r>
      <w:r w:rsidRPr="005F66A6">
        <w:rPr>
          <w:sz w:val="28"/>
          <w:szCs w:val="28"/>
          <w:lang w:val="nl-NL"/>
        </w:rPr>
        <w:t xml:space="preserve">Kỹ thuật Chế biến món ăn </w:t>
      </w:r>
      <w:r w:rsidRPr="005F66A6">
        <w:rPr>
          <w:color w:val="000000"/>
          <w:sz w:val="28"/>
          <w:szCs w:val="28"/>
          <w:lang w:val="en-US"/>
        </w:rPr>
        <w:t xml:space="preserve">của Trường </w:t>
      </w:r>
      <w:r w:rsidRPr="005F66A6">
        <w:rPr>
          <w:i/>
          <w:color w:val="000000"/>
          <w:sz w:val="28"/>
          <w:szCs w:val="28"/>
          <w:lang w:val="en-US"/>
        </w:rPr>
        <w:t xml:space="preserve">( 4.1.02 – Bộ chuẩn đầu ra CTĐT </w:t>
      </w:r>
      <w:r w:rsidRPr="005F66A6">
        <w:rPr>
          <w:i/>
          <w:sz w:val="28"/>
          <w:szCs w:val="28"/>
          <w:lang w:val="nl-NL"/>
        </w:rPr>
        <w:t>Kỹ thuật Chế biến món ăn</w:t>
      </w:r>
      <w:r w:rsidRPr="005F66A6">
        <w:rPr>
          <w:i/>
          <w:color w:val="000000"/>
          <w:sz w:val="28"/>
          <w:szCs w:val="28"/>
          <w:lang w:val="en-US"/>
        </w:rPr>
        <w:t>; 4.1.03 – Biên bản hop của ban biên soạn).</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en-US"/>
        </w:rPr>
        <w:t xml:space="preserve">2. Ban biên soạn chương trình đào tạo nghề </w:t>
      </w:r>
      <w:r w:rsidRPr="005F66A6">
        <w:rPr>
          <w:sz w:val="28"/>
          <w:szCs w:val="28"/>
          <w:lang w:val="nl-NL"/>
        </w:rPr>
        <w:t xml:space="preserve">Kỹ thuật Chế biến món ăn </w:t>
      </w:r>
      <w:r w:rsidRPr="005F66A6">
        <w:rPr>
          <w:color w:val="000000"/>
          <w:sz w:val="28"/>
          <w:szCs w:val="28"/>
          <w:lang w:val="en-US"/>
        </w:rPr>
        <w:t xml:space="preserve">đã thực hiện đúng các bước hướng dẫn tại </w:t>
      </w:r>
      <w:r w:rsidRPr="005F66A6">
        <w:rPr>
          <w:color w:val="000000"/>
          <w:sz w:val="28"/>
          <w:szCs w:val="28"/>
          <w:lang w:val="nl-NL"/>
        </w:rPr>
        <w:t>Thông tư 03/2017/TT-BLĐTBXH như sau:</w:t>
      </w:r>
    </w:p>
    <w:p w:rsidR="00CB6F4B" w:rsidRPr="005F66A6" w:rsidRDefault="00CB6F4B" w:rsidP="000E4778">
      <w:pPr>
        <w:widowControl/>
        <w:shd w:val="clear" w:color="auto" w:fill="FFFFFF"/>
        <w:autoSpaceDE/>
        <w:autoSpaceDN/>
        <w:spacing w:line="276" w:lineRule="auto"/>
        <w:jc w:val="both"/>
        <w:rPr>
          <w:color w:val="000000"/>
          <w:sz w:val="28"/>
          <w:szCs w:val="28"/>
          <w:lang w:val="en-US"/>
        </w:rPr>
      </w:pPr>
      <w:r w:rsidRPr="005F66A6">
        <w:rPr>
          <w:color w:val="000000"/>
          <w:sz w:val="28"/>
          <w:szCs w:val="28"/>
          <w:lang w:val="en-US"/>
        </w:rPr>
        <w:t>Tổ chức x</w:t>
      </w:r>
      <w:r w:rsidRPr="005F66A6">
        <w:rPr>
          <w:color w:val="000000"/>
          <w:sz w:val="28"/>
          <w:szCs w:val="28"/>
          <w:lang w:val="vi-VN"/>
        </w:rPr>
        <w:t>ây dựng chương trình đào tạo</w:t>
      </w:r>
      <w:r w:rsidRPr="005F66A6">
        <w:rPr>
          <w:color w:val="000000"/>
          <w:sz w:val="28"/>
          <w:szCs w:val="28"/>
          <w:lang w:val="en-US"/>
        </w:rPr>
        <w:t xml:space="preserve">: </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Xác định thời gian, khối lượng kiến thức, kỹ năng và nội dung để đưa vào chương trình đào tạo trên cơ sở tiêu chuẩn kỹ năng nghề, chuẩn đầu ra theo cấp trình độ của </w:t>
      </w:r>
      <w:r w:rsidRPr="005F66A6">
        <w:rPr>
          <w:color w:val="000000"/>
          <w:sz w:val="28"/>
          <w:szCs w:val="28"/>
          <w:lang w:val="en-US"/>
        </w:rPr>
        <w:t xml:space="preserve">chương trình đào tạo nghề </w:t>
      </w:r>
      <w:r w:rsidRPr="005F66A6">
        <w:rPr>
          <w:sz w:val="28"/>
          <w:szCs w:val="28"/>
          <w:lang w:val="nl-NL"/>
        </w:rPr>
        <w:t>Kỹ thuật Chế biến món ăn</w:t>
      </w:r>
      <w:r w:rsidRPr="005F66A6">
        <w:rPr>
          <w:color w:val="000000"/>
          <w:sz w:val="28"/>
          <w:szCs w:val="28"/>
          <w:lang w:val="en-US"/>
        </w:rPr>
        <w:t>.</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lastRenderedPageBreak/>
        <w:t>-  Thiết kế cấu trúc chương trình đào tạo, xác định danh mục các môn học, mô đun, thời gian và phân b</w:t>
      </w:r>
      <w:r w:rsidRPr="005F66A6">
        <w:rPr>
          <w:color w:val="000000"/>
          <w:sz w:val="28"/>
          <w:szCs w:val="28"/>
          <w:lang w:val="en-US"/>
        </w:rPr>
        <w:t>ổ</w:t>
      </w:r>
      <w:r w:rsidRPr="005F66A6">
        <w:rPr>
          <w:color w:val="000000"/>
          <w:sz w:val="28"/>
          <w:szCs w:val="28"/>
          <w:lang w:val="vi-VN"/>
        </w:rPr>
        <w:t> thời gian thực hiện.</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Thiết k</w:t>
      </w:r>
      <w:r w:rsidRPr="005F66A6">
        <w:rPr>
          <w:color w:val="000000"/>
          <w:sz w:val="28"/>
          <w:szCs w:val="28"/>
          <w:lang w:val="en-US"/>
        </w:rPr>
        <w:t>ế </w:t>
      </w:r>
      <w:r w:rsidRPr="005F66A6">
        <w:rPr>
          <w:color w:val="000000"/>
          <w:sz w:val="28"/>
          <w:szCs w:val="28"/>
          <w:lang w:val="vi-VN"/>
        </w:rPr>
        <w:t>đề cương chi tiết các môn học, mô đun theo chương trình đào tạo đã xác định, yêu cầu và cách thức đánh giá kết quả học tập của người học.</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Tổ chức biên soạn chương trình đào tạo, chương trình chi tiết các môn học, mô đun </w:t>
      </w:r>
      <w:r w:rsidRPr="005F66A6">
        <w:rPr>
          <w:iCs/>
          <w:color w:val="000000"/>
          <w:sz w:val="28"/>
          <w:szCs w:val="28"/>
          <w:lang w:val="en-US"/>
        </w:rPr>
        <w:t xml:space="preserve">căn cứ mẫu hướng dẫn tại các </w:t>
      </w:r>
      <w:r w:rsidRPr="005F66A6">
        <w:rPr>
          <w:iCs/>
          <w:color w:val="000000"/>
          <w:sz w:val="28"/>
          <w:szCs w:val="28"/>
          <w:lang w:val="vi-VN"/>
        </w:rPr>
        <w:t xml:space="preserve">Phụ lục 1, 2, 3 kèm theo Thông tư </w:t>
      </w:r>
      <w:r w:rsidRPr="005F66A6">
        <w:rPr>
          <w:color w:val="000000"/>
          <w:sz w:val="28"/>
          <w:szCs w:val="28"/>
          <w:lang w:val="nl-NL"/>
        </w:rPr>
        <w:t>03/2017/TT-BLĐTBXH.</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Lập sơ đồ quan hệ và tiến trình đào tạo các môn học, mô đun đảm bảo phù hợp với trình tự của logic nhận thức, logic sư phạm</w:t>
      </w:r>
      <w:r w:rsidRPr="005F66A6">
        <w:rPr>
          <w:i/>
          <w:iCs/>
          <w:color w:val="000000"/>
          <w:sz w:val="28"/>
          <w:szCs w:val="28"/>
          <w:lang w:val="vi-VN"/>
        </w:rPr>
        <w:t> </w:t>
      </w:r>
      <w:r w:rsidRPr="005F66A6">
        <w:rPr>
          <w:iCs/>
          <w:color w:val="000000"/>
          <w:sz w:val="28"/>
          <w:szCs w:val="28"/>
          <w:lang w:val="en-US"/>
        </w:rPr>
        <w:t xml:space="preserve">căn cứ mẫu hướng dẫn tại </w:t>
      </w:r>
      <w:r w:rsidRPr="005F66A6">
        <w:rPr>
          <w:iCs/>
          <w:color w:val="000000"/>
          <w:sz w:val="28"/>
          <w:szCs w:val="28"/>
          <w:lang w:val="vi-VN"/>
        </w:rPr>
        <w:t xml:space="preserve">Phụ lục 4 kèm theo Thông tư </w:t>
      </w:r>
      <w:r w:rsidRPr="005F66A6">
        <w:rPr>
          <w:color w:val="000000"/>
          <w:sz w:val="28"/>
          <w:szCs w:val="28"/>
          <w:lang w:val="nl-NL"/>
        </w:rPr>
        <w:t>03/2017/TT-BLĐTBXH.</w:t>
      </w:r>
    </w:p>
    <w:p w:rsidR="00CB6F4B" w:rsidRPr="005F66A6" w:rsidRDefault="00CB6F4B" w:rsidP="000E4778">
      <w:pPr>
        <w:widowControl/>
        <w:shd w:val="clear" w:color="auto" w:fill="FFFFFF"/>
        <w:autoSpaceDE/>
        <w:autoSpaceDN/>
        <w:spacing w:line="276" w:lineRule="auto"/>
        <w:ind w:firstLine="720"/>
        <w:jc w:val="both"/>
        <w:rPr>
          <w:color w:val="FF0000"/>
          <w:sz w:val="28"/>
          <w:szCs w:val="28"/>
          <w:lang w:val="en-US"/>
        </w:rPr>
      </w:pPr>
      <w:r w:rsidRPr="005F66A6">
        <w:rPr>
          <w:color w:val="000000"/>
          <w:sz w:val="28"/>
          <w:szCs w:val="28"/>
          <w:lang w:val="vi-VN"/>
        </w:rPr>
        <w:t>- Tổ chức hội thảo lấy ý kiến chuyên gia, giảng viên, cán bộ quản lý, các nhà khoa học, đơn vị sử dụng lao động về chương trình đào tạo.</w:t>
      </w:r>
      <w:r w:rsidRPr="005F66A6">
        <w:rPr>
          <w:color w:val="000000"/>
          <w:sz w:val="28"/>
          <w:szCs w:val="28"/>
          <w:lang w:val="en-US"/>
        </w:rPr>
        <w:t xml:space="preserve"> </w:t>
      </w:r>
    </w:p>
    <w:p w:rsidR="00CB6F4B" w:rsidRPr="00EC375D" w:rsidRDefault="00CB6F4B" w:rsidP="000E4778">
      <w:pPr>
        <w:widowControl/>
        <w:shd w:val="clear" w:color="auto" w:fill="FFFFFF"/>
        <w:autoSpaceDE/>
        <w:autoSpaceDN/>
        <w:spacing w:line="276" w:lineRule="auto"/>
        <w:ind w:firstLine="720"/>
        <w:jc w:val="both"/>
        <w:rPr>
          <w:color w:val="000000"/>
          <w:spacing w:val="-12"/>
          <w:sz w:val="28"/>
          <w:szCs w:val="28"/>
          <w:lang w:val="en-US"/>
        </w:rPr>
      </w:pPr>
      <w:r w:rsidRPr="00EC375D">
        <w:rPr>
          <w:color w:val="000000"/>
          <w:spacing w:val="-12"/>
          <w:sz w:val="28"/>
          <w:szCs w:val="28"/>
          <w:lang w:val="vi-VN"/>
        </w:rPr>
        <w:t>- Hoàn thiện dự thảo chương trình đào tạo trên cơ sở tiếp thu ý kiến góp ý của chuyên gia.</w:t>
      </w:r>
    </w:p>
    <w:p w:rsidR="00CB6F4B" w:rsidRPr="005F66A6" w:rsidRDefault="00CB6F4B" w:rsidP="000E4778">
      <w:pPr>
        <w:widowControl/>
        <w:shd w:val="clear" w:color="auto" w:fill="FFFFFF"/>
        <w:autoSpaceDE/>
        <w:autoSpaceDN/>
        <w:spacing w:line="276" w:lineRule="auto"/>
        <w:jc w:val="both"/>
        <w:rPr>
          <w:b/>
          <w:i/>
          <w:color w:val="000000"/>
          <w:sz w:val="28"/>
          <w:szCs w:val="28"/>
          <w:lang w:val="en-US"/>
        </w:rPr>
      </w:pPr>
      <w:r w:rsidRPr="005F66A6">
        <w:rPr>
          <w:b/>
          <w:i/>
          <w:color w:val="000000"/>
          <w:sz w:val="28"/>
          <w:szCs w:val="28"/>
          <w:lang w:val="en-US"/>
        </w:rPr>
        <w:t>*</w:t>
      </w:r>
      <w:r w:rsidRPr="005F66A6">
        <w:rPr>
          <w:b/>
          <w:i/>
          <w:color w:val="000000"/>
          <w:sz w:val="28"/>
          <w:szCs w:val="28"/>
          <w:lang w:val="vi-VN"/>
        </w:rPr>
        <w:t xml:space="preserve"> Hoàn chỉnh dự thảo chương trình đào tạo</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xml:space="preserve">- Xin ý kiến chuyên gia là giáo viên, giảng viên </w:t>
      </w:r>
      <w:r w:rsidRPr="005F66A6">
        <w:rPr>
          <w:color w:val="000000"/>
          <w:sz w:val="28"/>
          <w:szCs w:val="28"/>
          <w:lang w:val="en-US"/>
        </w:rPr>
        <w:t xml:space="preserve"> chuyên ngành </w:t>
      </w:r>
      <w:r w:rsidRPr="005F66A6">
        <w:rPr>
          <w:sz w:val="28"/>
          <w:szCs w:val="28"/>
          <w:lang w:val="nl-NL"/>
        </w:rPr>
        <w:t xml:space="preserve">Kỹ thuật Chế biến món ăn </w:t>
      </w:r>
      <w:r w:rsidRPr="005F66A6">
        <w:rPr>
          <w:color w:val="000000"/>
          <w:sz w:val="28"/>
          <w:szCs w:val="28"/>
          <w:lang w:val="vi-VN"/>
        </w:rPr>
        <w:t>để b</w:t>
      </w:r>
      <w:r w:rsidRPr="005F66A6">
        <w:rPr>
          <w:color w:val="000000"/>
          <w:sz w:val="28"/>
          <w:szCs w:val="28"/>
          <w:lang w:val="en-US"/>
        </w:rPr>
        <w:t>ổ</w:t>
      </w:r>
      <w:r w:rsidRPr="005F66A6">
        <w:rPr>
          <w:color w:val="000000"/>
          <w:sz w:val="28"/>
          <w:szCs w:val="28"/>
          <w:lang w:val="vi-VN"/>
        </w:rPr>
        <w:t> sung, hoàn thiện dự thảo chương trình đào tạo.</w:t>
      </w:r>
    </w:p>
    <w:p w:rsidR="00CB6F4B" w:rsidRPr="005F66A6" w:rsidRDefault="00CB6F4B" w:rsidP="000E4778">
      <w:pPr>
        <w:widowControl/>
        <w:shd w:val="clear" w:color="auto" w:fill="FFFFFF"/>
        <w:autoSpaceDE/>
        <w:autoSpaceDN/>
        <w:spacing w:line="276" w:lineRule="auto"/>
        <w:ind w:firstLine="720"/>
        <w:jc w:val="both"/>
        <w:rPr>
          <w:sz w:val="28"/>
          <w:szCs w:val="28"/>
          <w:lang w:val="en-US"/>
        </w:rPr>
      </w:pPr>
      <w:r w:rsidRPr="005F66A6">
        <w:rPr>
          <w:color w:val="000000"/>
          <w:sz w:val="28"/>
          <w:szCs w:val="28"/>
          <w:lang w:val="vi-VN"/>
        </w:rPr>
        <w:t xml:space="preserve">- Tổ chức Hội thảo chuyên gia </w:t>
      </w:r>
      <w:r w:rsidRPr="005F66A6">
        <w:rPr>
          <w:sz w:val="28"/>
          <w:szCs w:val="28"/>
          <w:lang w:val="vi-VN"/>
        </w:rPr>
        <w:t>gồm</w:t>
      </w:r>
      <w:r w:rsidRPr="005F66A6">
        <w:rPr>
          <w:sz w:val="28"/>
          <w:szCs w:val="28"/>
          <w:lang w:val="en-US"/>
        </w:rPr>
        <w:t xml:space="preserve"> </w:t>
      </w:r>
      <w:r w:rsidRPr="005F66A6">
        <w:rPr>
          <w:sz w:val="28"/>
          <w:szCs w:val="28"/>
          <w:lang w:val="vi-VN"/>
        </w:rPr>
        <w:t>đại diện các chuyên gia của doanh nghiệp, các nhà quản lý, nghiên cứu và giảng viên, giáo viên của các cơ sở hoạt động giáo dục nghề nghiệp.</w:t>
      </w:r>
    </w:p>
    <w:p w:rsidR="00CB6F4B" w:rsidRPr="005F66A6" w:rsidRDefault="00CB6F4B" w:rsidP="000E4778">
      <w:pPr>
        <w:widowControl/>
        <w:shd w:val="clear" w:color="auto" w:fill="FFFFFF"/>
        <w:autoSpaceDE/>
        <w:autoSpaceDN/>
        <w:spacing w:line="276" w:lineRule="auto"/>
        <w:ind w:firstLine="720"/>
        <w:jc w:val="both"/>
        <w:rPr>
          <w:color w:val="000000"/>
          <w:sz w:val="28"/>
          <w:szCs w:val="28"/>
          <w:lang w:val="en-US"/>
        </w:rPr>
      </w:pPr>
      <w:r w:rsidRPr="005F66A6">
        <w:rPr>
          <w:color w:val="000000"/>
          <w:sz w:val="28"/>
          <w:szCs w:val="28"/>
          <w:lang w:val="vi-VN"/>
        </w:rPr>
        <w:t>- Hoàn thiện dự thảo chương trình đào tạo trên cơ sở các ý kiến góp ý.</w:t>
      </w:r>
    </w:p>
    <w:p w:rsidR="00CB6F4B" w:rsidRPr="005F66A6" w:rsidRDefault="00CB6F4B" w:rsidP="000E4778">
      <w:pPr>
        <w:widowControl/>
        <w:shd w:val="clear" w:color="auto" w:fill="FFFFFF"/>
        <w:autoSpaceDE/>
        <w:autoSpaceDN/>
        <w:spacing w:line="276" w:lineRule="auto"/>
        <w:jc w:val="both"/>
        <w:rPr>
          <w:b/>
          <w:i/>
          <w:color w:val="000000"/>
          <w:sz w:val="28"/>
          <w:szCs w:val="28"/>
          <w:lang w:val="en-US"/>
        </w:rPr>
      </w:pPr>
      <w:r w:rsidRPr="005F66A6">
        <w:rPr>
          <w:b/>
          <w:i/>
          <w:color w:val="000000"/>
          <w:sz w:val="28"/>
          <w:szCs w:val="28"/>
          <w:lang w:val="en-US"/>
        </w:rPr>
        <w:t>*</w:t>
      </w:r>
      <w:r w:rsidRPr="005F66A6">
        <w:rPr>
          <w:b/>
          <w:i/>
          <w:color w:val="000000"/>
          <w:sz w:val="28"/>
          <w:szCs w:val="28"/>
          <w:lang w:val="vi-VN"/>
        </w:rPr>
        <w:t xml:space="preserve"> Tổ chức thẩm định chương trình đào tạo</w:t>
      </w:r>
      <w:r w:rsidRPr="005F66A6">
        <w:rPr>
          <w:b/>
          <w:i/>
          <w:color w:val="000000"/>
          <w:sz w:val="28"/>
          <w:szCs w:val="28"/>
          <w:lang w:val="en-US"/>
        </w:rPr>
        <w:t xml:space="preserve">: </w:t>
      </w:r>
    </w:p>
    <w:p w:rsidR="00CB6F4B" w:rsidRPr="005F66A6" w:rsidRDefault="00CB6F4B" w:rsidP="000E4778">
      <w:pPr>
        <w:widowControl/>
        <w:shd w:val="clear" w:color="auto" w:fill="FFFFFF"/>
        <w:autoSpaceDE/>
        <w:autoSpaceDN/>
        <w:spacing w:line="276" w:lineRule="auto"/>
        <w:jc w:val="both"/>
        <w:rPr>
          <w:color w:val="FF0000"/>
          <w:spacing w:val="-6"/>
          <w:sz w:val="28"/>
          <w:szCs w:val="28"/>
          <w:lang w:val="en-US"/>
        </w:rPr>
      </w:pPr>
      <w:r w:rsidRPr="005F66A6">
        <w:rPr>
          <w:color w:val="000000"/>
          <w:sz w:val="28"/>
          <w:szCs w:val="28"/>
          <w:lang w:val="en-US"/>
        </w:rPr>
        <w:tab/>
      </w:r>
      <w:r w:rsidRPr="005F66A6">
        <w:rPr>
          <w:color w:val="000000"/>
          <w:spacing w:val="-6"/>
          <w:sz w:val="28"/>
          <w:szCs w:val="28"/>
          <w:lang w:val="en-US"/>
        </w:rPr>
        <w:t>Sau khi hoàn thiện dự thảo chương trình đào tạo, Nhà trường đã tổ chức họp Hội đồng thẩm định. Thành phần Hội đồng thẩm định do Hiệu trưởng Nhà trường ra quyết định thành lập.</w:t>
      </w:r>
    </w:p>
    <w:p w:rsidR="00CB6F4B" w:rsidRPr="005F66A6" w:rsidRDefault="00CB6F4B" w:rsidP="000E4778">
      <w:pPr>
        <w:widowControl/>
        <w:shd w:val="clear" w:color="auto" w:fill="FFFFFF"/>
        <w:autoSpaceDE/>
        <w:autoSpaceDN/>
        <w:spacing w:line="276" w:lineRule="auto"/>
        <w:jc w:val="both"/>
        <w:rPr>
          <w:color w:val="000000"/>
          <w:sz w:val="28"/>
          <w:szCs w:val="28"/>
          <w:lang w:val="en-US"/>
        </w:rPr>
      </w:pPr>
      <w:r w:rsidRPr="005F66A6">
        <w:rPr>
          <w:color w:val="000000"/>
          <w:sz w:val="28"/>
          <w:szCs w:val="28"/>
          <w:lang w:val="en-US"/>
        </w:rPr>
        <w:tab/>
        <w:t xml:space="preserve">Sau khi </w:t>
      </w:r>
      <w:r w:rsidRPr="005F66A6">
        <w:rPr>
          <w:color w:val="000000"/>
          <w:sz w:val="28"/>
          <w:szCs w:val="28"/>
          <w:shd w:val="clear" w:color="auto" w:fill="FFFFFF"/>
          <w:lang w:val="en-US"/>
        </w:rPr>
        <w:t> thảo luận, đánh giá về dự thảo chương trình đào tạo, Chủ tịch Hội đồng thẩm định kết luận về chất lượng của chương trình đào tạo như sau:</w:t>
      </w:r>
      <w:r w:rsidRPr="005F66A6">
        <w:rPr>
          <w:color w:val="000000"/>
          <w:sz w:val="28"/>
          <w:szCs w:val="28"/>
          <w:lang w:val="en-US"/>
        </w:rPr>
        <w:tab/>
      </w:r>
    </w:p>
    <w:p w:rsidR="00CB6F4B" w:rsidRPr="005F66A6" w:rsidRDefault="00CB6F4B" w:rsidP="000E4778">
      <w:pPr>
        <w:widowControl/>
        <w:shd w:val="clear" w:color="auto" w:fill="FFFFFF"/>
        <w:autoSpaceDE/>
        <w:autoSpaceDN/>
        <w:spacing w:line="276" w:lineRule="auto"/>
        <w:jc w:val="center"/>
        <w:rPr>
          <w:i/>
          <w:color w:val="000000"/>
          <w:sz w:val="28"/>
          <w:szCs w:val="28"/>
          <w:lang w:val="en-US"/>
        </w:rPr>
      </w:pPr>
      <w:r w:rsidRPr="005F66A6">
        <w:rPr>
          <w:i/>
          <w:color w:val="000000"/>
          <w:sz w:val="28"/>
          <w:szCs w:val="28"/>
          <w:lang w:val="en-US"/>
        </w:rPr>
        <w:t>( 4.1.06 – Biên bản họp Hội đồng thẩm định ).</w:t>
      </w:r>
    </w:p>
    <w:p w:rsidR="00CB6F4B" w:rsidRPr="005F66A6" w:rsidRDefault="00CB6F4B" w:rsidP="000E4778">
      <w:pPr>
        <w:widowControl/>
        <w:shd w:val="clear" w:color="auto" w:fill="FFFFFF"/>
        <w:autoSpaceDE/>
        <w:autoSpaceDN/>
        <w:spacing w:line="276" w:lineRule="auto"/>
        <w:jc w:val="both"/>
        <w:rPr>
          <w:b/>
          <w:i/>
          <w:color w:val="000000"/>
          <w:sz w:val="28"/>
          <w:szCs w:val="28"/>
          <w:lang w:val="en-US"/>
        </w:rPr>
      </w:pPr>
      <w:r w:rsidRPr="005F66A6">
        <w:rPr>
          <w:b/>
          <w:i/>
          <w:color w:val="000000"/>
          <w:sz w:val="28"/>
          <w:szCs w:val="28"/>
          <w:lang w:val="en-US"/>
        </w:rPr>
        <w:t>*</w:t>
      </w:r>
      <w:r w:rsidRPr="005F66A6">
        <w:rPr>
          <w:b/>
          <w:i/>
          <w:color w:val="000000"/>
          <w:sz w:val="28"/>
          <w:szCs w:val="28"/>
          <w:lang w:val="vi-VN"/>
        </w:rPr>
        <w:t>Phê duyệt và ban hành chương trình đào tạo.</w:t>
      </w:r>
    </w:p>
    <w:p w:rsidR="00CB6F4B" w:rsidRPr="005F66A6" w:rsidRDefault="00CB6F4B" w:rsidP="000E4778">
      <w:pPr>
        <w:widowControl/>
        <w:autoSpaceDE/>
        <w:autoSpaceDN/>
        <w:spacing w:line="276" w:lineRule="auto"/>
        <w:ind w:firstLine="720"/>
        <w:jc w:val="both"/>
        <w:rPr>
          <w:rFonts w:eastAsia="Calibri"/>
          <w:i/>
          <w:color w:val="000000"/>
          <w:sz w:val="28"/>
          <w:szCs w:val="28"/>
          <w:lang w:val="nl-NL"/>
        </w:rPr>
      </w:pPr>
      <w:r w:rsidRPr="005F66A6">
        <w:rPr>
          <w:rFonts w:eastAsia="Calibri"/>
          <w:color w:val="000000"/>
          <w:sz w:val="28"/>
          <w:szCs w:val="28"/>
          <w:shd w:val="clear" w:color="auto" w:fill="FFFFFF"/>
          <w:lang w:val="en-US"/>
        </w:rPr>
        <w:t xml:space="preserve">Căn cứ kết quả thẩm định chương trình đào tạo của Hội đồng thẩm định, Hiệu trưởng Nhà trường đã ra </w:t>
      </w:r>
      <w:r w:rsidRPr="005F66A6">
        <w:rPr>
          <w:rFonts w:eastAsia="Calibri"/>
          <w:color w:val="FF0000"/>
          <w:sz w:val="28"/>
          <w:szCs w:val="28"/>
          <w:shd w:val="clear" w:color="auto" w:fill="FFFFFF"/>
          <w:lang w:val="en-US"/>
        </w:rPr>
        <w:t>quyết định ban hành</w:t>
      </w:r>
      <w:r w:rsidRPr="005F66A6">
        <w:rPr>
          <w:rFonts w:eastAsia="Calibri"/>
          <w:color w:val="000000"/>
          <w:sz w:val="28"/>
          <w:szCs w:val="28"/>
          <w:shd w:val="clear" w:color="auto" w:fill="FFFFFF"/>
          <w:lang w:val="en-US"/>
        </w:rPr>
        <w:t xml:space="preserve"> chương trình đào tạo trình độ cao đẳng nghề </w:t>
      </w:r>
      <w:r w:rsidRPr="005F66A6">
        <w:rPr>
          <w:sz w:val="28"/>
          <w:szCs w:val="28"/>
          <w:lang w:val="nl-NL"/>
        </w:rPr>
        <w:t>Kỹ thuật Chế biến món ăn</w:t>
      </w:r>
      <w:r w:rsidRPr="005F66A6">
        <w:rPr>
          <w:rFonts w:eastAsia="Calibri"/>
          <w:i/>
          <w:color w:val="000000"/>
          <w:sz w:val="28"/>
          <w:szCs w:val="28"/>
          <w:shd w:val="clear" w:color="auto" w:fill="FFFFFF"/>
          <w:lang w:val="en-US"/>
        </w:rPr>
        <w:t xml:space="preserve">. ( 4.1.07 – Bộ chương trình đào tạo </w:t>
      </w:r>
      <w:r w:rsidRPr="005F66A6">
        <w:rPr>
          <w:sz w:val="28"/>
          <w:szCs w:val="28"/>
          <w:lang w:val="nl-NL"/>
        </w:rPr>
        <w:t>Kỹ thuật Chế biến món ăn</w:t>
      </w:r>
      <w:r w:rsidRPr="005F66A6">
        <w:rPr>
          <w:rFonts w:eastAsia="Calibri"/>
          <w:sz w:val="28"/>
          <w:szCs w:val="28"/>
          <w:lang w:val="nl-NL"/>
        </w:rPr>
        <w:t xml:space="preserve"> </w:t>
      </w:r>
      <w:r w:rsidRPr="005F66A6">
        <w:rPr>
          <w:rFonts w:eastAsia="Calibri"/>
          <w:i/>
          <w:color w:val="000000"/>
          <w:sz w:val="28"/>
          <w:szCs w:val="28"/>
          <w:shd w:val="clear" w:color="auto" w:fill="FFFFFF"/>
          <w:lang w:val="en-US"/>
        </w:rPr>
        <w:t>xây dựng năm 2017 kèm theo Quyết định ban hành ).</w:t>
      </w:r>
    </w:p>
    <w:p w:rsidR="00CB6F4B" w:rsidRPr="005F66A6" w:rsidRDefault="00CB6F4B" w:rsidP="000E4778">
      <w:pPr>
        <w:widowControl/>
        <w:autoSpaceDE/>
        <w:autoSpaceDN/>
        <w:spacing w:line="276" w:lineRule="auto"/>
        <w:jc w:val="both"/>
        <w:rPr>
          <w:rFonts w:eastAsia="Calibri"/>
          <w:i/>
          <w:color w:val="000000"/>
          <w:sz w:val="28"/>
          <w:szCs w:val="28"/>
          <w:lang w:val="nl-NL"/>
        </w:rPr>
      </w:pPr>
      <w:r w:rsidRPr="005F66A6">
        <w:rPr>
          <w:rFonts w:eastAsia="Calibri"/>
          <w:i/>
          <w:color w:val="000000"/>
          <w:sz w:val="28"/>
          <w:szCs w:val="28"/>
          <w:lang w:val="nl-NL"/>
        </w:rPr>
        <w:t>Về việc đánh giá và cập nhật chương trình đào tạo:</w:t>
      </w:r>
    </w:p>
    <w:p w:rsidR="00CB6F4B" w:rsidRPr="005F66A6" w:rsidRDefault="00CB6F4B" w:rsidP="000E4778">
      <w:pPr>
        <w:widowControl/>
        <w:autoSpaceDE/>
        <w:autoSpaceDN/>
        <w:spacing w:line="276" w:lineRule="auto"/>
        <w:ind w:firstLine="720"/>
        <w:jc w:val="both"/>
        <w:rPr>
          <w:rFonts w:eastAsia="Calibri"/>
          <w:color w:val="000000"/>
          <w:spacing w:val="-6"/>
          <w:sz w:val="28"/>
          <w:szCs w:val="28"/>
          <w:lang w:val="nl-NL"/>
        </w:rPr>
      </w:pPr>
      <w:r w:rsidRPr="005F66A6">
        <w:rPr>
          <w:rFonts w:eastAsia="Calibri"/>
          <w:color w:val="000000"/>
          <w:spacing w:val="-6"/>
          <w:sz w:val="28"/>
          <w:szCs w:val="28"/>
          <w:lang w:val="nl-NL"/>
        </w:rPr>
        <w:t xml:space="preserve">Năm 2020, Thực hiện sự chỉ đạo của Hiệu trưởng về việc rà soát, đánh giá , cập nhật bổ sung các chương trình đào tạo của Trường, trong đó có chương trình đào tạo nghề </w:t>
      </w:r>
      <w:r w:rsidRPr="005F66A6">
        <w:rPr>
          <w:spacing w:val="-6"/>
          <w:sz w:val="28"/>
          <w:szCs w:val="28"/>
          <w:lang w:val="nl-NL"/>
        </w:rPr>
        <w:t>Kỹ thuật Chế biến món ăn</w:t>
      </w:r>
      <w:r w:rsidRPr="005F66A6">
        <w:rPr>
          <w:rFonts w:eastAsia="Calibri"/>
          <w:color w:val="000000"/>
          <w:spacing w:val="-6"/>
          <w:sz w:val="28"/>
          <w:szCs w:val="28"/>
          <w:lang w:val="nl-NL"/>
        </w:rPr>
        <w:t xml:space="preserve">. Khoa </w:t>
      </w:r>
      <w:r w:rsidRPr="005F66A6">
        <w:rPr>
          <w:rFonts w:eastAsia="Calibri"/>
          <w:color w:val="000000"/>
          <w:spacing w:val="-6"/>
          <w:sz w:val="28"/>
          <w:szCs w:val="28"/>
          <w:lang w:val="vi-VN"/>
        </w:rPr>
        <w:t>Công nghệ Chế biến</w:t>
      </w:r>
      <w:r w:rsidRPr="005F66A6">
        <w:rPr>
          <w:rFonts w:eastAsia="Calibri"/>
          <w:color w:val="000000"/>
          <w:spacing w:val="-6"/>
          <w:sz w:val="28"/>
          <w:szCs w:val="28"/>
          <w:lang w:val="nl-NL"/>
        </w:rPr>
        <w:t xml:space="preserve"> đã tổ chức thực hiện cụ thể như sau:</w:t>
      </w:r>
    </w:p>
    <w:p w:rsidR="00CB6F4B" w:rsidRPr="005F66A6" w:rsidRDefault="00CB6F4B" w:rsidP="000E4778">
      <w:pPr>
        <w:widowControl/>
        <w:autoSpaceDE/>
        <w:autoSpaceDN/>
        <w:spacing w:line="276" w:lineRule="auto"/>
        <w:ind w:firstLine="720"/>
        <w:jc w:val="both"/>
        <w:rPr>
          <w:rFonts w:eastAsia="Calibri"/>
          <w:color w:val="000000"/>
          <w:spacing w:val="-4"/>
          <w:sz w:val="28"/>
          <w:szCs w:val="28"/>
          <w:lang w:val="nl-NL"/>
        </w:rPr>
      </w:pPr>
      <w:r w:rsidRPr="005F66A6">
        <w:rPr>
          <w:rFonts w:eastAsia="Calibri"/>
          <w:color w:val="000000"/>
          <w:spacing w:val="-4"/>
          <w:sz w:val="28"/>
          <w:szCs w:val="28"/>
          <w:lang w:val="nl-NL"/>
        </w:rPr>
        <w:t xml:space="preserve">Khoa đề nghị Nhà trường giữ nguyên thành phần Ban chủ nhiệm/tổ biên soạn, Hội đồng thẩm định để thuận lợi cho quá trình tham gia rà soát, chỉnh sửa, bổ sung và đóng góp ý kiến của các thành viên. Trên cơ sở đề nghị của Khoa, Hiệu trưởng đã ra các Quyết </w:t>
      </w:r>
      <w:r w:rsidRPr="005F66A6">
        <w:rPr>
          <w:rFonts w:eastAsia="Calibri"/>
          <w:color w:val="000000"/>
          <w:spacing w:val="-4"/>
          <w:sz w:val="28"/>
          <w:szCs w:val="28"/>
          <w:lang w:val="nl-NL"/>
        </w:rPr>
        <w:lastRenderedPageBreak/>
        <w:t xml:space="preserve">định thành lập Hội đồng thẩm định. (  </w:t>
      </w:r>
      <w:r w:rsidRPr="005F66A6">
        <w:rPr>
          <w:rFonts w:eastAsia="Calibri"/>
          <w:i/>
          <w:color w:val="000000"/>
          <w:spacing w:val="-4"/>
          <w:sz w:val="28"/>
          <w:szCs w:val="28"/>
          <w:lang w:val="nl-NL"/>
        </w:rPr>
        <w:t>4.1.08-</w:t>
      </w:r>
      <w:r w:rsidRPr="005F66A6">
        <w:rPr>
          <w:i/>
          <w:iCs/>
          <w:color w:val="000000"/>
          <w:spacing w:val="-4"/>
          <w:sz w:val="28"/>
          <w:szCs w:val="28"/>
        </w:rPr>
        <w:t xml:space="preserve"> </w:t>
      </w:r>
      <w:r w:rsidRPr="005F66A6">
        <w:rPr>
          <w:rFonts w:eastAsia="Calibri"/>
          <w:i/>
          <w:color w:val="000000"/>
          <w:spacing w:val="-4"/>
          <w:sz w:val="28"/>
          <w:szCs w:val="28"/>
          <w:lang w:val="nl-NL"/>
        </w:rPr>
        <w:t xml:space="preserve">Thông báo số.../TB – TMDL về việc rà soát, điều chỉnh bổ sung chương trình đào tạo, chương trình chi tiết các ngành, nghề đào tạo trình độ cao đẳng của Trường năm học 2019 – 2020; </w:t>
      </w:r>
      <w:r w:rsidRPr="005F66A6">
        <w:rPr>
          <w:rFonts w:eastAsia="Calibri"/>
          <w:i/>
          <w:color w:val="000000"/>
          <w:spacing w:val="-4"/>
          <w:sz w:val="28"/>
          <w:szCs w:val="28"/>
          <w:lang w:val="en-US"/>
        </w:rPr>
        <w:t xml:space="preserve">4.1.09 – Quyết định thành lập Ban biên soạn rà soát, chỉnh sửa chương trình đào tạo nghề </w:t>
      </w:r>
      <w:r w:rsidRPr="005F66A6">
        <w:rPr>
          <w:i/>
          <w:spacing w:val="-4"/>
          <w:sz w:val="28"/>
          <w:szCs w:val="28"/>
          <w:lang w:val="nl-NL"/>
        </w:rPr>
        <w:t>Kỹ thuật Chế biến món ăn</w:t>
      </w:r>
      <w:r w:rsidRPr="005F66A6">
        <w:rPr>
          <w:rFonts w:eastAsia="Calibri"/>
          <w:spacing w:val="-4"/>
          <w:sz w:val="28"/>
          <w:szCs w:val="28"/>
          <w:lang w:val="nl-NL"/>
        </w:rPr>
        <w:t xml:space="preserve"> </w:t>
      </w:r>
      <w:r w:rsidRPr="005F66A6">
        <w:rPr>
          <w:rFonts w:eastAsia="Calibri"/>
          <w:i/>
          <w:color w:val="000000"/>
          <w:spacing w:val="-4"/>
          <w:sz w:val="28"/>
          <w:szCs w:val="28"/>
          <w:lang w:val="en-US"/>
        </w:rPr>
        <w:t>trình độ cao đẳng năm 2020).</w:t>
      </w:r>
    </w:p>
    <w:p w:rsidR="00CB6F4B" w:rsidRPr="00EC375D" w:rsidRDefault="00CB6F4B" w:rsidP="000E4778">
      <w:pPr>
        <w:widowControl/>
        <w:autoSpaceDE/>
        <w:autoSpaceDN/>
        <w:spacing w:line="276" w:lineRule="auto"/>
        <w:ind w:firstLine="720"/>
        <w:jc w:val="both"/>
        <w:rPr>
          <w:rFonts w:eastAsia="Calibri"/>
          <w:color w:val="000000"/>
          <w:spacing w:val="-12"/>
          <w:sz w:val="28"/>
          <w:szCs w:val="28"/>
          <w:lang w:val="nl-NL"/>
        </w:rPr>
      </w:pPr>
      <w:r w:rsidRPr="00EC375D">
        <w:rPr>
          <w:rFonts w:eastAsia="Calibri"/>
          <w:color w:val="000000"/>
          <w:spacing w:val="-12"/>
          <w:sz w:val="28"/>
          <w:szCs w:val="28"/>
          <w:lang w:val="nl-NL"/>
        </w:rPr>
        <w:t xml:space="preserve">Khoa </w:t>
      </w:r>
      <w:r w:rsidRPr="00EC375D">
        <w:rPr>
          <w:rFonts w:eastAsia="Calibri"/>
          <w:color w:val="000000"/>
          <w:spacing w:val="-12"/>
          <w:sz w:val="28"/>
          <w:szCs w:val="28"/>
          <w:lang w:val="vi-VN"/>
        </w:rPr>
        <w:t>Công nghệ Chế biến</w:t>
      </w:r>
      <w:r w:rsidRPr="00EC375D">
        <w:rPr>
          <w:rFonts w:eastAsia="Calibri"/>
          <w:color w:val="000000"/>
          <w:spacing w:val="-12"/>
          <w:sz w:val="28"/>
          <w:szCs w:val="28"/>
          <w:lang w:val="nl-NL"/>
        </w:rPr>
        <w:t xml:space="preserve"> đã triển khai rà soát, chỉnh sửa chương trình theo các bước sau:</w:t>
      </w:r>
    </w:p>
    <w:p w:rsidR="00CB6F4B" w:rsidRPr="005F66A6" w:rsidRDefault="00CB6F4B" w:rsidP="000E4778">
      <w:pPr>
        <w:widowControl/>
        <w:autoSpaceDE/>
        <w:autoSpaceDN/>
        <w:spacing w:line="276" w:lineRule="auto"/>
        <w:ind w:firstLine="720"/>
        <w:jc w:val="both"/>
        <w:rPr>
          <w:rFonts w:eastAsia="Calibri"/>
          <w:color w:val="000000"/>
          <w:spacing w:val="-4"/>
          <w:sz w:val="28"/>
          <w:szCs w:val="28"/>
          <w:lang w:val="nl-NL"/>
        </w:rPr>
      </w:pPr>
      <w:r w:rsidRPr="005F66A6">
        <w:rPr>
          <w:rFonts w:eastAsia="Calibri"/>
          <w:color w:val="000000"/>
          <w:spacing w:val="-4"/>
          <w:sz w:val="28"/>
          <w:szCs w:val="28"/>
          <w:lang w:val="vi-VN"/>
        </w:rPr>
        <w:t>-</w:t>
      </w:r>
      <w:r w:rsidRPr="005F66A6">
        <w:rPr>
          <w:rFonts w:eastAsia="Calibri"/>
          <w:color w:val="000000"/>
          <w:spacing w:val="-4"/>
          <w:sz w:val="28"/>
          <w:szCs w:val="28"/>
          <w:lang w:val="nl-NL"/>
        </w:rPr>
        <w:t xml:space="preserve"> Triển khai giao nhiệm vụ cho các giáo viên chuyên môn phối hợp với tổ biên soạn tiến hành rà soát nội dung chương trình, đề nghị những nội dung cần chỉnh sửa, bổ sung.</w:t>
      </w:r>
    </w:p>
    <w:p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xml:space="preserve">- </w:t>
      </w:r>
      <w:r w:rsidRPr="005F66A6">
        <w:rPr>
          <w:rFonts w:eastAsia="Calibri"/>
          <w:color w:val="000000"/>
          <w:sz w:val="28"/>
          <w:szCs w:val="28"/>
          <w:lang w:val="nl-NL"/>
        </w:rPr>
        <w:t xml:space="preserve">Họp chuyên môn thảo luận đóng góp ý kiến và thống nhất các nội dung cần trỉnh sửa để báo cáo với Ban </w:t>
      </w:r>
      <w:r w:rsidRPr="005F66A6">
        <w:rPr>
          <w:rFonts w:eastAsia="Calibri"/>
          <w:color w:val="000000"/>
          <w:sz w:val="28"/>
          <w:szCs w:val="28"/>
          <w:lang w:val="vi-VN"/>
        </w:rPr>
        <w:t>biên soạn</w:t>
      </w:r>
      <w:r w:rsidRPr="005F66A6">
        <w:rPr>
          <w:rFonts w:eastAsia="Calibri"/>
          <w:color w:val="000000"/>
          <w:sz w:val="28"/>
          <w:szCs w:val="28"/>
          <w:lang w:val="nl-NL"/>
        </w:rPr>
        <w:t>.</w:t>
      </w:r>
    </w:p>
    <w:p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xml:space="preserve">- </w:t>
      </w:r>
      <w:r w:rsidRPr="005F66A6">
        <w:rPr>
          <w:rFonts w:eastAsia="Calibri"/>
          <w:color w:val="000000"/>
          <w:sz w:val="28"/>
          <w:szCs w:val="28"/>
          <w:lang w:val="nl-NL"/>
        </w:rPr>
        <w:t xml:space="preserve">Ban </w:t>
      </w:r>
      <w:r w:rsidRPr="005F66A6">
        <w:rPr>
          <w:rFonts w:eastAsia="Calibri"/>
          <w:color w:val="000000"/>
          <w:sz w:val="28"/>
          <w:szCs w:val="28"/>
          <w:lang w:val="vi-VN"/>
        </w:rPr>
        <w:t>biên soạn</w:t>
      </w:r>
      <w:r w:rsidRPr="005F66A6">
        <w:rPr>
          <w:rFonts w:eastAsia="Calibri"/>
          <w:color w:val="000000"/>
          <w:sz w:val="28"/>
          <w:szCs w:val="28"/>
          <w:lang w:val="nl-NL"/>
        </w:rPr>
        <w:t xml:space="preserve"> họp và thống nhất nội dung cần bổ sung chỉnh sửa.</w:t>
      </w:r>
    </w:p>
    <w:p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Ban</w:t>
      </w:r>
      <w:r w:rsidRPr="005F66A6">
        <w:rPr>
          <w:rFonts w:eastAsia="Calibri"/>
          <w:color w:val="000000"/>
          <w:sz w:val="28"/>
          <w:szCs w:val="28"/>
          <w:lang w:val="nl-NL"/>
        </w:rPr>
        <w:t xml:space="preserve"> biên soạn tiến hành chỉnh sửa và xin ý kiến các chuyên gia để hoàn thiện nội dung chỉnh sửa.</w:t>
      </w:r>
    </w:p>
    <w:p w:rsidR="00CB6F4B" w:rsidRPr="005F66A6" w:rsidRDefault="00CB6F4B" w:rsidP="000E4778">
      <w:pPr>
        <w:widowControl/>
        <w:autoSpaceDE/>
        <w:autoSpaceDN/>
        <w:spacing w:line="276" w:lineRule="auto"/>
        <w:ind w:firstLine="720"/>
        <w:jc w:val="both"/>
        <w:rPr>
          <w:rFonts w:eastAsia="Calibri"/>
          <w:color w:val="000000"/>
          <w:sz w:val="28"/>
          <w:szCs w:val="28"/>
          <w:lang w:val="nl-NL"/>
        </w:rPr>
      </w:pPr>
      <w:r w:rsidRPr="005F66A6">
        <w:rPr>
          <w:rFonts w:eastAsia="Calibri"/>
          <w:color w:val="000000"/>
          <w:sz w:val="28"/>
          <w:szCs w:val="28"/>
          <w:lang w:val="vi-VN"/>
        </w:rPr>
        <w:t xml:space="preserve">- </w:t>
      </w:r>
      <w:r w:rsidRPr="005F66A6">
        <w:rPr>
          <w:rFonts w:eastAsia="Calibri"/>
          <w:color w:val="000000"/>
          <w:sz w:val="28"/>
          <w:szCs w:val="28"/>
          <w:lang w:val="nl-NL"/>
        </w:rPr>
        <w:t>Căn cứ nội dung mô tả, phân tích trên, trường tự đánh giá tiêu chuẩn đạt.</w:t>
      </w:r>
    </w:p>
    <w:p w:rsidR="00CB6F4B" w:rsidRPr="005F66A6" w:rsidRDefault="00CB6F4B" w:rsidP="000E4778">
      <w:pPr>
        <w:widowControl/>
        <w:autoSpaceDE/>
        <w:autoSpaceDN/>
        <w:spacing w:line="276" w:lineRule="auto"/>
        <w:jc w:val="both"/>
        <w:rPr>
          <w:rFonts w:eastAsia="Calibri"/>
          <w:b/>
          <w:bCs/>
          <w:iCs/>
          <w:color w:val="000000"/>
          <w:sz w:val="28"/>
          <w:szCs w:val="28"/>
          <w:lang w:val="nl-NL" w:eastAsia="vi-VN"/>
        </w:rPr>
      </w:pPr>
      <w:r w:rsidRPr="005F66A6">
        <w:rPr>
          <w:rFonts w:eastAsia="Calibri"/>
          <w:b/>
          <w:bCs/>
          <w:iCs/>
          <w:color w:val="000000"/>
          <w:sz w:val="28"/>
          <w:szCs w:val="28"/>
          <w:lang w:val="vi-VN" w:eastAsia="vi-VN"/>
        </w:rPr>
        <w:t>Điểm tự đánh giá tiêu chuẩn</w:t>
      </w:r>
      <w:r w:rsidRPr="005F66A6">
        <w:rPr>
          <w:rFonts w:eastAsia="Calibri"/>
          <w:b/>
          <w:bCs/>
          <w:iCs/>
          <w:color w:val="000000"/>
          <w:sz w:val="28"/>
          <w:szCs w:val="28"/>
          <w:lang w:val="nl-NL" w:eastAsia="vi-VN"/>
        </w:rPr>
        <w:t xml:space="preserve"> 1, tiêu chí 4</w:t>
      </w:r>
      <w:r w:rsidRPr="005F66A6">
        <w:rPr>
          <w:rFonts w:eastAsia="Calibri"/>
          <w:b/>
          <w:bCs/>
          <w:iCs/>
          <w:color w:val="000000"/>
          <w:sz w:val="28"/>
          <w:szCs w:val="28"/>
          <w:lang w:val="vi-VN" w:eastAsia="vi-VN"/>
        </w:rPr>
        <w:t>: 2 điểm</w:t>
      </w:r>
    </w:p>
    <w:p w:rsidR="00CB6F4B" w:rsidRPr="005F66A6" w:rsidRDefault="00CB6F4B" w:rsidP="000E4778">
      <w:pPr>
        <w:spacing w:line="276" w:lineRule="auto"/>
        <w:jc w:val="both"/>
        <w:outlineLvl w:val="2"/>
        <w:rPr>
          <w:b/>
          <w:bCs/>
          <w:i/>
          <w:sz w:val="28"/>
          <w:szCs w:val="28"/>
          <w:lang w:val="pt-BR"/>
        </w:rPr>
      </w:pPr>
    </w:p>
    <w:p w:rsidR="00CB6F4B" w:rsidRPr="005F66A6" w:rsidRDefault="00CB6F4B" w:rsidP="000E4778">
      <w:pPr>
        <w:spacing w:line="276" w:lineRule="auto"/>
        <w:jc w:val="both"/>
        <w:outlineLvl w:val="2"/>
        <w:rPr>
          <w:b/>
          <w:bCs/>
          <w:i/>
          <w:sz w:val="28"/>
          <w:szCs w:val="28"/>
          <w:lang w:val="pt-BR"/>
        </w:rPr>
      </w:pPr>
      <w:r w:rsidRPr="005F66A6">
        <w:rPr>
          <w:b/>
          <w:bCs/>
          <w:i/>
          <w:sz w:val="28"/>
          <w:szCs w:val="28"/>
          <w:lang w:val="pt-BR"/>
        </w:rPr>
        <w:t>4.2. Tiêu chuẩn 2: Có sự tham gia của ít nhất 02 đơn vị sử dụng lao động trong quá trình xây dựng và thẩm định chương trình đào tạo.</w:t>
      </w:r>
    </w:p>
    <w:p w:rsidR="00CB6F4B" w:rsidRPr="005F66A6" w:rsidRDefault="00CB6F4B" w:rsidP="000E4778">
      <w:pPr>
        <w:widowControl/>
        <w:autoSpaceDE/>
        <w:autoSpaceDN/>
        <w:spacing w:line="276" w:lineRule="auto"/>
        <w:jc w:val="both"/>
        <w:rPr>
          <w:b/>
          <w:sz w:val="28"/>
          <w:szCs w:val="28"/>
          <w:lang w:val="pt-BR"/>
        </w:rPr>
      </w:pPr>
      <w:r w:rsidRPr="005F66A6">
        <w:rPr>
          <w:b/>
          <w:sz w:val="28"/>
          <w:szCs w:val="28"/>
          <w:lang w:val="pt-BR"/>
        </w:rPr>
        <w:t>Mô tả, phân tích, nhận định:</w:t>
      </w:r>
    </w:p>
    <w:p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Chương trình đào tạo nghề Kỹ thuật Chế biến món ăn của Trường được xây dựng với sự tham gia của toàn thể giảng viên, cán bộ quản lý, Ban Giám hiệu, chuyên gia, cán bộ kỹ thuật của đơn vị sử dụng lao động và được cơ quan quản lý cấp trên thẩm định, phê duyệt. Trong quá trình xây dựng chương trình đào tạo cho</w:t>
      </w:r>
      <w:r w:rsidRPr="005F66A6">
        <w:rPr>
          <w:rFonts w:ascii="Calibri" w:hAnsi="Calibri"/>
          <w:sz w:val="28"/>
          <w:szCs w:val="28"/>
          <w:lang w:val="nl-NL"/>
        </w:rPr>
        <w:t xml:space="preserve"> </w:t>
      </w:r>
      <w:r w:rsidRPr="005F66A6">
        <w:rPr>
          <w:sz w:val="28"/>
          <w:szCs w:val="28"/>
          <w:lang w:val="nl-NL"/>
        </w:rPr>
        <w:t xml:space="preserve">nghề Kỹ thuật Chế biến món ăn , Nhà trường đặc biệt chú trọng đến việc xây dựng chương trình chi tiết từ </w:t>
      </w:r>
      <w:r w:rsidRPr="005F66A6">
        <w:rPr>
          <w:sz w:val="28"/>
          <w:szCs w:val="28"/>
          <w:lang w:val="vi-VN"/>
        </w:rPr>
        <w:t>khoa Công nghệ chế biến</w:t>
      </w:r>
      <w:r w:rsidRPr="005F66A6">
        <w:rPr>
          <w:sz w:val="28"/>
          <w:szCs w:val="28"/>
          <w:lang w:val="nl-NL"/>
        </w:rPr>
        <w:t>. Thành viên của các hội đồng là các giảng viên chuyên ngành</w:t>
      </w:r>
      <w:r w:rsidRPr="005F66A6">
        <w:rPr>
          <w:sz w:val="28"/>
          <w:szCs w:val="28"/>
          <w:lang w:val="vi-VN"/>
        </w:rPr>
        <w:t>,</w:t>
      </w:r>
      <w:r w:rsidRPr="005F66A6">
        <w:rPr>
          <w:sz w:val="28"/>
          <w:szCs w:val="28"/>
          <w:lang w:val="nl-NL"/>
        </w:rPr>
        <w:t xml:space="preserve"> các chuyên gia trong lĩnh vực đào tạo từ các trường ngoài và có ít nhất 02 chuyên gia có nhiều năm kinh nghiệm làm việc trong lĩnh vực đào tạo du lịch</w:t>
      </w:r>
      <w:r w:rsidRPr="005F66A6">
        <w:rPr>
          <w:sz w:val="28"/>
          <w:szCs w:val="28"/>
          <w:lang w:val="vi-VN"/>
        </w:rPr>
        <w:t xml:space="preserve"> dịch vụ</w:t>
      </w:r>
      <w:r w:rsidRPr="005F66A6">
        <w:rPr>
          <w:sz w:val="28"/>
          <w:szCs w:val="28"/>
          <w:lang w:val="nl-NL"/>
        </w:rPr>
        <w:t xml:space="preserve"> và các</w:t>
      </w:r>
      <w:r w:rsidRPr="005F66A6">
        <w:rPr>
          <w:sz w:val="28"/>
          <w:szCs w:val="28"/>
          <w:lang w:val="vi-VN"/>
        </w:rPr>
        <w:t xml:space="preserve"> nhà hàng</w:t>
      </w:r>
      <w:r w:rsidRPr="005F66A6">
        <w:rPr>
          <w:sz w:val="28"/>
          <w:szCs w:val="28"/>
          <w:lang w:val="nl-NL"/>
        </w:rPr>
        <w:t xml:space="preserve"> tham gia đánh giá, phản biện về chương trình nghề Kỹ thuật Chế biến món ăn. Cụ thể: </w:t>
      </w:r>
    </w:p>
    <w:p w:rsidR="00CB6F4B" w:rsidRPr="005F66A6" w:rsidRDefault="00CB6F4B" w:rsidP="000E4778">
      <w:pPr>
        <w:widowControl/>
        <w:autoSpaceDE/>
        <w:autoSpaceDN/>
        <w:spacing w:line="276" w:lineRule="auto"/>
        <w:jc w:val="both"/>
        <w:rPr>
          <w:color w:val="000000"/>
          <w:sz w:val="28"/>
          <w:szCs w:val="28"/>
          <w:lang w:val="nl-NL"/>
        </w:rPr>
      </w:pPr>
      <w:r w:rsidRPr="005F66A6">
        <w:rPr>
          <w:color w:val="000000"/>
          <w:sz w:val="28"/>
          <w:szCs w:val="28"/>
          <w:lang w:val="nl-NL"/>
        </w:rPr>
        <w:t xml:space="preserve">- Năm 2017: </w:t>
      </w:r>
    </w:p>
    <w:p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Trịnh Thủy Anh – Giảng viên khoa Quản trị chế biến món ăn trường Cao đẳng du lịch Hà Nội.</w:t>
      </w:r>
    </w:p>
    <w:p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nl-NL"/>
        </w:rPr>
        <w:t>+ Bà Trần Thị Minh Hằng – giảng viên khoa Khách sạn du lịch và Dịch vụ trường Cao đẳng nghề Phú Thọ.</w:t>
      </w:r>
    </w:p>
    <w:p w:rsidR="00CB6F4B" w:rsidRPr="005F66A6" w:rsidRDefault="00CB6F4B" w:rsidP="000E4778">
      <w:pPr>
        <w:widowControl/>
        <w:autoSpaceDE/>
        <w:autoSpaceDN/>
        <w:spacing w:line="276" w:lineRule="auto"/>
        <w:ind w:firstLine="720"/>
        <w:jc w:val="both"/>
        <w:rPr>
          <w:color w:val="000000"/>
          <w:sz w:val="28"/>
          <w:szCs w:val="28"/>
          <w:lang w:val="nl-NL"/>
        </w:rPr>
      </w:pPr>
      <w:r w:rsidRPr="005F66A6">
        <w:rPr>
          <w:color w:val="000000"/>
          <w:sz w:val="28"/>
          <w:szCs w:val="28"/>
          <w:lang w:val="vi-VN"/>
        </w:rPr>
        <w:t xml:space="preserve">+ </w:t>
      </w:r>
      <w:r w:rsidRPr="005F66A6">
        <w:rPr>
          <w:color w:val="000000"/>
          <w:sz w:val="28"/>
          <w:szCs w:val="28"/>
          <w:lang w:val="nl-NL"/>
        </w:rPr>
        <w:t>Năm 2020: Bà Nguyễn Thị Hồng Hải –– Giám đốc điều hành nhà hàng Hoa sen, khách sạn Kim Liên ( Công ty cổ phần du lịch Kim Liên), số 7 Đào Duy Anh, Quận Đống Đa,  Hà Nội.</w:t>
      </w:r>
    </w:p>
    <w:p w:rsidR="00CB6F4B" w:rsidRPr="005F66A6" w:rsidRDefault="00CB6F4B" w:rsidP="000E4778">
      <w:pPr>
        <w:widowControl/>
        <w:autoSpaceDE/>
        <w:autoSpaceDN/>
        <w:spacing w:line="276" w:lineRule="auto"/>
        <w:ind w:firstLine="720"/>
        <w:jc w:val="both"/>
        <w:rPr>
          <w:sz w:val="28"/>
          <w:szCs w:val="28"/>
          <w:lang w:val="nl-NL"/>
        </w:rPr>
      </w:pPr>
      <w:r w:rsidRPr="00C042F0">
        <w:rPr>
          <w:sz w:val="28"/>
          <w:szCs w:val="28"/>
          <w:lang w:val="nl-NL"/>
        </w:rPr>
        <w:t>Chương trình đào tạo được xây dựng theo đúng Thông tư 03/2017/TT-BLĐTBXH ngày 01/03/2017 và Thông tư 42/2015/TT-</w:t>
      </w:r>
      <w:r w:rsidRPr="00C042F0">
        <w:rPr>
          <w:sz w:val="28"/>
          <w:szCs w:val="28"/>
          <w:lang w:val="vi-VN"/>
        </w:rPr>
        <w:t xml:space="preserve"> </w:t>
      </w:r>
      <w:r w:rsidRPr="00C042F0">
        <w:rPr>
          <w:sz w:val="28"/>
          <w:szCs w:val="28"/>
          <w:lang w:val="nl-NL"/>
        </w:rPr>
        <w:t xml:space="preserve">BLĐTBXH ngày 20/10/2015 </w:t>
      </w:r>
      <w:r w:rsidRPr="00C042F0">
        <w:rPr>
          <w:sz w:val="28"/>
          <w:szCs w:val="28"/>
          <w:lang w:val="nl-NL"/>
        </w:rPr>
        <w:lastRenderedPageBreak/>
        <w:t>của  Bộ Lao động - Thương binh và Xã hội (</w:t>
      </w:r>
      <w:r w:rsidRPr="00C042F0">
        <w:rPr>
          <w:bCs/>
          <w:i/>
          <w:iCs/>
          <w:sz w:val="28"/>
          <w:szCs w:val="28"/>
          <w:lang w:val="nl-NL"/>
        </w:rPr>
        <w:t xml:space="preserve">4.1.03- Quyết định thành lập </w:t>
      </w:r>
      <w:r w:rsidRPr="00C042F0">
        <w:rPr>
          <w:bCs/>
          <w:i/>
          <w:iCs/>
          <w:sz w:val="28"/>
          <w:szCs w:val="28"/>
          <w:lang w:val="vi-VN"/>
        </w:rPr>
        <w:t>h</w:t>
      </w:r>
      <w:r w:rsidRPr="00C042F0">
        <w:rPr>
          <w:bCs/>
          <w:i/>
          <w:iCs/>
          <w:sz w:val="28"/>
          <w:szCs w:val="28"/>
          <w:lang w:val="nl-NL"/>
        </w:rPr>
        <w:t xml:space="preserve">ội đồng biên soạn, thẩm định, biên tập chương trình chi tiết các ngành đào tạo trình độ </w:t>
      </w:r>
      <w:r w:rsidRPr="00C042F0">
        <w:rPr>
          <w:bCs/>
          <w:i/>
          <w:iCs/>
          <w:sz w:val="28"/>
          <w:szCs w:val="28"/>
          <w:lang w:val="vi-VN"/>
        </w:rPr>
        <w:t>c</w:t>
      </w:r>
      <w:r w:rsidRPr="00C042F0">
        <w:rPr>
          <w:bCs/>
          <w:i/>
          <w:iCs/>
          <w:sz w:val="28"/>
          <w:szCs w:val="28"/>
          <w:lang w:val="nl-NL"/>
        </w:rPr>
        <w:t>ao đẳng</w:t>
      </w:r>
      <w:r w:rsidRPr="00C042F0">
        <w:rPr>
          <w:i/>
          <w:sz w:val="28"/>
          <w:szCs w:val="28"/>
          <w:lang w:val="nl-NL"/>
        </w:rPr>
        <w:t xml:space="preserve">; 4.1.08-Biên bản nghiệm thu, </w:t>
      </w:r>
      <w:r w:rsidRPr="00C042F0">
        <w:rPr>
          <w:i/>
          <w:sz w:val="28"/>
          <w:szCs w:val="28"/>
          <w:lang w:val="vi-VN"/>
        </w:rPr>
        <w:t>p</w:t>
      </w:r>
      <w:r w:rsidRPr="00C042F0">
        <w:rPr>
          <w:i/>
          <w:sz w:val="28"/>
          <w:szCs w:val="28"/>
          <w:lang w:val="nl-NL"/>
        </w:rPr>
        <w:t xml:space="preserve">hiếu đánh giá thẩm định chương trình đào tạo của thành viên trong </w:t>
      </w:r>
      <w:r w:rsidRPr="00C042F0">
        <w:rPr>
          <w:i/>
          <w:sz w:val="28"/>
          <w:szCs w:val="28"/>
          <w:lang w:val="vi-VN"/>
        </w:rPr>
        <w:t>h</w:t>
      </w:r>
      <w:r w:rsidRPr="00C042F0">
        <w:rPr>
          <w:i/>
          <w:sz w:val="28"/>
          <w:szCs w:val="28"/>
          <w:lang w:val="nl-NL"/>
        </w:rPr>
        <w:t xml:space="preserve">ội đồng thẩm định; 4.1.05 -Lịch nghiệm thu chương trình đào tạo của </w:t>
      </w:r>
      <w:r w:rsidRPr="00C042F0">
        <w:rPr>
          <w:i/>
          <w:sz w:val="28"/>
          <w:szCs w:val="28"/>
          <w:lang w:val="vi-VN"/>
        </w:rPr>
        <w:t>h</w:t>
      </w:r>
      <w:r w:rsidRPr="00C042F0">
        <w:rPr>
          <w:i/>
          <w:sz w:val="28"/>
          <w:szCs w:val="28"/>
          <w:lang w:val="nl-NL"/>
        </w:rPr>
        <w:t>ội đồng thẩm định; 4.1.01- Quyết định ban hành chương trình đào tạo trình độ</w:t>
      </w:r>
      <w:r w:rsidRPr="005F66A6">
        <w:rPr>
          <w:i/>
          <w:sz w:val="28"/>
          <w:szCs w:val="28"/>
          <w:lang w:val="nl-NL"/>
        </w:rPr>
        <w:t xml:space="preserve"> Cao đẳng các năm;</w:t>
      </w:r>
      <w:r w:rsidRPr="005F66A6">
        <w:rPr>
          <w:sz w:val="28"/>
          <w:szCs w:val="28"/>
          <w:lang w:val="nl-NL"/>
        </w:rPr>
        <w:t>).</w:t>
      </w:r>
    </w:p>
    <w:p w:rsidR="00CB6F4B" w:rsidRPr="005F66A6" w:rsidRDefault="00CB6F4B" w:rsidP="000E4778">
      <w:pPr>
        <w:widowControl/>
        <w:autoSpaceDE/>
        <w:autoSpaceDN/>
        <w:spacing w:line="276" w:lineRule="auto"/>
        <w:ind w:firstLine="720"/>
        <w:jc w:val="both"/>
        <w:rPr>
          <w:sz w:val="28"/>
          <w:szCs w:val="28"/>
          <w:lang w:val="nl-NL"/>
        </w:rPr>
      </w:pPr>
      <w:r w:rsidRPr="005F66A6">
        <w:rPr>
          <w:sz w:val="28"/>
          <w:szCs w:val="28"/>
          <w:lang w:val="nl-NL"/>
        </w:rPr>
        <w:t xml:space="preserve">Chương trình đào tạo nghề Kỹ thuật Chế biến món ăn được biên soạn và nghiệm thu theo Quyết định của </w:t>
      </w:r>
      <w:r w:rsidRPr="005F66A6">
        <w:rPr>
          <w:sz w:val="28"/>
          <w:szCs w:val="28"/>
          <w:lang w:val="vi-VN"/>
        </w:rPr>
        <w:t>h</w:t>
      </w:r>
      <w:r w:rsidRPr="005F66A6">
        <w:rPr>
          <w:sz w:val="28"/>
          <w:szCs w:val="28"/>
          <w:lang w:val="nl-NL"/>
        </w:rPr>
        <w:t xml:space="preserve">ội đồng, có sự tham gia đóng góp ý kiến của giảng viên chuyên môn, các chuyên gia, nhà tuyển dụng về </w:t>
      </w:r>
      <w:r w:rsidRPr="005F66A6">
        <w:rPr>
          <w:sz w:val="28"/>
          <w:szCs w:val="28"/>
          <w:lang w:val="vi-VN"/>
        </w:rPr>
        <w:t>chương trình đào tạo</w:t>
      </w:r>
      <w:r w:rsidRPr="005F66A6">
        <w:rPr>
          <w:sz w:val="28"/>
          <w:szCs w:val="28"/>
          <w:lang w:val="nl-NL"/>
        </w:rPr>
        <w:t xml:space="preserve">. Đội ngũ giảng viên của Trường được đào tạo chuẩn đồng thời tham gia hoạt động </w:t>
      </w:r>
      <w:r w:rsidRPr="005F66A6">
        <w:rPr>
          <w:sz w:val="28"/>
          <w:szCs w:val="28"/>
          <w:lang w:val="vi-VN"/>
        </w:rPr>
        <w:t>nghiên cứu khoa học</w:t>
      </w:r>
      <w:r w:rsidRPr="005F66A6">
        <w:rPr>
          <w:sz w:val="28"/>
          <w:szCs w:val="28"/>
          <w:lang w:val="nl-NL"/>
        </w:rPr>
        <w:t xml:space="preserve"> và có mối liên hệ thường xuyên với các cơ sở, doanh nghiệp nắm tương đối rõ yêu cầu của thị trường lao động để thiết kế </w:t>
      </w:r>
      <w:r w:rsidRPr="005F66A6">
        <w:rPr>
          <w:sz w:val="28"/>
          <w:szCs w:val="28"/>
          <w:lang w:val="vi-VN"/>
        </w:rPr>
        <w:t>chương trình đào tạo</w:t>
      </w:r>
      <w:r w:rsidRPr="005F66A6">
        <w:rPr>
          <w:sz w:val="28"/>
          <w:szCs w:val="28"/>
          <w:lang w:val="nl-NL"/>
        </w:rPr>
        <w:t>.</w:t>
      </w:r>
    </w:p>
    <w:p w:rsidR="00CB6F4B" w:rsidRPr="005F66A6" w:rsidRDefault="00CB6F4B" w:rsidP="000E4778">
      <w:pPr>
        <w:widowControl/>
        <w:autoSpaceDE/>
        <w:autoSpaceDN/>
        <w:spacing w:line="276" w:lineRule="auto"/>
        <w:ind w:firstLine="720"/>
        <w:jc w:val="both"/>
        <w:rPr>
          <w:sz w:val="28"/>
          <w:szCs w:val="28"/>
          <w:lang w:val="vi-VN"/>
        </w:rPr>
      </w:pPr>
      <w:r w:rsidRPr="005F66A6">
        <w:rPr>
          <w:sz w:val="28"/>
          <w:szCs w:val="28"/>
          <w:lang w:val="nl-NL"/>
        </w:rPr>
        <w:t xml:space="preserve">Việc triển khai lấy ý kiến của nhà giáo, cán bộ quản lý và doanh nghiệp sử dụng lao động góp ý về chương trình đào tạo đã được Trường thực hiện thường xuyên, từ đó kịp thời bổ sung điều chỉnh đáp ứng các yêu cầu của nhà tuyển dụng lao động </w:t>
      </w:r>
      <w:r w:rsidRPr="005F66A6">
        <w:rPr>
          <w:i/>
          <w:sz w:val="28"/>
          <w:szCs w:val="28"/>
          <w:lang w:val="nl-NL"/>
        </w:rPr>
        <w:t>(1.1.03 -Bộ hồ sơ khảo sát, thu thập ý kiến Doanh nghiệp; 2.3.04-Bộ hồ sơ khảo sát thu thập lấy ý kiến phản hồi từ nhà giáo, viên chức, người lao động,).</w:t>
      </w:r>
      <w:r w:rsidRPr="005F66A6">
        <w:rPr>
          <w:sz w:val="28"/>
          <w:szCs w:val="28"/>
          <w:lang w:val="nl-NL"/>
        </w:rPr>
        <w:t xml:space="preserve"> – Phòng Khoa học, Thanh tra và Kiểm định chất lượng</w:t>
      </w:r>
      <w:r w:rsidRPr="005F66A6">
        <w:rPr>
          <w:sz w:val="28"/>
          <w:szCs w:val="28"/>
          <w:lang w:val="vi-VN"/>
        </w:rPr>
        <w:t>.</w:t>
      </w:r>
    </w:p>
    <w:p w:rsidR="00CB6F4B" w:rsidRPr="005F66A6" w:rsidRDefault="00CB6F4B" w:rsidP="000E4778">
      <w:pPr>
        <w:widowControl/>
        <w:autoSpaceDE/>
        <w:autoSpaceDN/>
        <w:spacing w:line="276" w:lineRule="auto"/>
        <w:jc w:val="both"/>
        <w:rPr>
          <w:sz w:val="28"/>
          <w:szCs w:val="28"/>
          <w:lang w:val="vi-VN"/>
        </w:rPr>
      </w:pPr>
      <w:r w:rsidRPr="005F66A6">
        <w:rPr>
          <w:sz w:val="28"/>
          <w:szCs w:val="28"/>
          <w:lang w:val="nl-NL"/>
        </w:rPr>
        <w:t xml:space="preserve">Trong quá trình xây dựng chương trình đào tạo mà đặc biệt là giai đoạn thẩm định chương trình đào tạo, Nhà trường có mời đội ngũ cán bộ quản lý từ các doanh nghiệp kinh doanh </w:t>
      </w:r>
      <w:r w:rsidRPr="005F66A6">
        <w:rPr>
          <w:sz w:val="28"/>
          <w:szCs w:val="28"/>
          <w:lang w:val="vi-VN"/>
        </w:rPr>
        <w:t>nhà hàng</w:t>
      </w:r>
      <w:r w:rsidRPr="005F66A6">
        <w:rPr>
          <w:sz w:val="28"/>
          <w:szCs w:val="28"/>
          <w:lang w:val="nl-NL"/>
        </w:rPr>
        <w:t xml:space="preserve"> như: Khách sạn Daewoo; Khách sạn Novotel; Tập đoàn Golden gate; tập đoàn Min group; tập đoàn My way; </w:t>
      </w:r>
      <w:r w:rsidRPr="005F66A6">
        <w:rPr>
          <w:color w:val="000000"/>
          <w:sz w:val="28"/>
          <w:szCs w:val="28"/>
          <w:lang w:val="nl-NL"/>
        </w:rPr>
        <w:t>nhà hàng Hoa sen, khách sạn Kim Liên ( Công ty cổ phần du lịch Kim Liên)</w:t>
      </w:r>
      <w:r w:rsidRPr="005F66A6">
        <w:rPr>
          <w:sz w:val="28"/>
          <w:szCs w:val="28"/>
          <w:lang w:val="nl-NL"/>
        </w:rPr>
        <w:t xml:space="preserve">,… tham gia </w:t>
      </w:r>
      <w:r w:rsidRPr="005F66A6">
        <w:rPr>
          <w:i/>
          <w:sz w:val="28"/>
          <w:szCs w:val="28"/>
          <w:lang w:val="pt-BR"/>
        </w:rPr>
        <w:t xml:space="preserve">(4.1.03-Quyết định về việc </w:t>
      </w:r>
      <w:r w:rsidRPr="005F66A6">
        <w:rPr>
          <w:i/>
          <w:sz w:val="28"/>
          <w:szCs w:val="28"/>
          <w:lang w:val="vi-VN"/>
        </w:rPr>
        <w:t>t</w:t>
      </w:r>
      <w:r w:rsidRPr="005F66A6">
        <w:rPr>
          <w:i/>
          <w:sz w:val="28"/>
          <w:szCs w:val="28"/>
          <w:lang w:val="pt-BR"/>
        </w:rPr>
        <w:t xml:space="preserve">hành lập hội đồng biên soạn, thẩm định, biên tập chương trình khung các ngành đào tạo trình độ </w:t>
      </w:r>
      <w:r w:rsidRPr="005F66A6">
        <w:rPr>
          <w:i/>
          <w:sz w:val="28"/>
          <w:szCs w:val="28"/>
          <w:lang w:val="vi-VN"/>
        </w:rPr>
        <w:t>c</w:t>
      </w:r>
      <w:r w:rsidRPr="005F66A6">
        <w:rPr>
          <w:i/>
          <w:sz w:val="28"/>
          <w:szCs w:val="28"/>
          <w:lang w:val="pt-BR"/>
        </w:rPr>
        <w:t>ao đẳng;</w:t>
      </w:r>
      <w:r w:rsidRPr="005F66A6">
        <w:rPr>
          <w:i/>
          <w:sz w:val="28"/>
          <w:szCs w:val="28"/>
          <w:lang w:val="nl-NL"/>
        </w:rPr>
        <w:t xml:space="preserve"> 4.1.08-Biên bản nghiệm thu, </w:t>
      </w:r>
      <w:r w:rsidRPr="005F66A6">
        <w:rPr>
          <w:i/>
          <w:sz w:val="28"/>
          <w:szCs w:val="28"/>
          <w:lang w:val="vi-VN"/>
        </w:rPr>
        <w:t>p</w:t>
      </w:r>
      <w:r w:rsidRPr="005F66A6">
        <w:rPr>
          <w:i/>
          <w:sz w:val="28"/>
          <w:szCs w:val="28"/>
          <w:lang w:val="nl-NL"/>
        </w:rPr>
        <w:t xml:space="preserve">hiếu đánh giá thẩm định chương trình đào tạo của thành viên trong </w:t>
      </w:r>
      <w:r w:rsidRPr="005F66A6">
        <w:rPr>
          <w:i/>
          <w:sz w:val="28"/>
          <w:szCs w:val="28"/>
          <w:lang w:val="vi-VN"/>
        </w:rPr>
        <w:t>h</w:t>
      </w:r>
      <w:r w:rsidRPr="005F66A6">
        <w:rPr>
          <w:i/>
          <w:sz w:val="28"/>
          <w:szCs w:val="28"/>
          <w:lang w:val="nl-NL"/>
        </w:rPr>
        <w:t>ội đồng thẩm định;</w:t>
      </w:r>
      <w:r w:rsidRPr="005F66A6">
        <w:rPr>
          <w:i/>
          <w:sz w:val="28"/>
          <w:szCs w:val="28"/>
          <w:lang w:val="pt-BR"/>
        </w:rPr>
        <w:t xml:space="preserve"> 4.1.05-Lịch nghiệm thu chương trình đào tạo của </w:t>
      </w:r>
      <w:r w:rsidRPr="005F66A6">
        <w:rPr>
          <w:i/>
          <w:sz w:val="28"/>
          <w:szCs w:val="28"/>
          <w:lang w:val="vi-VN"/>
        </w:rPr>
        <w:t>h</w:t>
      </w:r>
      <w:r w:rsidRPr="005F66A6">
        <w:rPr>
          <w:i/>
          <w:sz w:val="28"/>
          <w:szCs w:val="28"/>
          <w:lang w:val="pt-BR"/>
        </w:rPr>
        <w:t>ội đồng thẩm định</w:t>
      </w:r>
      <w:r w:rsidRPr="005F66A6">
        <w:rPr>
          <w:b/>
          <w:i/>
          <w:sz w:val="28"/>
          <w:szCs w:val="28"/>
          <w:lang w:val="pt-BR"/>
        </w:rPr>
        <w:t xml:space="preserve">) </w:t>
      </w:r>
      <w:r w:rsidRPr="005F66A6">
        <w:rPr>
          <w:sz w:val="28"/>
          <w:szCs w:val="28"/>
          <w:lang w:val="pt-BR"/>
        </w:rPr>
        <w:t xml:space="preserve">và bảng tổng hợp ý kiến của đội ngũ nhà giáo, doanh nghiệp và </w:t>
      </w:r>
      <w:r w:rsidRPr="005F66A6">
        <w:rPr>
          <w:sz w:val="28"/>
          <w:szCs w:val="28"/>
          <w:lang w:val="vi-VN"/>
        </w:rPr>
        <w:t>học sinh, sinh viên</w:t>
      </w:r>
      <w:r w:rsidRPr="005F66A6">
        <w:rPr>
          <w:b/>
          <w:i/>
          <w:sz w:val="28"/>
          <w:szCs w:val="28"/>
          <w:lang w:val="pt-BR"/>
        </w:rPr>
        <w:t xml:space="preserve"> </w:t>
      </w:r>
      <w:r w:rsidRPr="005F66A6">
        <w:rPr>
          <w:i/>
          <w:sz w:val="28"/>
          <w:szCs w:val="28"/>
          <w:lang w:val="pt-BR"/>
        </w:rPr>
        <w:t>(</w:t>
      </w:r>
      <w:r w:rsidRPr="005F66A6">
        <w:rPr>
          <w:i/>
          <w:sz w:val="28"/>
          <w:szCs w:val="28"/>
          <w:lang w:val="nl-NL"/>
        </w:rPr>
        <w:t xml:space="preserve"> 2.3.04-Bộ tài liệu khảo sát cán bộ, chuyên viên và người lao động năm các năm 2018, 2019, 2020; 1.1.04 - Bộ tài liệu khảo sát người học kết thúc khóa học, người học tốt nghiệp các năm 2019, 2020, 2021; 1.1.03 - Bộ tài liệu khảo sát doanh nghiệp các năm 2018, 2019, 2020)</w:t>
      </w:r>
      <w:r w:rsidRPr="005F66A6">
        <w:rPr>
          <w:sz w:val="28"/>
          <w:szCs w:val="28"/>
          <w:lang w:val="nl-NL"/>
        </w:rPr>
        <w:t xml:space="preserve">. – Phòng </w:t>
      </w:r>
      <w:r w:rsidRPr="005F66A6">
        <w:rPr>
          <w:sz w:val="28"/>
          <w:szCs w:val="28"/>
          <w:lang w:val="vi-VN"/>
        </w:rPr>
        <w:t>Khoa học, Thanh tra và Kiểm định chất lượng.</w:t>
      </w:r>
    </w:p>
    <w:p w:rsidR="00CB6F4B" w:rsidRPr="005F66A6" w:rsidRDefault="00CB6F4B" w:rsidP="000E4778">
      <w:pPr>
        <w:widowControl/>
        <w:autoSpaceDE/>
        <w:autoSpaceDN/>
        <w:spacing w:line="276" w:lineRule="auto"/>
        <w:ind w:firstLine="720"/>
        <w:jc w:val="both"/>
        <w:rPr>
          <w:bCs/>
          <w:sz w:val="28"/>
          <w:szCs w:val="28"/>
          <w:lang w:val="nl-NL"/>
        </w:rPr>
      </w:pPr>
      <w:r w:rsidRPr="005F66A6">
        <w:rPr>
          <w:spacing w:val="-2"/>
          <w:sz w:val="28"/>
          <w:szCs w:val="28"/>
          <w:lang w:val="pt-BR"/>
        </w:rPr>
        <w:t xml:space="preserve">Sau khi thẩm định chương trình đào tạo, </w:t>
      </w:r>
      <w:r w:rsidRPr="005F66A6">
        <w:rPr>
          <w:spacing w:val="-2"/>
          <w:sz w:val="28"/>
          <w:szCs w:val="28"/>
          <w:lang w:val="vi-VN"/>
        </w:rPr>
        <w:t>n</w:t>
      </w:r>
      <w:r w:rsidRPr="005F66A6">
        <w:rPr>
          <w:spacing w:val="-2"/>
          <w:sz w:val="28"/>
          <w:szCs w:val="28"/>
          <w:lang w:val="pt-BR"/>
        </w:rPr>
        <w:t xml:space="preserve">hà trường đã ra </w:t>
      </w:r>
      <w:r w:rsidRPr="005F66A6">
        <w:rPr>
          <w:spacing w:val="-2"/>
          <w:sz w:val="28"/>
          <w:szCs w:val="28"/>
          <w:lang w:val="vi-VN"/>
        </w:rPr>
        <w:t>q</w:t>
      </w:r>
      <w:r w:rsidRPr="005F66A6">
        <w:rPr>
          <w:spacing w:val="-2"/>
          <w:sz w:val="28"/>
          <w:szCs w:val="28"/>
          <w:lang w:val="pt-BR"/>
        </w:rPr>
        <w:t xml:space="preserve">uyết định ban hành chương trình đào tạo </w:t>
      </w:r>
    </w:p>
    <w:p w:rsidR="00CB6F4B" w:rsidRPr="005F66A6" w:rsidRDefault="00CB6F4B" w:rsidP="000E4778">
      <w:pPr>
        <w:widowControl/>
        <w:autoSpaceDE/>
        <w:autoSpaceDN/>
        <w:spacing w:line="276" w:lineRule="auto"/>
        <w:jc w:val="both"/>
        <w:rPr>
          <w:b/>
          <w:bCs/>
          <w:iCs/>
          <w:sz w:val="28"/>
          <w:szCs w:val="28"/>
          <w:lang w:val="nl-NL" w:eastAsia="vi-VN"/>
        </w:rPr>
      </w:pPr>
      <w:r w:rsidRPr="005F66A6">
        <w:rPr>
          <w:b/>
          <w:bCs/>
          <w:iCs/>
          <w:sz w:val="28"/>
          <w:szCs w:val="28"/>
          <w:lang w:val="vi-VN" w:eastAsia="vi-VN"/>
        </w:rPr>
        <w:t>Điểm tự đánh giá tiêu chuẩn</w:t>
      </w:r>
      <w:r w:rsidRPr="005F66A6">
        <w:rPr>
          <w:b/>
          <w:bCs/>
          <w:iCs/>
          <w:sz w:val="28"/>
          <w:szCs w:val="28"/>
          <w:lang w:val="nl-NL" w:eastAsia="vi-VN"/>
        </w:rPr>
        <w:t xml:space="preserve"> 2, tiêu chí 4</w:t>
      </w:r>
      <w:r w:rsidRPr="005F66A6">
        <w:rPr>
          <w:b/>
          <w:bCs/>
          <w:iCs/>
          <w:sz w:val="28"/>
          <w:szCs w:val="28"/>
          <w:lang w:val="vi-VN" w:eastAsia="vi-VN"/>
        </w:rPr>
        <w:t xml:space="preserve">: </w:t>
      </w:r>
      <w:r w:rsidRPr="005F66A6">
        <w:rPr>
          <w:b/>
          <w:bCs/>
          <w:iCs/>
          <w:sz w:val="28"/>
          <w:szCs w:val="28"/>
          <w:lang w:val="nl-NL" w:eastAsia="vi-VN"/>
        </w:rPr>
        <w:t>2</w:t>
      </w:r>
      <w:r w:rsidRPr="005F66A6">
        <w:rPr>
          <w:b/>
          <w:bCs/>
          <w:iCs/>
          <w:sz w:val="28"/>
          <w:szCs w:val="28"/>
          <w:lang w:val="vi-VN" w:eastAsia="vi-VN"/>
        </w:rPr>
        <w:t xml:space="preserve"> điểm </w:t>
      </w:r>
    </w:p>
    <w:p w:rsidR="00CB6F4B" w:rsidRPr="00CB6F4B" w:rsidRDefault="00CB6F4B" w:rsidP="000E4778">
      <w:pPr>
        <w:spacing w:line="276" w:lineRule="auto"/>
        <w:jc w:val="both"/>
        <w:outlineLvl w:val="2"/>
        <w:rPr>
          <w:b/>
          <w:bCs/>
          <w:i/>
          <w:sz w:val="26"/>
          <w:szCs w:val="26"/>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4.3. Tiêu chuẩn 3: Chương trình đào tạo thể hiện được khối lượng kiến thức tối thiểu, yêu cầu về năng lực mà người học đạt được sau khi tốt nghiệp.</w:t>
      </w:r>
    </w:p>
    <w:p w:rsidR="00CB6F4B" w:rsidRPr="00C042F0" w:rsidRDefault="00CB6F4B" w:rsidP="000E4778">
      <w:pPr>
        <w:widowControl/>
        <w:autoSpaceDE/>
        <w:autoSpaceDN/>
        <w:spacing w:line="276" w:lineRule="auto"/>
        <w:jc w:val="both"/>
        <w:rPr>
          <w:b/>
          <w:sz w:val="28"/>
          <w:szCs w:val="28"/>
          <w:lang w:val="pt-BR"/>
        </w:rPr>
      </w:pPr>
      <w:r w:rsidRPr="00C042F0">
        <w:rPr>
          <w:b/>
          <w:sz w:val="28"/>
          <w:szCs w:val="28"/>
          <w:lang w:val="pt-BR"/>
        </w:rPr>
        <w:t>Mô tả, phân tích, nhận định:</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pt-BR"/>
        </w:rPr>
        <w:lastRenderedPageBreak/>
        <w:t>Quy định chuẩn kiến thức, kỹ năng của người học đạt được sau tốt nghiệp; phạm vi và cấu trúc nội dung, phương pháp và hình thức đào tạo thể hiện khối lượng các môn học, mô đun mà người học phải hoàn thành trong suốt khoa học (bao gồm khối lượng các môn chung/đại cương, các môn học, mô đun chuyên môn), khối lượng kiến thức lý thuyết, thực hành và tất cả được thể hiện ở nội dung chương trình đào tạo</w:t>
      </w:r>
      <w:r w:rsidRPr="00C042F0">
        <w:rPr>
          <w:spacing w:val="-4"/>
          <w:sz w:val="28"/>
          <w:szCs w:val="28"/>
          <w:lang w:val="pt-BR"/>
        </w:rPr>
        <w:t xml:space="preserve"> trong bộ </w:t>
      </w:r>
      <w:r w:rsidRPr="00C042F0">
        <w:rPr>
          <w:sz w:val="28"/>
          <w:szCs w:val="28"/>
          <w:lang w:val="vi-VN"/>
        </w:rPr>
        <w:t>chương trình đào tạo</w:t>
      </w:r>
      <w:r w:rsidRPr="00C042F0">
        <w:rPr>
          <w:spacing w:val="-4"/>
          <w:sz w:val="28"/>
          <w:szCs w:val="28"/>
          <w:lang w:val="pt-BR"/>
        </w:rPr>
        <w:t xml:space="preserve"> hệ cao đẳng ban hành năm 2017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p>
    <w:p w:rsidR="00CB6F4B" w:rsidRPr="00C042F0" w:rsidRDefault="00CB6F4B" w:rsidP="000E4778">
      <w:pPr>
        <w:widowControl/>
        <w:autoSpaceDE/>
        <w:autoSpaceDN/>
        <w:spacing w:line="276" w:lineRule="auto"/>
        <w:ind w:firstLine="720"/>
        <w:jc w:val="both"/>
        <w:rPr>
          <w:spacing w:val="-4"/>
          <w:sz w:val="28"/>
          <w:szCs w:val="28"/>
          <w:lang w:val="pt-BR"/>
        </w:rPr>
      </w:pPr>
      <w:r w:rsidRPr="00C042F0">
        <w:rPr>
          <w:sz w:val="28"/>
          <w:szCs w:val="28"/>
          <w:lang w:val="vi-VN"/>
        </w:rPr>
        <w:t xml:space="preserve">Chương trình đào tạo </w:t>
      </w:r>
      <w:r w:rsidRPr="00C042F0">
        <w:rPr>
          <w:spacing w:val="-4"/>
          <w:sz w:val="28"/>
          <w:szCs w:val="28"/>
          <w:lang w:val="nl-NL"/>
        </w:rPr>
        <w:t>hệ cao đẳng ngành Kỹ thuật Chế biến món ăn đã thể hiện rõ số lượng môn học, mô đun; khối lượng kiến thức tối thiểu, yêu cầu về năng lực mà người học đạt được sau khi tốt nghiệp. Cụ thể như sau:</w:t>
      </w:r>
    </w:p>
    <w:p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Số lượng môn học: 30</w:t>
      </w:r>
    </w:p>
    <w:p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Khối lượng kiến thức, kỹ năng toàn khóa học: 2.760 giờ</w:t>
      </w:r>
    </w:p>
    <w:p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Khối lượng các môn học chung/ đại cương: 435 giờ</w:t>
      </w:r>
    </w:p>
    <w:p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Khối lượng các môn học chuyên môn: 2.325 giờ</w:t>
      </w:r>
    </w:p>
    <w:p w:rsidR="00CB6F4B" w:rsidRPr="00C042F0" w:rsidRDefault="00CB6F4B" w:rsidP="000E4778">
      <w:pPr>
        <w:widowControl/>
        <w:autoSpaceDE/>
        <w:autoSpaceDN/>
        <w:spacing w:line="276" w:lineRule="auto"/>
        <w:ind w:firstLine="720"/>
        <w:jc w:val="both"/>
        <w:rPr>
          <w:rFonts w:eastAsia="Calibri"/>
          <w:spacing w:val="-4"/>
          <w:sz w:val="28"/>
          <w:szCs w:val="28"/>
          <w:lang w:val="nl-NL"/>
        </w:rPr>
      </w:pPr>
      <w:r w:rsidRPr="00C042F0">
        <w:rPr>
          <w:rFonts w:eastAsia="Calibri"/>
          <w:spacing w:val="-4"/>
          <w:sz w:val="28"/>
          <w:szCs w:val="28"/>
          <w:lang w:val="nl-NL"/>
        </w:rPr>
        <w:t>- Khối lượng lý thuyết: 598 giờ: Thực hành, thực tập, thí nghiệm: 2.045giờ;</w:t>
      </w:r>
    </w:p>
    <w:p w:rsidR="00CB6F4B" w:rsidRPr="00C042F0" w:rsidRDefault="00CB6F4B" w:rsidP="000E4778">
      <w:pPr>
        <w:widowControl/>
        <w:autoSpaceDE/>
        <w:autoSpaceDN/>
        <w:spacing w:line="276" w:lineRule="auto"/>
        <w:ind w:firstLine="720"/>
        <w:jc w:val="both"/>
        <w:rPr>
          <w:rFonts w:eastAsia="Calibri"/>
          <w:spacing w:val="-4"/>
          <w:sz w:val="28"/>
          <w:szCs w:val="28"/>
          <w:lang w:val="nl-NL"/>
        </w:rPr>
      </w:pPr>
      <w:r w:rsidRPr="00C042F0">
        <w:rPr>
          <w:rFonts w:eastAsia="Calibri"/>
          <w:spacing w:val="-4"/>
          <w:sz w:val="28"/>
          <w:szCs w:val="28"/>
          <w:lang w:val="nl-NL"/>
        </w:rPr>
        <w:t xml:space="preserve">  Kiểm tra: 117 giờ</w:t>
      </w:r>
    </w:p>
    <w:p w:rsidR="00CB6F4B" w:rsidRPr="00C042F0" w:rsidRDefault="00CB6F4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 Thời gian khóa học: 3 năm</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 xml:space="preserve">- Yêu cầu về năng lực người học đạt được sau khi tốt nghiệp: </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 Yêu cầu chung: Đào tạo cử nhân cao đẳng nghề Kỹ thuật Chế biến món ăn có phẩm chất chính trị, đạo đức kinh doanh và sức khỏe tốt; Có những kiến thức cơ bản về kinh tế,quản lý và kinh doanh, quá trình kinh doanh và quản trị ở các doanh nghiệp, nắm </w:t>
      </w:r>
      <w:r w:rsidRPr="00C042F0">
        <w:rPr>
          <w:sz w:val="28"/>
          <w:szCs w:val="28"/>
          <w:lang w:val="vi-VN"/>
        </w:rPr>
        <w:t>vững</w:t>
      </w:r>
      <w:r w:rsidRPr="00C042F0">
        <w:rPr>
          <w:sz w:val="28"/>
          <w:szCs w:val="28"/>
          <w:lang w:val="nl-NL"/>
        </w:rPr>
        <w:t xml:space="preserve"> kiến thức chuyên sâu về ngành </w:t>
      </w:r>
      <w:r w:rsidRPr="00C042F0">
        <w:rPr>
          <w:sz w:val="28"/>
          <w:szCs w:val="28"/>
          <w:lang w:val="vi-VN"/>
        </w:rPr>
        <w:t>nghề</w:t>
      </w:r>
      <w:r w:rsidRPr="00C042F0">
        <w:rPr>
          <w:sz w:val="28"/>
          <w:szCs w:val="28"/>
          <w:lang w:val="nl-NL"/>
        </w:rPr>
        <w:t>; có kĩ năng nghề nghiệp để vận dụng trong kinh doanh nói chung và thực hành tốt một số công việc chuyên môn thuộc lĩnh vực đào tạo; có khả năng tự học tập để thích ứng với môi trường kinh doanh trong điều kiện hội nhập quốc tế.</w:t>
      </w:r>
    </w:p>
    <w:p w:rsidR="00CB6F4B" w:rsidRPr="00C042F0" w:rsidRDefault="00CB6F4B" w:rsidP="000E4778">
      <w:pPr>
        <w:widowControl/>
        <w:autoSpaceDE/>
        <w:autoSpaceDN/>
        <w:spacing w:line="276" w:lineRule="auto"/>
        <w:ind w:firstLine="720"/>
        <w:jc w:val="both"/>
        <w:rPr>
          <w:bCs/>
          <w:sz w:val="28"/>
          <w:szCs w:val="28"/>
          <w:lang w:val="nl-NL"/>
        </w:rPr>
      </w:pPr>
      <w:r w:rsidRPr="00C042F0">
        <w:rPr>
          <w:bCs/>
          <w:sz w:val="28"/>
          <w:szCs w:val="28"/>
          <w:lang w:val="nl-NL"/>
        </w:rPr>
        <w:t>+ Yêu cầu cụ thể: Các yêu cầu về kiến thức, bao gồm kiến thức chung, kiến thức chuyên ngành và kiến thức bổ trợ. Yêu cầu về kỹ năng, bao gồm kỹ năng nghề nghiệp cơ bản và kỹ năng nghề nghiệp chuyên sâu. Yêu cầu về thái độ và vị trí làm việc sau khi tốt nghiệp.</w:t>
      </w:r>
    </w:p>
    <w:p w:rsidR="00CB6F4B" w:rsidRPr="00C042F0" w:rsidRDefault="00CB6F4B" w:rsidP="000E4778">
      <w:pPr>
        <w:widowControl/>
        <w:autoSpaceDE/>
        <w:autoSpaceDN/>
        <w:spacing w:line="276" w:lineRule="auto"/>
        <w:jc w:val="both"/>
        <w:rPr>
          <w:b/>
          <w:bCs/>
          <w:iCs/>
          <w:sz w:val="28"/>
          <w:szCs w:val="28"/>
          <w:lang w:val="nl-NL" w:eastAsia="vi-VN"/>
        </w:rPr>
      </w:pPr>
      <w:r w:rsidRPr="00C042F0">
        <w:rPr>
          <w:b/>
          <w:bCs/>
          <w:iCs/>
          <w:sz w:val="28"/>
          <w:szCs w:val="28"/>
          <w:lang w:val="vi-VN" w:eastAsia="vi-VN"/>
        </w:rPr>
        <w:t>Điểm tự đánh giá tiêu chuẩn</w:t>
      </w:r>
      <w:r w:rsidRPr="00C042F0">
        <w:rPr>
          <w:b/>
          <w:bCs/>
          <w:iCs/>
          <w:sz w:val="28"/>
          <w:szCs w:val="28"/>
          <w:lang w:val="nl-NL" w:eastAsia="vi-VN"/>
        </w:rPr>
        <w:t xml:space="preserve"> 3, tiêu chí 4</w:t>
      </w:r>
      <w:r w:rsidRPr="00C042F0">
        <w:rPr>
          <w:b/>
          <w:bCs/>
          <w:iCs/>
          <w:sz w:val="28"/>
          <w:szCs w:val="28"/>
          <w:lang w:val="vi-VN" w:eastAsia="vi-VN"/>
        </w:rPr>
        <w:t xml:space="preserve">: </w:t>
      </w:r>
      <w:r w:rsidRPr="00C042F0">
        <w:rPr>
          <w:b/>
          <w:bCs/>
          <w:iCs/>
          <w:sz w:val="28"/>
          <w:szCs w:val="28"/>
          <w:lang w:val="nl-NL" w:eastAsia="vi-VN"/>
        </w:rPr>
        <w:t>2</w:t>
      </w:r>
      <w:r w:rsidRPr="00C042F0">
        <w:rPr>
          <w:b/>
          <w:bCs/>
          <w:iCs/>
          <w:sz w:val="28"/>
          <w:szCs w:val="28"/>
          <w:lang w:val="vi-VN" w:eastAsia="vi-VN"/>
        </w:rPr>
        <w:t xml:space="preserve"> điểm </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4.4. Tiêu chuẩn 4: Chương trình đào tạo thể hiện được sự phân bổ thời gian, trình tự thực hiện các mô-đun, môn học để đảm bảo thực hiện được mục tiêu giáo dục nghề nghiệp.</w:t>
      </w:r>
    </w:p>
    <w:p w:rsidR="00CB6F4B" w:rsidRPr="00C042F0" w:rsidRDefault="00CB6F4B" w:rsidP="000E4778">
      <w:pPr>
        <w:widowControl/>
        <w:autoSpaceDE/>
        <w:autoSpaceDN/>
        <w:spacing w:line="276" w:lineRule="auto"/>
        <w:jc w:val="both"/>
        <w:rPr>
          <w:sz w:val="28"/>
          <w:szCs w:val="28"/>
          <w:lang w:val="pt-BR"/>
        </w:rPr>
      </w:pPr>
      <w:r w:rsidRPr="00C042F0">
        <w:rPr>
          <w:b/>
          <w:sz w:val="28"/>
          <w:szCs w:val="28"/>
          <w:lang w:val="pt-BR"/>
        </w:rPr>
        <w:t>Mô tả, phân tích, nhận định:</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pt-BR"/>
        </w:rPr>
        <w:t xml:space="preserve">Trong bộ </w:t>
      </w:r>
      <w:r w:rsidRPr="00C042F0">
        <w:rPr>
          <w:sz w:val="28"/>
          <w:szCs w:val="28"/>
          <w:lang w:val="nl-NL"/>
        </w:rPr>
        <w:t>chương trình đào tạo</w:t>
      </w:r>
      <w:r w:rsidRPr="00C042F0">
        <w:rPr>
          <w:sz w:val="28"/>
          <w:szCs w:val="28"/>
          <w:lang w:val="pt-BR"/>
        </w:rPr>
        <w:t xml:space="preserve"> hệ cao đẳng hiện hành</w:t>
      </w:r>
      <w:r w:rsidRPr="00C042F0">
        <w:rPr>
          <w:spacing w:val="-2"/>
          <w:sz w:val="28"/>
          <w:szCs w:val="28"/>
          <w:lang w:val="pt-BR"/>
        </w:rPr>
        <w:t xml:space="preserve"> tạo </w:t>
      </w:r>
      <w:r w:rsidRPr="00C042F0">
        <w:rPr>
          <w:bCs/>
          <w:i/>
          <w:spacing w:val="-2"/>
          <w:sz w:val="28"/>
          <w:szCs w:val="28"/>
          <w:lang w:val="vi-VN"/>
        </w:rPr>
        <w:t>(</w:t>
      </w:r>
      <w:r w:rsidRPr="00C042F0">
        <w:rPr>
          <w:i/>
          <w:spacing w:val="-2"/>
          <w:sz w:val="28"/>
          <w:szCs w:val="28"/>
          <w:lang w:val="nl-NL"/>
        </w:rPr>
        <w:t>1.1.02 - Chương trình đào tạo, chương trình chi tiết hệ cao đẳng nghề Kỹ thuật Chế biến món ăn</w:t>
      </w:r>
      <w:r w:rsidRPr="00C042F0">
        <w:rPr>
          <w:bCs/>
          <w:i/>
          <w:spacing w:val="-2"/>
          <w:sz w:val="28"/>
          <w:szCs w:val="28"/>
          <w:lang w:val="vi-VN"/>
        </w:rPr>
        <w:t>)</w:t>
      </w:r>
      <w:r w:rsidRPr="00C042F0">
        <w:rPr>
          <w:bCs/>
          <w:sz w:val="28"/>
          <w:szCs w:val="28"/>
          <w:lang w:val="pt-BR"/>
        </w:rPr>
        <w:t>.</w:t>
      </w:r>
      <w:r w:rsidRPr="00C042F0">
        <w:rPr>
          <w:sz w:val="28"/>
          <w:szCs w:val="28"/>
          <w:lang w:val="pt-BR"/>
        </w:rPr>
        <w:t xml:space="preserve"> </w:t>
      </w:r>
      <w:r w:rsidRPr="00C042F0">
        <w:rPr>
          <w:sz w:val="28"/>
          <w:szCs w:val="28"/>
          <w:lang w:val="nl-NL"/>
        </w:rPr>
        <w:t xml:space="preserve"> Chương trình đào tạo hệ cao đẳng</w:t>
      </w:r>
      <w:r w:rsidRPr="00C042F0">
        <w:rPr>
          <w:rFonts w:ascii="Calibri" w:hAnsi="Calibri"/>
          <w:sz w:val="28"/>
          <w:szCs w:val="28"/>
          <w:lang w:val="nl-NL"/>
        </w:rPr>
        <w:t xml:space="preserve"> </w:t>
      </w:r>
      <w:r w:rsidRPr="00C042F0">
        <w:rPr>
          <w:sz w:val="28"/>
          <w:szCs w:val="28"/>
          <w:lang w:val="nl-NL"/>
        </w:rPr>
        <w:t xml:space="preserve">nghề Kỹ thuật Chế biến món ăn đã thể hiện rõ sự phân bổ </w:t>
      </w:r>
      <w:r w:rsidRPr="00C042F0">
        <w:rPr>
          <w:sz w:val="28"/>
          <w:szCs w:val="28"/>
          <w:lang w:val="nl-NL"/>
        </w:rPr>
        <w:lastRenderedPageBreak/>
        <w:t>thời gian, trình tự thực hiện các môn học, đảm bảo mục tiêu của giáo dục nghề nghiệp. Cụ thể như sau:</w:t>
      </w:r>
    </w:p>
    <w:p w:rsidR="00CB6F4B" w:rsidRPr="00C042F0" w:rsidRDefault="00CB6F4B" w:rsidP="000E4778">
      <w:pPr>
        <w:widowControl/>
        <w:autoSpaceDE/>
        <w:autoSpaceDN/>
        <w:spacing w:line="276" w:lineRule="auto"/>
        <w:ind w:firstLine="720"/>
        <w:jc w:val="both"/>
        <w:rPr>
          <w:color w:val="000000"/>
          <w:sz w:val="28"/>
          <w:szCs w:val="28"/>
          <w:lang w:val="nl-NL"/>
        </w:rPr>
      </w:pPr>
      <w:r w:rsidRPr="00C042F0">
        <w:rPr>
          <w:color w:val="000000"/>
          <w:sz w:val="28"/>
          <w:szCs w:val="28"/>
          <w:lang w:val="nl-NL"/>
        </w:rPr>
        <w:t>- Phân bổ thời gian của chương trình đào tạo: với tổng thời lượng 2760 giờ được chia thành 6 học kỳ.</w:t>
      </w:r>
    </w:p>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Giáo dục quốc phòng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Giáo dục thể chất</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Hạch toán đinh mức</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Lý thuyết chế biến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5</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Kỹ thuật sơ chế và bảo quản thực phẩm</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6</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Tiếng Anh cơ bản 1</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7</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hành chế biến món ăn dinh dưỡng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8</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Kỹ thuật cắt tỉa và trang trí tiệc</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Cộng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14</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vi-VN"/>
              </w:rPr>
            </w:pPr>
          </w:p>
        </w:tc>
      </w:tr>
    </w:tbl>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Tổ chức lao động và kỹ thuật nhà bếp</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hành chế biến món ăn Việt</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90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hành chế biến món ăn tráng miệng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Tiếng Anh cơ bản 2</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5</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Chính trị</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6</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Pháp luật</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Cộng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15</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vi-VN"/>
              </w:rPr>
            </w:pPr>
          </w:p>
        </w:tc>
      </w:tr>
    </w:tbl>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III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Tiếng Anh chuyên ngành chế biến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hành chế biến món ăn Á</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90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phẩm và Sinh lý dinh dưỡng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Xây dựng thực đơn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5</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hành chế biến món ăn chay</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6</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Tin học</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vi-VN"/>
              </w:rPr>
            </w:pPr>
            <w:r w:rsidRPr="00CB6F4B">
              <w:rPr>
                <w:rFonts w:eastAsia="MS Mincho" w:cs=".VnTime"/>
                <w:sz w:val="24"/>
                <w:szCs w:val="24"/>
                <w:lang w:val="vi-VN"/>
              </w:rPr>
              <w:t>7</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Bảo vệ môi trường và an toàn trong nhà hàng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Cộng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18</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vi-VN"/>
              </w:rPr>
            </w:pPr>
          </w:p>
        </w:tc>
      </w:tr>
    </w:tbl>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IV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hành chế biến món ăn Âu</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90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Ván hóa ẩm thực</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tcPr>
          <w:p w:rsidR="00CB6F4B" w:rsidRPr="00CB6F4B" w:rsidRDefault="00CB6F4B" w:rsidP="000E4778">
            <w:pPr>
              <w:widowControl/>
              <w:autoSpaceDE/>
              <w:autoSpaceDN/>
              <w:spacing w:line="276" w:lineRule="auto"/>
              <w:rPr>
                <w:rFonts w:eastAsia="MS Mincho" w:cs=".VnTime"/>
                <w:sz w:val="24"/>
                <w:szCs w:val="24"/>
                <w:lang w:val="en-US"/>
              </w:rPr>
            </w:pPr>
            <w:r w:rsidRPr="00CB6F4B">
              <w:rPr>
                <w:rFonts w:eastAsia="MS Mincho" w:cs=".VnTime"/>
                <w:sz w:val="24"/>
                <w:szCs w:val="24"/>
                <w:lang w:val="en-US"/>
              </w:rPr>
              <w:t>Quản trị tác nghiệp</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45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4</w:t>
            </w:r>
          </w:p>
        </w:tc>
        <w:tc>
          <w:tcPr>
            <w:tcW w:w="5528" w:type="dxa"/>
            <w:shd w:val="clear" w:color="auto" w:fill="auto"/>
          </w:tcPr>
          <w:p w:rsidR="00CB6F4B" w:rsidRPr="00CB6F4B" w:rsidRDefault="00CB6F4B" w:rsidP="000E4778">
            <w:pPr>
              <w:widowControl/>
              <w:autoSpaceDE/>
              <w:autoSpaceDN/>
              <w:spacing w:line="276" w:lineRule="auto"/>
              <w:rPr>
                <w:rFonts w:eastAsia="MS Mincho" w:cs=".VnTime"/>
                <w:sz w:val="24"/>
                <w:szCs w:val="24"/>
                <w:lang w:val="en-US"/>
              </w:rPr>
            </w:pPr>
            <w:r w:rsidRPr="00CB6F4B">
              <w:rPr>
                <w:rFonts w:eastAsia="MS Mincho" w:cs=".VnTime"/>
                <w:sz w:val="24"/>
                <w:szCs w:val="24"/>
                <w:lang w:val="en-US"/>
              </w:rPr>
              <w:t>Thực hành chế biến Bánh</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5</w:t>
            </w:r>
          </w:p>
        </w:tc>
        <w:tc>
          <w:tcPr>
            <w:tcW w:w="5528" w:type="dxa"/>
            <w:shd w:val="clear" w:color="auto" w:fill="auto"/>
          </w:tcPr>
          <w:p w:rsidR="00CB6F4B" w:rsidRPr="00CB6F4B" w:rsidRDefault="00CB6F4B" w:rsidP="000E4778">
            <w:pPr>
              <w:widowControl/>
              <w:autoSpaceDE/>
              <w:autoSpaceDN/>
              <w:spacing w:line="276" w:lineRule="auto"/>
              <w:rPr>
                <w:rFonts w:eastAsia="MS Mincho" w:cs=".VnTime"/>
                <w:sz w:val="24"/>
                <w:szCs w:val="24"/>
                <w:lang w:val="en-US"/>
              </w:rPr>
            </w:pPr>
            <w:r w:rsidRPr="00CB6F4B">
              <w:rPr>
                <w:rFonts w:eastAsia="MS Mincho" w:cs=".VnTime"/>
                <w:sz w:val="24"/>
                <w:szCs w:val="24"/>
                <w:lang w:val="en-US"/>
              </w:rPr>
              <w:t>Thực hành tiếng anh chuyên ngành chế biến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w:t>
            </w:r>
          </w:p>
        </w:tc>
        <w:tc>
          <w:tcPr>
            <w:tcW w:w="5528" w:type="dxa"/>
            <w:shd w:val="clear" w:color="auto" w:fill="auto"/>
          </w:tcPr>
          <w:p w:rsidR="00CB6F4B" w:rsidRPr="00CB6F4B" w:rsidRDefault="00CB6F4B" w:rsidP="000E4778">
            <w:pPr>
              <w:widowControl/>
              <w:autoSpaceDE/>
              <w:autoSpaceDN/>
              <w:spacing w:line="276" w:lineRule="auto"/>
              <w:rPr>
                <w:rFonts w:eastAsia="MS Mincho" w:cs=".VnTime"/>
                <w:sz w:val="24"/>
                <w:szCs w:val="24"/>
                <w:lang w:val="en-US"/>
              </w:rPr>
            </w:pPr>
            <w:r w:rsidRPr="00CB6F4B">
              <w:rPr>
                <w:rFonts w:eastAsia="MS Mincho" w:cs=".VnTime"/>
                <w:sz w:val="24"/>
                <w:szCs w:val="24"/>
                <w:lang w:val="en-US"/>
              </w:rPr>
              <w:t>Kỹ thuật pha chế đồ uống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7</w:t>
            </w:r>
          </w:p>
        </w:tc>
        <w:tc>
          <w:tcPr>
            <w:tcW w:w="5528" w:type="dxa"/>
            <w:shd w:val="clear" w:color="auto" w:fill="auto"/>
          </w:tcPr>
          <w:p w:rsidR="00CB6F4B" w:rsidRPr="00CB6F4B" w:rsidRDefault="00CB6F4B" w:rsidP="000E4778">
            <w:pPr>
              <w:widowControl/>
              <w:autoSpaceDE/>
              <w:autoSpaceDN/>
              <w:spacing w:line="276" w:lineRule="auto"/>
              <w:rPr>
                <w:rFonts w:eastAsia="MS Mincho" w:cs=".VnTime"/>
                <w:sz w:val="24"/>
                <w:szCs w:val="24"/>
                <w:lang w:val="en-US"/>
              </w:rPr>
            </w:pPr>
            <w:r w:rsidRPr="00CB6F4B">
              <w:rPr>
                <w:rFonts w:eastAsia="Calibri"/>
                <w:color w:val="000000"/>
                <w:sz w:val="20"/>
                <w:szCs w:val="20"/>
                <w:lang w:val="en-US"/>
              </w:rPr>
              <w:t>Nghiệp vụ phục vụ nhà hang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2</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Cộng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14</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p>
        </w:tc>
      </w:tr>
    </w:tbl>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lastRenderedPageBreak/>
        <w:t>HỌC KỲ 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1</w:t>
            </w:r>
          </w:p>
        </w:tc>
        <w:tc>
          <w:tcPr>
            <w:tcW w:w="5528" w:type="dxa"/>
            <w:shd w:val="clear" w:color="auto" w:fill="auto"/>
            <w:vAlign w:val="center"/>
          </w:tcPr>
          <w:p w:rsidR="00CB6F4B" w:rsidRPr="00CB6F4B" w:rsidRDefault="00CB6F4B" w:rsidP="000E4778">
            <w:pPr>
              <w:widowControl/>
              <w:autoSpaceDE/>
              <w:autoSpaceDN/>
              <w:spacing w:line="276" w:lineRule="auto"/>
              <w:rPr>
                <w:rFonts w:eastAsia="MS Mincho" w:cs=".VnTime"/>
                <w:color w:val="000000"/>
                <w:sz w:val="24"/>
                <w:szCs w:val="24"/>
                <w:lang w:val="en-US"/>
              </w:rPr>
            </w:pPr>
            <w:r w:rsidRPr="00CB6F4B">
              <w:rPr>
                <w:rFonts w:eastAsia="MS Mincho" w:cs=".VnTime"/>
                <w:color w:val="000000"/>
                <w:sz w:val="24"/>
                <w:szCs w:val="24"/>
                <w:lang w:val="en-US"/>
              </w:rPr>
              <w:t>Thực tế doanh nghiệp 1</w:t>
            </w:r>
          </w:p>
        </w:tc>
        <w:tc>
          <w:tcPr>
            <w:tcW w:w="1276" w:type="dxa"/>
            <w:shd w:val="clear" w:color="auto" w:fill="auto"/>
            <w:vAlign w:val="center"/>
          </w:tcPr>
          <w:p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5</w:t>
            </w:r>
          </w:p>
        </w:tc>
        <w:tc>
          <w:tcPr>
            <w:tcW w:w="1134" w:type="dxa"/>
            <w:shd w:val="clear" w:color="auto" w:fill="auto"/>
            <w:vAlign w:val="center"/>
          </w:tcPr>
          <w:p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225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2</w:t>
            </w:r>
          </w:p>
        </w:tc>
        <w:tc>
          <w:tcPr>
            <w:tcW w:w="5528" w:type="dxa"/>
            <w:shd w:val="clear" w:color="auto" w:fill="auto"/>
            <w:vAlign w:val="center"/>
          </w:tcPr>
          <w:p w:rsidR="00CB6F4B" w:rsidRPr="00CB6F4B" w:rsidRDefault="00CB6F4B" w:rsidP="000E4778">
            <w:pPr>
              <w:widowControl/>
              <w:autoSpaceDE/>
              <w:autoSpaceDN/>
              <w:spacing w:line="276" w:lineRule="auto"/>
              <w:rPr>
                <w:rFonts w:eastAsia="MS Mincho" w:cs=".VnTime"/>
                <w:color w:val="000000"/>
                <w:sz w:val="24"/>
                <w:szCs w:val="24"/>
                <w:lang w:val="en-US"/>
              </w:rPr>
            </w:pPr>
            <w:r w:rsidRPr="00CB6F4B">
              <w:rPr>
                <w:rFonts w:eastAsia="MS Mincho" w:cs=".VnTime"/>
                <w:color w:val="000000"/>
                <w:sz w:val="24"/>
                <w:szCs w:val="24"/>
                <w:lang w:val="en-US"/>
              </w:rPr>
              <w:t>Thực tế doanh nghiệp 2</w:t>
            </w:r>
          </w:p>
        </w:tc>
        <w:tc>
          <w:tcPr>
            <w:tcW w:w="1276" w:type="dxa"/>
            <w:shd w:val="clear" w:color="auto" w:fill="auto"/>
            <w:vAlign w:val="center"/>
          </w:tcPr>
          <w:p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5</w:t>
            </w:r>
          </w:p>
        </w:tc>
        <w:tc>
          <w:tcPr>
            <w:tcW w:w="1134" w:type="dxa"/>
            <w:shd w:val="clear" w:color="auto" w:fill="auto"/>
            <w:vAlign w:val="center"/>
          </w:tcPr>
          <w:p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225</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r w:rsidRPr="00CB6F4B">
              <w:rPr>
                <w:rFonts w:eastAsia="MS Mincho" w:cs=".VnTime"/>
                <w:sz w:val="24"/>
                <w:szCs w:val="24"/>
                <w:lang w:val="vi-VN"/>
              </w:rPr>
              <w:t>3</w:t>
            </w:r>
          </w:p>
        </w:tc>
        <w:tc>
          <w:tcPr>
            <w:tcW w:w="5528" w:type="dxa"/>
            <w:shd w:val="clear" w:color="auto" w:fill="auto"/>
            <w:vAlign w:val="center"/>
          </w:tcPr>
          <w:p w:rsidR="00CB6F4B" w:rsidRPr="00CB6F4B" w:rsidRDefault="00CB6F4B" w:rsidP="000E4778">
            <w:pPr>
              <w:widowControl/>
              <w:autoSpaceDE/>
              <w:autoSpaceDN/>
              <w:spacing w:line="276" w:lineRule="auto"/>
              <w:rPr>
                <w:rFonts w:eastAsia="MS Mincho" w:cs=".VnTime"/>
                <w:color w:val="000000"/>
                <w:sz w:val="24"/>
                <w:szCs w:val="24"/>
                <w:lang w:val="en-US"/>
              </w:rPr>
            </w:pPr>
            <w:r w:rsidRPr="00CB6F4B">
              <w:rPr>
                <w:rFonts w:eastAsia="MS Mincho" w:cs=".VnTime"/>
                <w:color w:val="000000"/>
                <w:sz w:val="24"/>
                <w:szCs w:val="24"/>
                <w:lang w:val="en-US"/>
              </w:rPr>
              <w:t>Thực tế doanh nghiệp 3</w:t>
            </w:r>
          </w:p>
        </w:tc>
        <w:tc>
          <w:tcPr>
            <w:tcW w:w="1276" w:type="dxa"/>
            <w:shd w:val="clear" w:color="auto" w:fill="auto"/>
            <w:vAlign w:val="center"/>
          </w:tcPr>
          <w:p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4</w:t>
            </w:r>
          </w:p>
        </w:tc>
        <w:tc>
          <w:tcPr>
            <w:tcW w:w="1134" w:type="dxa"/>
            <w:shd w:val="clear" w:color="auto" w:fill="auto"/>
            <w:vAlign w:val="center"/>
          </w:tcPr>
          <w:p w:rsidR="00CB6F4B" w:rsidRPr="00CB6F4B" w:rsidRDefault="00CB6F4B" w:rsidP="000E4778">
            <w:pPr>
              <w:widowControl/>
              <w:autoSpaceDE/>
              <w:autoSpaceDN/>
              <w:spacing w:line="276" w:lineRule="auto"/>
              <w:jc w:val="center"/>
              <w:rPr>
                <w:rFonts w:eastAsia="MS Mincho" w:cs=".VnTime"/>
                <w:color w:val="000000"/>
                <w:sz w:val="24"/>
                <w:szCs w:val="24"/>
                <w:lang w:val="en-US"/>
              </w:rPr>
            </w:pPr>
            <w:r w:rsidRPr="00CB6F4B">
              <w:rPr>
                <w:rFonts w:eastAsia="MS Mincho" w:cs=".VnTime"/>
                <w:color w:val="000000"/>
                <w:sz w:val="24"/>
                <w:szCs w:val="24"/>
                <w:lang w:val="en-US"/>
              </w:rPr>
              <w:t>180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vi-VN"/>
              </w:rPr>
            </w:pPr>
          </w:p>
        </w:tc>
        <w:tc>
          <w:tcPr>
            <w:tcW w:w="5528" w:type="dxa"/>
            <w:shd w:val="clear" w:color="auto" w:fill="auto"/>
            <w:vAlign w:val="center"/>
          </w:tcPr>
          <w:p w:rsidR="00CB6F4B" w:rsidRPr="00CB6F4B" w:rsidRDefault="00CB6F4B" w:rsidP="000E4778">
            <w:pPr>
              <w:widowControl/>
              <w:autoSpaceDE/>
              <w:autoSpaceDN/>
              <w:spacing w:line="276" w:lineRule="auto"/>
              <w:jc w:val="center"/>
              <w:rPr>
                <w:rFonts w:eastAsia="MS Mincho" w:cs=".VnTime"/>
                <w:b/>
                <w:color w:val="000000"/>
                <w:sz w:val="24"/>
                <w:szCs w:val="24"/>
                <w:lang w:val="en-US"/>
              </w:rPr>
            </w:pPr>
            <w:r w:rsidRPr="00CB6F4B">
              <w:rPr>
                <w:rFonts w:eastAsia="MS Mincho" w:cs=".VnTime"/>
                <w:b/>
                <w:color w:val="000000"/>
                <w:sz w:val="24"/>
                <w:szCs w:val="24"/>
                <w:lang w:val="en-US"/>
              </w:rPr>
              <w:t>Cộng</w:t>
            </w:r>
          </w:p>
        </w:tc>
        <w:tc>
          <w:tcPr>
            <w:tcW w:w="1276" w:type="dxa"/>
            <w:shd w:val="clear" w:color="auto" w:fill="auto"/>
            <w:vAlign w:val="center"/>
          </w:tcPr>
          <w:p w:rsidR="00CB6F4B" w:rsidRPr="00CB6F4B" w:rsidRDefault="00CB6F4B" w:rsidP="000E4778">
            <w:pPr>
              <w:widowControl/>
              <w:autoSpaceDE/>
              <w:autoSpaceDN/>
              <w:spacing w:line="276" w:lineRule="auto"/>
              <w:jc w:val="center"/>
              <w:rPr>
                <w:rFonts w:eastAsia="MS Mincho" w:cs=".VnTime"/>
                <w:b/>
                <w:color w:val="000000"/>
                <w:sz w:val="24"/>
                <w:szCs w:val="24"/>
                <w:lang w:val="en-US"/>
              </w:rPr>
            </w:pPr>
            <w:r w:rsidRPr="00CB6F4B">
              <w:rPr>
                <w:rFonts w:eastAsia="MS Mincho" w:cs=".VnTime"/>
                <w:b/>
                <w:color w:val="000000"/>
                <w:sz w:val="24"/>
                <w:szCs w:val="24"/>
                <w:lang w:val="en-US"/>
              </w:rPr>
              <w:t>14</w:t>
            </w:r>
          </w:p>
        </w:tc>
        <w:tc>
          <w:tcPr>
            <w:tcW w:w="1134" w:type="dxa"/>
            <w:shd w:val="clear" w:color="auto" w:fill="auto"/>
            <w:vAlign w:val="center"/>
          </w:tcPr>
          <w:p w:rsidR="00CB6F4B" w:rsidRPr="00CB6F4B" w:rsidRDefault="00CB6F4B" w:rsidP="000E4778">
            <w:pPr>
              <w:widowControl/>
              <w:autoSpaceDE/>
              <w:autoSpaceDN/>
              <w:spacing w:line="276" w:lineRule="auto"/>
              <w:jc w:val="center"/>
              <w:rPr>
                <w:rFonts w:eastAsia="MS Mincho" w:cs=".VnTime"/>
                <w:b/>
                <w:color w:val="000000"/>
                <w:sz w:val="24"/>
                <w:szCs w:val="24"/>
                <w:lang w:val="vi-VN"/>
              </w:rPr>
            </w:pPr>
          </w:p>
        </w:tc>
      </w:tr>
    </w:tbl>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HỌC KỲ VI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1276"/>
        <w:gridCol w:w="1134"/>
      </w:tblGrid>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TT</w:t>
            </w: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TÊN MÔN HOC/MÔ ĐUN</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TC</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SỐ GIỜ</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1</w:t>
            </w:r>
          </w:p>
        </w:tc>
        <w:tc>
          <w:tcPr>
            <w:tcW w:w="5528" w:type="dxa"/>
            <w:shd w:val="clear" w:color="auto" w:fill="auto"/>
          </w:tcPr>
          <w:p w:rsidR="00CB6F4B" w:rsidRPr="00CB6F4B" w:rsidRDefault="00CB6F4B" w:rsidP="000E4778">
            <w:pPr>
              <w:widowControl/>
              <w:autoSpaceDE/>
              <w:autoSpaceDN/>
              <w:spacing w:line="276" w:lineRule="auto"/>
              <w:jc w:val="both"/>
              <w:rPr>
                <w:rFonts w:eastAsia="MS Mincho" w:cs=".VnTime"/>
                <w:sz w:val="24"/>
                <w:szCs w:val="24"/>
                <w:lang w:val="en-US"/>
              </w:rPr>
            </w:pPr>
            <w:r w:rsidRPr="00CB6F4B">
              <w:rPr>
                <w:rFonts w:eastAsia="MS Mincho" w:cs=".VnTime"/>
                <w:sz w:val="24"/>
                <w:szCs w:val="24"/>
                <w:lang w:val="en-US"/>
              </w:rPr>
              <w:t>Thực tập tốt nghiệp</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14</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sz w:val="24"/>
                <w:szCs w:val="24"/>
                <w:lang w:val="en-US"/>
              </w:rPr>
            </w:pPr>
            <w:r w:rsidRPr="00CB6F4B">
              <w:rPr>
                <w:rFonts w:eastAsia="MS Mincho" w:cs=".VnTime"/>
                <w:sz w:val="24"/>
                <w:szCs w:val="24"/>
                <w:lang w:val="en-US"/>
              </w:rPr>
              <w:t>630</w:t>
            </w:r>
          </w:p>
        </w:tc>
      </w:tr>
      <w:tr w:rsidR="00CB6F4B" w:rsidRPr="00CB6F4B" w:rsidTr="00180B8D">
        <w:tc>
          <w:tcPr>
            <w:tcW w:w="709"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p>
        </w:tc>
        <w:tc>
          <w:tcPr>
            <w:tcW w:w="5528"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en-US"/>
              </w:rPr>
            </w:pPr>
            <w:r w:rsidRPr="00CB6F4B">
              <w:rPr>
                <w:rFonts w:eastAsia="MS Mincho" w:cs=".VnTime"/>
                <w:b/>
                <w:sz w:val="24"/>
                <w:szCs w:val="24"/>
                <w:lang w:val="en-US"/>
              </w:rPr>
              <w:t>Cộng</w:t>
            </w:r>
          </w:p>
        </w:tc>
        <w:tc>
          <w:tcPr>
            <w:tcW w:w="1276"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vi-VN"/>
              </w:rPr>
            </w:pPr>
            <w:r w:rsidRPr="00CB6F4B">
              <w:rPr>
                <w:rFonts w:eastAsia="MS Mincho" w:cs=".VnTime"/>
                <w:b/>
                <w:sz w:val="24"/>
                <w:szCs w:val="24"/>
                <w:lang w:val="vi-VN"/>
              </w:rPr>
              <w:t>14</w:t>
            </w:r>
          </w:p>
        </w:tc>
        <w:tc>
          <w:tcPr>
            <w:tcW w:w="1134" w:type="dxa"/>
            <w:shd w:val="clear" w:color="auto" w:fill="auto"/>
          </w:tcPr>
          <w:p w:rsidR="00CB6F4B" w:rsidRPr="00CB6F4B" w:rsidRDefault="00CB6F4B" w:rsidP="000E4778">
            <w:pPr>
              <w:widowControl/>
              <w:autoSpaceDE/>
              <w:autoSpaceDN/>
              <w:spacing w:line="276" w:lineRule="auto"/>
              <w:jc w:val="center"/>
              <w:rPr>
                <w:rFonts w:eastAsia="MS Mincho" w:cs=".VnTime"/>
                <w:b/>
                <w:sz w:val="24"/>
                <w:szCs w:val="24"/>
                <w:lang w:val="vi-VN"/>
              </w:rPr>
            </w:pPr>
            <w:r w:rsidRPr="00CB6F4B">
              <w:rPr>
                <w:rFonts w:eastAsia="MS Mincho" w:cs=".VnTime"/>
                <w:b/>
                <w:sz w:val="24"/>
                <w:szCs w:val="24"/>
                <w:lang w:val="vi-VN"/>
              </w:rPr>
              <w:t>630</w:t>
            </w:r>
          </w:p>
        </w:tc>
      </w:tr>
    </w:tbl>
    <w:p w:rsidR="00CB6F4B" w:rsidRPr="00CB6F4B" w:rsidRDefault="00CB6F4B" w:rsidP="000E4778">
      <w:pPr>
        <w:widowControl/>
        <w:autoSpaceDE/>
        <w:autoSpaceDN/>
        <w:spacing w:line="276" w:lineRule="auto"/>
        <w:jc w:val="both"/>
        <w:rPr>
          <w:sz w:val="26"/>
          <w:szCs w:val="26"/>
          <w:highlight w:val="yellow"/>
          <w:lang w:val="nl-NL"/>
        </w:rPr>
      </w:pPr>
    </w:p>
    <w:p w:rsidR="00CB6F4B" w:rsidRPr="00CB6F4B" w:rsidRDefault="00CB6F4B" w:rsidP="000E4778">
      <w:pPr>
        <w:widowControl/>
        <w:autoSpaceDE/>
        <w:autoSpaceDN/>
        <w:spacing w:line="276" w:lineRule="auto"/>
        <w:jc w:val="both"/>
        <w:rPr>
          <w:sz w:val="26"/>
          <w:szCs w:val="26"/>
          <w:highlight w:val="yellow"/>
          <w:lang w:val="nl-NL"/>
        </w:rPr>
      </w:pPr>
    </w:p>
    <w:p w:rsidR="00CB6F4B" w:rsidRPr="00CB6F4B" w:rsidRDefault="00CB6F4B" w:rsidP="000E4778">
      <w:pPr>
        <w:widowControl/>
        <w:autoSpaceDE/>
        <w:autoSpaceDN/>
        <w:spacing w:line="276" w:lineRule="auto"/>
        <w:jc w:val="both"/>
        <w:rPr>
          <w:sz w:val="26"/>
          <w:szCs w:val="26"/>
          <w:highlight w:val="yellow"/>
          <w:lang w:val="nl-NL"/>
        </w:rPr>
      </w:pPr>
    </w:p>
    <w:p w:rsidR="00CB6F4B" w:rsidRPr="00CB6F4B" w:rsidRDefault="00CB6F4B" w:rsidP="000E4778">
      <w:pPr>
        <w:widowControl/>
        <w:autoSpaceDE/>
        <w:autoSpaceDN/>
        <w:spacing w:line="276" w:lineRule="auto"/>
        <w:jc w:val="both"/>
        <w:rPr>
          <w:spacing w:val="-4"/>
          <w:sz w:val="26"/>
          <w:szCs w:val="26"/>
          <w:lang w:val="nl-NL"/>
        </w:rPr>
      </w:pPr>
      <w:r w:rsidRPr="00CB6F4B">
        <w:rPr>
          <w:spacing w:val="-4"/>
          <w:sz w:val="26"/>
          <w:szCs w:val="26"/>
          <w:lang w:val="nl-NL"/>
        </w:rPr>
        <w:t>- Kế hoạch giảng dạy của chương trình được phân chia như sau:</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228"/>
        <w:gridCol w:w="734"/>
        <w:gridCol w:w="675"/>
        <w:gridCol w:w="600"/>
        <w:gridCol w:w="1560"/>
        <w:gridCol w:w="708"/>
      </w:tblGrid>
      <w:tr w:rsidR="00CB6F4B" w:rsidRPr="00CB6F4B" w:rsidTr="00180B8D">
        <w:trPr>
          <w:trHeight w:val="290"/>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Mã môn</w:t>
            </w:r>
          </w:p>
        </w:tc>
        <w:tc>
          <w:tcPr>
            <w:tcW w:w="42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Tên học phần</w:t>
            </w:r>
          </w:p>
        </w:tc>
        <w:tc>
          <w:tcPr>
            <w:tcW w:w="42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Thời gian học tập (giờ)</w:t>
            </w:r>
          </w:p>
        </w:tc>
      </w:tr>
      <w:tr w:rsidR="00CB6F4B" w:rsidRPr="00CB6F4B" w:rsidTr="00180B8D">
        <w:trPr>
          <w:trHeight w:val="18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p>
        </w:tc>
        <w:tc>
          <w:tcPr>
            <w:tcW w:w="7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Số TC</w:t>
            </w:r>
          </w:p>
          <w:p w:rsidR="00CB6F4B" w:rsidRPr="00CB6F4B" w:rsidRDefault="00CB6F4B" w:rsidP="000E4778">
            <w:pPr>
              <w:widowControl/>
              <w:autoSpaceDE/>
              <w:autoSpaceDN/>
              <w:spacing w:line="276" w:lineRule="auto"/>
              <w:jc w:val="center"/>
              <w:rPr>
                <w:rFonts w:eastAsia="Calibri"/>
                <w:b/>
                <w:sz w:val="20"/>
                <w:szCs w:val="20"/>
                <w:lang w:val="en-US"/>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Tổng số</w:t>
            </w:r>
          </w:p>
        </w:tc>
        <w:tc>
          <w:tcPr>
            <w:tcW w:w="286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Trong đó</w:t>
            </w:r>
          </w:p>
        </w:tc>
      </w:tr>
      <w:tr w:rsidR="00CB6F4B" w:rsidRPr="00CB6F4B" w:rsidTr="00180B8D">
        <w:trPr>
          <w:trHeight w:val="18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p>
        </w:tc>
        <w:tc>
          <w:tcPr>
            <w:tcW w:w="4228" w:type="dxa"/>
            <w:vMerge/>
            <w:tcBorders>
              <w:top w:val="single" w:sz="4" w:space="0" w:color="auto"/>
              <w:left w:val="single" w:sz="4" w:space="0" w:color="auto"/>
              <w:bottom w:val="single" w:sz="4" w:space="0" w:color="auto"/>
              <w:right w:val="single" w:sz="4" w:space="0" w:color="auto"/>
            </w:tcBorders>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Lý thuyết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Thực hành/ thực tập/ thí nghiệm/ bài tập/ thảo luận</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Kiểm tra</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b/>
                <w:sz w:val="20"/>
                <w:szCs w:val="20"/>
                <w:lang w:val="en-US"/>
              </w:rPr>
            </w:pPr>
            <w:r w:rsidRPr="00CB6F4B">
              <w:rPr>
                <w:rFonts w:eastAsia="Calibri"/>
                <w:b/>
                <w:sz w:val="20"/>
                <w:szCs w:val="20"/>
                <w:lang w:val="en-US"/>
              </w:rPr>
              <w:t>Các môn học chung/đại cương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435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157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255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23</w:t>
            </w:r>
          </w:p>
        </w:tc>
      </w:tr>
      <w:tr w:rsidR="00CB6F4B" w:rsidRPr="00CB6F4B" w:rsidTr="00180B8D">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MH1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Chính trị</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w:t>
            </w:r>
          </w:p>
        </w:tc>
      </w:tr>
      <w:tr w:rsidR="00CB6F4B" w:rsidRPr="00CB6F4B" w:rsidTr="00180B8D">
        <w:trPr>
          <w:trHeight w:val="303"/>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Pháp luật</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18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r>
      <w:tr w:rsidR="00CB6F4B" w:rsidRPr="00CB6F4B" w:rsidTr="00180B8D">
        <w:trPr>
          <w:trHeight w:val="308"/>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MH3</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Giáo dục thể chất</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MH4</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Giáo dục quốc phòng - an ninh</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color w:val="000000"/>
                <w:sz w:val="20"/>
                <w:szCs w:val="20"/>
                <w:lang w:val="en-US"/>
              </w:rPr>
            </w:pPr>
            <w:r w:rsidRPr="00CB6F4B">
              <w:rPr>
                <w:rFonts w:eastAsia="Calibri"/>
                <w:color w:val="000000"/>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MH5</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Tin học</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15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MH6</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Tiếng Anh cơ bản 1</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MH7</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Tiếng Anh cơ bản 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II</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b/>
                <w:sz w:val="20"/>
                <w:szCs w:val="20"/>
                <w:lang w:val="en-US"/>
              </w:rPr>
            </w:pPr>
            <w:r w:rsidRPr="00CB6F4B">
              <w:rPr>
                <w:rFonts w:eastAsia="Calibri"/>
                <w:b/>
                <w:sz w:val="20"/>
                <w:szCs w:val="20"/>
                <w:lang w:val="en-US"/>
              </w:rPr>
              <w:t>Các môn học, mô đun chuyên môn</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57</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1590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385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85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II.1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b/>
                <w:i/>
                <w:sz w:val="20"/>
                <w:szCs w:val="20"/>
                <w:lang w:val="en-US"/>
              </w:rPr>
            </w:pPr>
            <w:r w:rsidRPr="00CB6F4B">
              <w:rPr>
                <w:rFonts w:eastAsia="Calibri"/>
                <w:b/>
                <w:i/>
                <w:sz w:val="20"/>
                <w:szCs w:val="20"/>
                <w:lang w:val="en-US"/>
              </w:rPr>
              <w:t>Các môn học, mô đun cơ sở</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19</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285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271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14</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color w:val="000000"/>
                <w:sz w:val="20"/>
                <w:szCs w:val="20"/>
                <w:lang w:val="en-US"/>
              </w:rPr>
              <w:t>MH8</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Kỹ thuật sơ chế và bảo quản thực phẩm</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Hạch toán định mức</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MH10</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Xây dựng thực đơn</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Tổ chức lao động và kỹ thuật nhà bếp</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Thực phẩm và sinh lý dinh dưỡng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MH13</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Văn hóa ẩm thực</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CB6F4B" w:rsidRPr="00CB6F4B" w:rsidRDefault="00CB6F4B" w:rsidP="000E4778">
            <w:pPr>
              <w:widowControl/>
              <w:autoSpaceDE/>
              <w:autoSpaceDN/>
              <w:spacing w:line="276" w:lineRule="auto"/>
              <w:jc w:val="center"/>
              <w:rPr>
                <w:rFonts w:ascii="Calibri" w:eastAsia="Calibri" w:hAnsi="Calibri"/>
                <w:lang w:val="en-US"/>
              </w:rPr>
            </w:pPr>
            <w:r w:rsidRPr="00CB6F4B">
              <w:rPr>
                <w:rFonts w:eastAsia="Calibri"/>
                <w:color w:val="000000"/>
                <w:sz w:val="20"/>
                <w:szCs w:val="20"/>
                <w:lang w:val="en-US"/>
              </w:rPr>
              <w:t>MH14</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color w:val="000000"/>
                <w:sz w:val="20"/>
                <w:szCs w:val="20"/>
                <w:lang w:val="en-US"/>
              </w:rPr>
              <w:t>Nghiệp vụ phục vụ nhà hang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II.2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b/>
                <w:i/>
                <w:sz w:val="20"/>
                <w:szCs w:val="20"/>
                <w:lang w:val="en-US"/>
              </w:rPr>
            </w:pPr>
            <w:r w:rsidRPr="00CB6F4B">
              <w:rPr>
                <w:rFonts w:eastAsia="Calibri"/>
                <w:b/>
                <w:i/>
                <w:sz w:val="20"/>
                <w:szCs w:val="20"/>
                <w:lang w:val="en-US"/>
              </w:rPr>
              <w:t xml:space="preserve">Các môn học, mô đun chuyên môn </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38</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1305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114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1120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i/>
                <w:sz w:val="20"/>
                <w:szCs w:val="20"/>
                <w:lang w:val="en-US"/>
              </w:rPr>
            </w:pPr>
            <w:r w:rsidRPr="00CB6F4B">
              <w:rPr>
                <w:rFonts w:eastAsia="Calibri"/>
                <w:b/>
                <w:i/>
                <w:sz w:val="20"/>
                <w:szCs w:val="20"/>
                <w:lang w:val="en-US"/>
              </w:rPr>
              <w:t>71</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color w:val="000000"/>
                <w:sz w:val="20"/>
                <w:szCs w:val="20"/>
                <w:lang w:val="en-US"/>
              </w:rPr>
              <w:t>MH15</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Quản trị tác nghiệp</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color w:val="000000"/>
                <w:sz w:val="20"/>
                <w:szCs w:val="20"/>
                <w:lang w:val="en-US"/>
              </w:rPr>
              <w:t>MH16</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Lý thuyêt chế biến</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3</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MĐ17</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Thực hành chế biến món ăn Việt</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10</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MĐ18</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b/>
                <w:i/>
                <w:sz w:val="20"/>
                <w:szCs w:val="20"/>
                <w:lang w:val="vi-VN"/>
              </w:rPr>
            </w:pPr>
            <w:r w:rsidRPr="00CB6F4B">
              <w:rPr>
                <w:rFonts w:eastAsia="Calibri"/>
                <w:sz w:val="20"/>
                <w:szCs w:val="20"/>
                <w:lang w:val="vi-VN"/>
              </w:rPr>
              <w:t>Thực hành chế biến món ăn Á</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10</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MĐ19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b/>
                <w:i/>
                <w:sz w:val="20"/>
                <w:szCs w:val="20"/>
                <w:lang w:val="vi-VN"/>
              </w:rPr>
            </w:pPr>
            <w:r w:rsidRPr="00CB6F4B">
              <w:rPr>
                <w:rFonts w:eastAsia="Calibri"/>
                <w:sz w:val="20"/>
                <w:szCs w:val="20"/>
                <w:lang w:val="vi-VN"/>
              </w:rPr>
              <w:t>Thực hành chế biến món ăn dinh dưỡng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MĐ20</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b/>
                <w:i/>
                <w:sz w:val="20"/>
                <w:szCs w:val="20"/>
                <w:lang w:val="vi-VN"/>
              </w:rPr>
            </w:pPr>
            <w:r w:rsidRPr="00CB6F4B">
              <w:rPr>
                <w:rFonts w:eastAsia="Calibri"/>
                <w:sz w:val="20"/>
                <w:szCs w:val="20"/>
                <w:lang w:val="vi-VN"/>
              </w:rPr>
              <w:t>Kỹ thuật cắt tỉa và trang trí tiệc</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MĐ21</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b/>
                <w:i/>
                <w:sz w:val="20"/>
                <w:szCs w:val="20"/>
                <w:lang w:val="vi-VN"/>
              </w:rPr>
            </w:pPr>
            <w:r w:rsidRPr="00CB6F4B">
              <w:rPr>
                <w:rFonts w:eastAsia="Calibri"/>
                <w:sz w:val="20"/>
                <w:szCs w:val="20"/>
                <w:lang w:val="vi-VN"/>
              </w:rPr>
              <w:t>Thực hành chế biến món ăn Âu</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90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85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MĐ22</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Thực tập nghề nghiệp 1</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MĐ23</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Thực tập nghề nghiệp 2</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5</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220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MĐ24</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Thực tập nghề nghiệp 3</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180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vi-VN"/>
              </w:rPr>
              <w:t>1</w:t>
            </w:r>
            <w:r w:rsidRPr="00CB6F4B">
              <w:rPr>
                <w:rFonts w:eastAsia="Calibri"/>
                <w:sz w:val="20"/>
                <w:szCs w:val="20"/>
                <w:lang w:val="en-US"/>
              </w:rPr>
              <w:t>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lastRenderedPageBreak/>
              <w:t>MĐ25</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b/>
                <w:i/>
                <w:sz w:val="20"/>
                <w:szCs w:val="20"/>
                <w:lang w:val="vi-VN"/>
              </w:rPr>
            </w:pPr>
            <w:r w:rsidRPr="00CB6F4B">
              <w:rPr>
                <w:rFonts w:eastAsia="Calibri"/>
                <w:sz w:val="20"/>
                <w:szCs w:val="20"/>
                <w:lang w:val="vi-VN"/>
              </w:rPr>
              <w:t>Thực hành chế biến bánh</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70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MĐ26</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Thực hành chế biến món ăn tráng miệng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MH27</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Tiếng anh chuyên ngành chế biến</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MĐ28</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en-US"/>
              </w:rPr>
              <w:t>Thực hành tiếng anh chuyên ngành c</w:t>
            </w:r>
            <w:r w:rsidRPr="00CB6F4B">
              <w:rPr>
                <w:rFonts w:eastAsia="Calibri"/>
                <w:sz w:val="20"/>
                <w:szCs w:val="20"/>
                <w:lang w:val="vi-VN"/>
              </w:rPr>
              <w:t>hế biến</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III</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b/>
                <w:sz w:val="20"/>
                <w:szCs w:val="20"/>
                <w:lang w:val="en-US"/>
              </w:rPr>
            </w:pPr>
            <w:r w:rsidRPr="00CB6F4B">
              <w:rPr>
                <w:rFonts w:eastAsia="Calibri"/>
                <w:b/>
                <w:sz w:val="20"/>
                <w:szCs w:val="20"/>
                <w:lang w:val="en-US"/>
              </w:rPr>
              <w:t>Môn học, mô đun tự chọn</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6</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105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56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09</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MĐ29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Thực hành chế biến món ăn chay</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05</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MH29</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vi-VN"/>
              </w:rPr>
            </w:pPr>
            <w:r w:rsidRPr="00CB6F4B">
              <w:rPr>
                <w:rFonts w:eastAsia="Calibri"/>
                <w:sz w:val="20"/>
                <w:szCs w:val="20"/>
                <w:lang w:val="vi-VN"/>
              </w:rPr>
              <w:t>Kỹ thuật pha chế đồ uống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vi-VN"/>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MH30</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rPr>
                <w:rFonts w:eastAsia="Calibri"/>
                <w:sz w:val="20"/>
                <w:szCs w:val="20"/>
                <w:lang w:val="en-US"/>
              </w:rPr>
            </w:pPr>
            <w:r w:rsidRPr="00CB6F4B">
              <w:rPr>
                <w:rFonts w:eastAsia="Calibri"/>
                <w:sz w:val="20"/>
                <w:szCs w:val="20"/>
                <w:lang w:val="vi-VN"/>
              </w:rPr>
              <w:t xml:space="preserve">Bảo vệ môi trường và an toàn trong </w:t>
            </w:r>
            <w:r w:rsidRPr="00CB6F4B">
              <w:rPr>
                <w:rFonts w:eastAsia="Calibri"/>
                <w:sz w:val="20"/>
                <w:szCs w:val="20"/>
                <w:lang w:val="en-US"/>
              </w:rPr>
              <w:t>NH</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2</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en-US"/>
              </w:rPr>
              <w:t>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en-US"/>
              </w:rPr>
            </w:pPr>
            <w:r w:rsidRPr="00CB6F4B">
              <w:rPr>
                <w:rFonts w:eastAsia="Calibri"/>
                <w:sz w:val="20"/>
                <w:szCs w:val="20"/>
                <w:lang w:val="vi-VN"/>
              </w:rPr>
              <w:t>2</w:t>
            </w:r>
            <w:r w:rsidRPr="00CB6F4B">
              <w:rPr>
                <w:rFonts w:eastAsia="Calibri"/>
                <w:sz w:val="20"/>
                <w:szCs w:val="20"/>
                <w:lang w:val="en-US"/>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sz w:val="20"/>
                <w:szCs w:val="20"/>
                <w:lang w:val="vi-VN"/>
              </w:rPr>
            </w:pPr>
            <w:r w:rsidRPr="00CB6F4B">
              <w:rPr>
                <w:rFonts w:eastAsia="Calibri"/>
                <w:sz w:val="20"/>
                <w:szCs w:val="20"/>
                <w:lang w:val="vi-VN"/>
              </w:rPr>
              <w:t>02</w:t>
            </w:r>
          </w:p>
        </w:tc>
      </w:tr>
      <w:tr w:rsidR="00CB6F4B" w:rsidRPr="00CB6F4B" w:rsidTr="00180B8D">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IV</w:t>
            </w:r>
          </w:p>
        </w:tc>
        <w:tc>
          <w:tcPr>
            <w:tcW w:w="42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6F4B" w:rsidRPr="00CB6F4B" w:rsidRDefault="00CB6F4B" w:rsidP="000E4778">
            <w:pPr>
              <w:widowControl/>
              <w:autoSpaceDE/>
              <w:autoSpaceDN/>
              <w:spacing w:line="276" w:lineRule="auto"/>
              <w:rPr>
                <w:rFonts w:eastAsia="Calibri"/>
                <w:b/>
                <w:sz w:val="20"/>
                <w:szCs w:val="20"/>
                <w:lang w:val="en-US"/>
              </w:rPr>
            </w:pPr>
            <w:r w:rsidRPr="00CB6F4B">
              <w:rPr>
                <w:rFonts w:eastAsia="Calibri"/>
                <w:b/>
                <w:sz w:val="20"/>
                <w:szCs w:val="20"/>
                <w:lang w:val="en-US"/>
              </w:rPr>
              <w:t>Thực tập tốt nghiệp</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14</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630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vi-VN"/>
              </w:rPr>
            </w:pPr>
            <w:r w:rsidRPr="00CB6F4B">
              <w:rPr>
                <w:rFonts w:eastAsia="Calibri"/>
                <w:b/>
                <w:sz w:val="20"/>
                <w:szCs w:val="20"/>
                <w:lang w:val="vi-VN"/>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630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vi-VN"/>
              </w:rPr>
            </w:pPr>
            <w:r w:rsidRPr="00CB6F4B">
              <w:rPr>
                <w:rFonts w:eastAsia="Calibri"/>
                <w:b/>
                <w:sz w:val="20"/>
                <w:szCs w:val="20"/>
                <w:lang w:val="vi-VN"/>
              </w:rPr>
              <w:t>0</w:t>
            </w:r>
          </w:p>
        </w:tc>
      </w:tr>
      <w:tr w:rsidR="00CB6F4B" w:rsidRPr="00CB6F4B" w:rsidTr="00180B8D">
        <w:trPr>
          <w:trHeight w:val="365"/>
        </w:trPr>
        <w:tc>
          <w:tcPr>
            <w:tcW w:w="55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sz w:val="20"/>
                <w:szCs w:val="20"/>
                <w:lang w:val="en-US"/>
              </w:rPr>
            </w:pPr>
            <w:r w:rsidRPr="00CB6F4B">
              <w:rPr>
                <w:rFonts w:eastAsia="Calibri"/>
                <w:b/>
                <w:sz w:val="20"/>
                <w:szCs w:val="20"/>
                <w:lang w:val="en-US"/>
              </w:rPr>
              <w:t>Tổng</w:t>
            </w: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91</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2760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598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2045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B6F4B" w:rsidRPr="00CB6F4B" w:rsidRDefault="00CB6F4B" w:rsidP="000E4778">
            <w:pPr>
              <w:widowControl/>
              <w:autoSpaceDE/>
              <w:autoSpaceDN/>
              <w:spacing w:line="276" w:lineRule="auto"/>
              <w:jc w:val="center"/>
              <w:rPr>
                <w:rFonts w:eastAsia="Calibri"/>
                <w:b/>
                <w:bCs/>
                <w:color w:val="000000"/>
                <w:sz w:val="20"/>
                <w:szCs w:val="20"/>
                <w:lang w:val="en-US"/>
              </w:rPr>
            </w:pPr>
            <w:r w:rsidRPr="00CB6F4B">
              <w:rPr>
                <w:rFonts w:eastAsia="Calibri"/>
                <w:b/>
                <w:bCs/>
                <w:color w:val="000000"/>
                <w:sz w:val="20"/>
                <w:szCs w:val="20"/>
                <w:lang w:val="en-US"/>
              </w:rPr>
              <w:t>117</w:t>
            </w:r>
          </w:p>
        </w:tc>
      </w:tr>
    </w:tbl>
    <w:p w:rsidR="00CB6F4B" w:rsidRPr="00CB6F4B" w:rsidRDefault="00CB6F4B" w:rsidP="000E4778">
      <w:pPr>
        <w:widowControl/>
        <w:autoSpaceDE/>
        <w:autoSpaceDN/>
        <w:spacing w:line="276" w:lineRule="auto"/>
        <w:jc w:val="both"/>
        <w:rPr>
          <w:b/>
          <w:bCs/>
          <w:iCs/>
          <w:sz w:val="26"/>
          <w:szCs w:val="26"/>
          <w:lang w:eastAsia="vi-VN"/>
        </w:rPr>
      </w:pPr>
      <w:r w:rsidRPr="00CB6F4B">
        <w:rPr>
          <w:b/>
          <w:bCs/>
          <w:iCs/>
          <w:sz w:val="26"/>
          <w:szCs w:val="26"/>
          <w:lang w:val="vi-VN" w:eastAsia="vi-VN"/>
        </w:rPr>
        <w:t>Điểm tự đánh giá tiêu chuẩn</w:t>
      </w:r>
      <w:r w:rsidRPr="00CB6F4B">
        <w:rPr>
          <w:b/>
          <w:bCs/>
          <w:iCs/>
          <w:sz w:val="26"/>
          <w:szCs w:val="26"/>
          <w:lang w:eastAsia="vi-VN"/>
        </w:rPr>
        <w:t xml:space="preserve"> 4, tiêu chí 4</w:t>
      </w:r>
      <w:r w:rsidRPr="00CB6F4B">
        <w:rPr>
          <w:b/>
          <w:bCs/>
          <w:iCs/>
          <w:sz w:val="26"/>
          <w:szCs w:val="26"/>
          <w:lang w:val="vi-VN" w:eastAsia="vi-VN"/>
        </w:rPr>
        <w:t xml:space="preserve">: 2 điểm </w:t>
      </w:r>
    </w:p>
    <w:p w:rsidR="00CB6F4B" w:rsidRPr="00CB6F4B" w:rsidRDefault="00CB6F4B" w:rsidP="000E4778">
      <w:pPr>
        <w:spacing w:line="276" w:lineRule="auto"/>
        <w:jc w:val="both"/>
        <w:outlineLvl w:val="2"/>
        <w:rPr>
          <w:b/>
          <w:bCs/>
          <w:i/>
          <w:sz w:val="26"/>
          <w:szCs w:val="26"/>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4.5. Tiêu chuẩn 5: Chương trình đào tạo thể hiện được những yêu cầu tối thiểu về cơ sở vật chất, đội ngũ giáo viên để triển khai thực hiện chương trình đào tạo nhằm đảm bảo chất lượng đào tạo.</w:t>
      </w:r>
    </w:p>
    <w:p w:rsidR="00CB6F4B" w:rsidRPr="00C042F0" w:rsidRDefault="00CB6F4B" w:rsidP="000E4778">
      <w:pPr>
        <w:widowControl/>
        <w:autoSpaceDE/>
        <w:autoSpaceDN/>
        <w:spacing w:line="276" w:lineRule="auto"/>
        <w:jc w:val="both"/>
        <w:rPr>
          <w:sz w:val="28"/>
          <w:szCs w:val="28"/>
          <w:lang w:val="pt-BR"/>
        </w:rPr>
      </w:pPr>
      <w:r w:rsidRPr="00C042F0">
        <w:rPr>
          <w:b/>
          <w:sz w:val="28"/>
          <w:szCs w:val="28"/>
          <w:lang w:val="pt-BR"/>
        </w:rPr>
        <w:t>Mô tả, phân tích, nhận định:</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pt-BR"/>
        </w:rPr>
        <w:t xml:space="preserve">Trong bộ </w:t>
      </w:r>
      <w:r w:rsidRPr="00C042F0">
        <w:rPr>
          <w:sz w:val="28"/>
          <w:szCs w:val="28"/>
          <w:lang w:val="nl-NL"/>
        </w:rPr>
        <w:t>chương trình đào tạo</w:t>
      </w:r>
      <w:r w:rsidRPr="00C042F0">
        <w:rPr>
          <w:sz w:val="28"/>
          <w:szCs w:val="28"/>
          <w:lang w:val="pt-BR"/>
        </w:rPr>
        <w:t xml:space="preserve"> nghề Kỹ thuật Chế biến món ăn hệ cao đẳng hiện hành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r w:rsidRPr="00C042F0">
        <w:rPr>
          <w:sz w:val="28"/>
          <w:szCs w:val="28"/>
          <w:lang w:val="nl-NL"/>
        </w:rPr>
        <w:t>các yêu cầu tối thiểu về trang thiết bị cần có để triển khai thực hiện chương trình đào tạo một cách có hiệu quả nhất.</w:t>
      </w:r>
      <w:r w:rsidRPr="00C042F0">
        <w:rPr>
          <w:spacing w:val="-4"/>
          <w:sz w:val="28"/>
          <w:szCs w:val="28"/>
          <w:lang w:val="nl-NL"/>
        </w:rPr>
        <w:t xml:space="preserve"> </w:t>
      </w:r>
      <w:r w:rsidRPr="00C042F0">
        <w:rPr>
          <w:sz w:val="28"/>
          <w:szCs w:val="28"/>
          <w:lang w:val="nl-NL"/>
        </w:rPr>
        <w:t>Trong nội dung chi tiết của chương trình đào tạo đã nêu rõ những yêu cầu về điều kiện để thực hiện chương trình đối với từng mô đun/môn học đảm bảo cho việc triển khai thực hiện chương trình đào tạo có chất. Cụ thể, đối với mỗi mô đun/môn học, trong Mục IV – Điều kiện thực hiện mô đun/môn học có:</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phòng học chuyên môn hoá/nhà xưởng</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trang thiết bị, máy móc</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học liệu, dụng cụ, nguyên vật liệu</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Yêu cầu về giáo viên.</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Các yêu cầu khác tuỳ theo điều kiện đặc thù của mô đun/môn học</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Các yêu cầu về điều kiện thực hiện trong chương trình đào tạo nghề Kỹ thuật Chế biến món ăn của Trường cũng phù hợp với yêu cầu về định mức thiết bị nghề và định mức vật tư nghề Kỹ thuật Chế biến món ăn trình độ cao đẳng ban hành theo Thông tư số 10/2021/TT- BLĐTBXH ngày 10 tháng 9 năm 2021 của Bộ trưởng Bộ Lao động - Thương binh và Xã hội về định mức kinh tế, kỹ thuật cho nghề Kỹ thuật Chế biến món ăn.</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Qua các ý kiến đánh giá, góp ý của các đối tượng liên quan khi xây dựng, chỉnh sửa chương trình đào tạo thì </w:t>
      </w:r>
      <w:r w:rsidRPr="00C042F0">
        <w:rPr>
          <w:sz w:val="28"/>
          <w:szCs w:val="28"/>
          <w:lang w:val="vi-VN"/>
        </w:rPr>
        <w:t>c</w:t>
      </w:r>
      <w:r w:rsidRPr="00C042F0">
        <w:rPr>
          <w:sz w:val="28"/>
          <w:szCs w:val="28"/>
          <w:lang w:val="nl-NL"/>
        </w:rPr>
        <w:t>hương trình đào tạo nghề Kỹ thuật Chế biến món ăn đã thể hiện được những yêu cầu tối thiểu về cơ sở vật chất, đội ngũ giáo viên để triển khai thực hiện chương trình đào tạo nhằm đảm bảo chất lượng</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Đối với các môn học lý thuyết thuộc nhóm kiến thức cơ bản </w:t>
      </w:r>
      <w:r w:rsidRPr="00C042F0">
        <w:rPr>
          <w:sz w:val="28"/>
          <w:szCs w:val="28"/>
          <w:lang w:val="vi-VN"/>
        </w:rPr>
        <w:t>được</w:t>
      </w:r>
      <w:r w:rsidRPr="00C042F0">
        <w:rPr>
          <w:sz w:val="28"/>
          <w:szCs w:val="28"/>
          <w:lang w:val="nl-NL"/>
        </w:rPr>
        <w:t xml:space="preserve"> trang bị 45 phòng học lý thuyết </w:t>
      </w:r>
      <w:r w:rsidRPr="00C042F0">
        <w:rPr>
          <w:sz w:val="28"/>
          <w:szCs w:val="28"/>
          <w:lang w:val="vi-VN"/>
        </w:rPr>
        <w:t>với</w:t>
      </w:r>
      <w:r w:rsidRPr="00C042F0">
        <w:rPr>
          <w:sz w:val="28"/>
          <w:szCs w:val="28"/>
          <w:lang w:val="nl-NL"/>
        </w:rPr>
        <w:t xml:space="preserve"> trang bị đầy đủ các điều kiện đảm bảo cho việc dạy và học như hệ thống bàn ghế, bảng, đèn, quạt, máy chiếu, điều hòa nhiệt độ. </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lastRenderedPageBreak/>
        <w:t xml:space="preserve">Đối với môn học Tin học, </w:t>
      </w:r>
      <w:r w:rsidRPr="00C042F0">
        <w:rPr>
          <w:sz w:val="28"/>
          <w:szCs w:val="28"/>
          <w:lang w:val="vi-VN"/>
        </w:rPr>
        <w:t>n</w:t>
      </w:r>
      <w:r w:rsidRPr="00C042F0">
        <w:rPr>
          <w:sz w:val="28"/>
          <w:szCs w:val="28"/>
          <w:lang w:val="nl-NL"/>
        </w:rPr>
        <w:t>hà trường có 07 phòng học thực hành tin học đều được Nhà trường trang bị đầy đủ hệ thống bàn ghế, máy tính, đèn chiếu sáng, quạt và điều hòa nhiệt độ.</w:t>
      </w:r>
    </w:p>
    <w:p w:rsidR="00CB6F4B" w:rsidRPr="00C042F0" w:rsidRDefault="00CB6F4B" w:rsidP="000E4778">
      <w:pPr>
        <w:widowControl/>
        <w:autoSpaceDE/>
        <w:autoSpaceDN/>
        <w:spacing w:line="276" w:lineRule="auto"/>
        <w:jc w:val="both"/>
        <w:rPr>
          <w:sz w:val="28"/>
          <w:szCs w:val="28"/>
          <w:lang w:val="nl-NL"/>
        </w:rPr>
      </w:pPr>
      <w:r w:rsidRPr="00C042F0">
        <w:rPr>
          <w:spacing w:val="-2"/>
          <w:sz w:val="28"/>
          <w:szCs w:val="28"/>
          <w:lang w:val="nl-NL"/>
        </w:rPr>
        <w:t xml:space="preserve">Đối với việc học Ngoại ngữ, </w:t>
      </w:r>
      <w:r w:rsidRPr="00C042F0">
        <w:rPr>
          <w:spacing w:val="-2"/>
          <w:sz w:val="28"/>
          <w:szCs w:val="28"/>
          <w:lang w:val="vi-VN"/>
        </w:rPr>
        <w:t>n</w:t>
      </w:r>
      <w:r w:rsidRPr="00C042F0">
        <w:rPr>
          <w:spacing w:val="-2"/>
          <w:sz w:val="28"/>
          <w:szCs w:val="28"/>
          <w:lang w:val="nl-NL"/>
        </w:rPr>
        <w:t xml:space="preserve">hà trường có 02 phòng học ngoại ngữ - phòng Lab được </w:t>
      </w:r>
      <w:r w:rsidRPr="00C042F0">
        <w:rPr>
          <w:spacing w:val="-2"/>
          <w:sz w:val="28"/>
          <w:szCs w:val="28"/>
          <w:lang w:val="vi-VN"/>
        </w:rPr>
        <w:t>n</w:t>
      </w:r>
      <w:r w:rsidRPr="00C042F0">
        <w:rPr>
          <w:spacing w:val="-2"/>
          <w:sz w:val="28"/>
          <w:szCs w:val="28"/>
          <w:lang w:val="nl-NL"/>
        </w:rPr>
        <w:t>hà trường trang bị các điều kiện cho việc học ngoại ngữ theo ca bin, máy tính, đèn chiếu sáng, điều hòa nhiệt độ</w:t>
      </w:r>
      <w:r w:rsidRPr="00C042F0">
        <w:rPr>
          <w:sz w:val="28"/>
          <w:szCs w:val="28"/>
          <w:lang w:val="nl-NL"/>
        </w:rPr>
        <w:t>.</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Ngành Kỹ thuật Chế biến món ăn được </w:t>
      </w:r>
      <w:r w:rsidRPr="00C042F0">
        <w:rPr>
          <w:sz w:val="28"/>
          <w:szCs w:val="28"/>
          <w:lang w:val="vi-VN"/>
        </w:rPr>
        <w:t>n</w:t>
      </w:r>
      <w:r w:rsidRPr="00C042F0">
        <w:rPr>
          <w:sz w:val="28"/>
          <w:szCs w:val="28"/>
          <w:lang w:val="nl-NL"/>
        </w:rPr>
        <w:t>hà trường trang bị 04 phòng thực hành với đầy đủ các trang bị các điều kiện phục vụ cho việc dạy và học thực hành của ngành bao gồm: phòng thực hành Bếp 1;  phòng thực hành Bếp 2; phòng thực hành Bếp 3; phòng thực hành Bếp 4.</w:t>
      </w:r>
    </w:p>
    <w:p w:rsidR="00CB6F4B" w:rsidRPr="00C042F0" w:rsidRDefault="00CB6F4B" w:rsidP="000E4778">
      <w:pPr>
        <w:widowControl/>
        <w:autoSpaceDE/>
        <w:autoSpaceDN/>
        <w:spacing w:line="276" w:lineRule="auto"/>
        <w:ind w:firstLine="720"/>
        <w:jc w:val="both"/>
        <w:rPr>
          <w:color w:val="FF0000"/>
          <w:sz w:val="28"/>
          <w:szCs w:val="28"/>
          <w:lang w:val="nl-NL"/>
        </w:rPr>
      </w:pPr>
      <w:r w:rsidRPr="00C042F0">
        <w:rPr>
          <w:sz w:val="28"/>
          <w:szCs w:val="28"/>
          <w:lang w:val="nl-NL"/>
        </w:rPr>
        <w:t xml:space="preserve"> Các phòng học lý thuyết, tin học, ngoại ngữ và thực hành của </w:t>
      </w:r>
      <w:r w:rsidRPr="00C042F0">
        <w:rPr>
          <w:sz w:val="28"/>
          <w:szCs w:val="28"/>
          <w:lang w:val="vi-VN"/>
        </w:rPr>
        <w:t>n</w:t>
      </w:r>
      <w:r w:rsidRPr="00C042F0">
        <w:rPr>
          <w:sz w:val="28"/>
          <w:szCs w:val="28"/>
          <w:lang w:val="nl-NL"/>
        </w:rPr>
        <w:t>hà trường đều được sử dụng đúng công năng, đảm bảo theo các quy định hiện hành</w:t>
      </w:r>
      <w:r w:rsidRPr="00C042F0">
        <w:rPr>
          <w:color w:val="FF0000"/>
          <w:sz w:val="28"/>
          <w:szCs w:val="28"/>
          <w:lang w:val="nl-NL"/>
        </w:rPr>
        <w:t>.</w:t>
      </w:r>
      <w:r w:rsidRPr="00C042F0">
        <w:rPr>
          <w:i/>
          <w:color w:val="FF0000"/>
          <w:sz w:val="28"/>
          <w:szCs w:val="28"/>
          <w:lang w:val="nl-NL"/>
        </w:rPr>
        <w:t>(4.5.01- Bộ ảnh chụp các phòng học lý thuyết, phòng thực hành)</w:t>
      </w:r>
      <w:r w:rsidRPr="00C042F0">
        <w:rPr>
          <w:color w:val="FF0000"/>
          <w:sz w:val="28"/>
          <w:szCs w:val="28"/>
          <w:lang w:val="nl-NL"/>
        </w:rPr>
        <w:t>.</w:t>
      </w:r>
    </w:p>
    <w:p w:rsidR="00CB6F4B" w:rsidRPr="00C042F0" w:rsidRDefault="00CB6F4B" w:rsidP="000E4778">
      <w:pPr>
        <w:widowControl/>
        <w:autoSpaceDE/>
        <w:autoSpaceDN/>
        <w:spacing w:line="276" w:lineRule="auto"/>
        <w:ind w:firstLine="720"/>
        <w:jc w:val="both"/>
        <w:rPr>
          <w:sz w:val="28"/>
          <w:szCs w:val="28"/>
          <w:lang w:val="nl-NL"/>
        </w:rPr>
      </w:pPr>
      <w:r w:rsidRPr="00C042F0">
        <w:rPr>
          <w:sz w:val="28"/>
          <w:szCs w:val="28"/>
          <w:lang w:val="nl-NL"/>
        </w:rPr>
        <w:t xml:space="preserve">Định kỳ hàng năm, các bộ phận phụ trách thực hiện đánh giá về điều kiện phòng học, phòng thí nghiệm, xưởng thực hành, phòng học chuyên môn hóa </w:t>
      </w:r>
      <w:r w:rsidRPr="00C042F0">
        <w:rPr>
          <w:i/>
          <w:color w:val="FF0000"/>
          <w:sz w:val="28"/>
          <w:szCs w:val="28"/>
          <w:lang w:val="nl-NL"/>
        </w:rPr>
        <w:t xml:space="preserve">(4.5.02-Kế hoạch sửa chữa, bảo trì, bảo dưỡng trang thiết bị các năm 2018, 2019, 2020; </w:t>
      </w:r>
      <w:r w:rsidRPr="00C042F0">
        <w:rPr>
          <w:sz w:val="28"/>
          <w:szCs w:val="28"/>
          <w:lang w:val="nl-NL"/>
        </w:rPr>
        <w:t>và đưa ra kế hoạch bảo trì bảo dưỡng nhằm đảm bảo điều kiện tốt nhất cho hoạt động dạy và học.</w:t>
      </w:r>
    </w:p>
    <w:p w:rsidR="00CB6F4B" w:rsidRPr="00C042F0" w:rsidRDefault="00CB6F4B" w:rsidP="000E4778">
      <w:pPr>
        <w:widowControl/>
        <w:autoSpaceDE/>
        <w:autoSpaceDN/>
        <w:spacing w:line="276" w:lineRule="auto"/>
        <w:jc w:val="both"/>
        <w:rPr>
          <w:b/>
          <w:bCs/>
          <w:iCs/>
          <w:sz w:val="28"/>
          <w:szCs w:val="28"/>
          <w:lang w:val="nl-NL" w:eastAsia="vi-VN"/>
        </w:rPr>
      </w:pPr>
      <w:r w:rsidRPr="00C042F0">
        <w:rPr>
          <w:b/>
          <w:bCs/>
          <w:iCs/>
          <w:sz w:val="28"/>
          <w:szCs w:val="28"/>
          <w:lang w:val="vi-VN" w:eastAsia="vi-VN"/>
        </w:rPr>
        <w:t>Điểm tự đánh giá tiêu chuẩn</w:t>
      </w:r>
      <w:r w:rsidRPr="00C042F0">
        <w:rPr>
          <w:b/>
          <w:bCs/>
          <w:iCs/>
          <w:sz w:val="28"/>
          <w:szCs w:val="28"/>
          <w:lang w:val="nl-NL" w:eastAsia="vi-VN"/>
        </w:rPr>
        <w:t xml:space="preserve"> 5, tiêu chí 4</w:t>
      </w:r>
      <w:r w:rsidRPr="00C042F0">
        <w:rPr>
          <w:b/>
          <w:bCs/>
          <w:iCs/>
          <w:sz w:val="28"/>
          <w:szCs w:val="28"/>
          <w:lang w:val="vi-VN" w:eastAsia="vi-VN"/>
        </w:rPr>
        <w:t xml:space="preserve">: 2 điểm </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4.6. 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p w:rsidR="00CB6F4B" w:rsidRPr="00C042F0" w:rsidRDefault="00CB6F4B" w:rsidP="000E4778">
      <w:pPr>
        <w:widowControl/>
        <w:autoSpaceDE/>
        <w:autoSpaceDN/>
        <w:spacing w:line="276" w:lineRule="auto"/>
        <w:jc w:val="both"/>
        <w:rPr>
          <w:sz w:val="28"/>
          <w:szCs w:val="28"/>
          <w:lang w:val="pt-BR"/>
        </w:rPr>
      </w:pPr>
      <w:r w:rsidRPr="00C042F0">
        <w:rPr>
          <w:b/>
          <w:sz w:val="28"/>
          <w:szCs w:val="28"/>
          <w:lang w:val="pt-BR"/>
        </w:rPr>
        <w:t>Mô tả, phân tích, nhận định:</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pt-BR"/>
        </w:rPr>
        <w:t xml:space="preserve">Bộ </w:t>
      </w:r>
      <w:r w:rsidRPr="00C042F0">
        <w:rPr>
          <w:sz w:val="28"/>
          <w:szCs w:val="28"/>
          <w:lang w:val="vi-VN"/>
        </w:rPr>
        <w:t>chương trình đào tạo</w:t>
      </w:r>
      <w:r w:rsidRPr="00C042F0">
        <w:rPr>
          <w:sz w:val="28"/>
          <w:szCs w:val="28"/>
          <w:lang w:val="pt-BR"/>
        </w:rPr>
        <w:t xml:space="preserve"> hệ cao đẳng ban hành năm 2018 </w:t>
      </w:r>
      <w:r w:rsidRPr="00C042F0">
        <w:rPr>
          <w:sz w:val="28"/>
          <w:szCs w:val="28"/>
          <w:lang w:val="nl-NL"/>
        </w:rPr>
        <w:t xml:space="preserve">đã thể hiện rõ mục tiêu cần đạt được sau khi hoàn thành </w:t>
      </w:r>
      <w:r w:rsidRPr="00C042F0">
        <w:rPr>
          <w:sz w:val="28"/>
          <w:szCs w:val="28"/>
          <w:lang w:val="vi-VN"/>
        </w:rPr>
        <w:t>c</w:t>
      </w:r>
      <w:r w:rsidRPr="00C042F0">
        <w:rPr>
          <w:sz w:val="28"/>
          <w:szCs w:val="28"/>
          <w:lang w:val="nl-NL"/>
        </w:rPr>
        <w:t xml:space="preserve">hương trình đào tạo hệ cao đẳng ngành Kỹ thuật Chế biến món ăn. Đào tạo cử nhân cao đẳng Kỹ thuật Chế biến món ăn có phẩm chất chính trị, đạo đức kinh doanh và sức khỏe tốt; Có những kiến thức cơ bản về kinh tế,quản lý và kinh doanh, quá trình kinh doanh và quản trị ở các doanh nghiệp, nắm vứng kiến thức chuyên sâu về ngành khách sạn; có kĩ năng nghề nghiệp để vận dụng trong kinh doanh nói chung và thực hành tốt một số công việc chuyên môn thuộc lĩnh vực đào tạo; có khả năng tự học tập để thích ứng với môi trường kinh doanh trong điều kiện hội nhập quốc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z w:val="28"/>
          <w:szCs w:val="28"/>
          <w:lang w:val="nl-NL"/>
        </w:rPr>
        <w:t>Để đạt được yêu cầu chung đó, mỗi một môn học, mô đun trong chương trình đào tạo được quy định rõ trong chương trình môn học</w:t>
      </w:r>
      <w:r w:rsidRPr="00C042F0">
        <w:rPr>
          <w:rFonts w:ascii="Calibri" w:hAnsi="Calibri"/>
          <w:sz w:val="28"/>
          <w:szCs w:val="28"/>
          <w:lang w:val="nl-NL"/>
        </w:rPr>
        <w:t xml:space="preserve">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sz w:val="28"/>
          <w:szCs w:val="28"/>
          <w:lang w:val="nl-NL"/>
        </w:rPr>
        <w:t xml:space="preserve">. Nguyên tắc đánh giá chúng của các môn học, mô đun được thực hiện theo quy định của </w:t>
      </w:r>
      <w:r w:rsidRPr="00C042F0">
        <w:rPr>
          <w:bCs/>
          <w:sz w:val="28"/>
          <w:szCs w:val="28"/>
          <w:lang w:val="nl-NL"/>
        </w:rPr>
        <w:t xml:space="preserve">thông tư 09/2017/TT-BLĐTBXH ngày 13/3/2017 của Bộ trưởng Bộ </w:t>
      </w:r>
      <w:r w:rsidRPr="00C042F0">
        <w:rPr>
          <w:bCs/>
          <w:sz w:val="28"/>
          <w:szCs w:val="28"/>
          <w:lang w:val="vi-VN"/>
        </w:rPr>
        <w:t>lao động Thương binh và Xã hội</w:t>
      </w:r>
      <w:r w:rsidRPr="00C042F0">
        <w:rPr>
          <w:bCs/>
          <w:sz w:val="28"/>
          <w:szCs w:val="28"/>
          <w:lang w:val="nl-NL"/>
        </w:rPr>
        <w:t xml:space="preserve"> về việc ban hành quy định việc tổ chức thực hiện </w:t>
      </w:r>
      <w:r w:rsidRPr="00C042F0">
        <w:rPr>
          <w:sz w:val="28"/>
          <w:szCs w:val="28"/>
          <w:lang w:val="vi-VN"/>
        </w:rPr>
        <w:t>c</w:t>
      </w:r>
      <w:r w:rsidRPr="00C042F0">
        <w:rPr>
          <w:sz w:val="28"/>
          <w:szCs w:val="28"/>
          <w:lang w:val="nl-NL"/>
        </w:rPr>
        <w:t>hương trình đào tạo</w:t>
      </w:r>
      <w:r w:rsidRPr="00C042F0">
        <w:rPr>
          <w:bCs/>
          <w:sz w:val="28"/>
          <w:szCs w:val="28"/>
          <w:lang w:val="nl-NL"/>
        </w:rPr>
        <w:t xml:space="preserve"> trình độ </w:t>
      </w:r>
      <w:r w:rsidRPr="00C042F0">
        <w:rPr>
          <w:bCs/>
          <w:sz w:val="28"/>
          <w:szCs w:val="28"/>
          <w:lang w:val="nl-NL"/>
        </w:rPr>
        <w:lastRenderedPageBreak/>
        <w:t xml:space="preserve">trung cấp, trình độ cao đẳng theo niên chế hoặc theo phương thức tích lũy mô đun hoặc tín chỉ; quy chế kiểm tra, thi, xét công nhận tốt nghiệp </w:t>
      </w:r>
      <w:r w:rsidRPr="00C042F0">
        <w:rPr>
          <w:i/>
          <w:sz w:val="28"/>
          <w:szCs w:val="28"/>
          <w:shd w:val="clear" w:color="auto" w:fill="FFFFFF"/>
          <w:lang w:val="nl-NL"/>
        </w:rPr>
        <w:t>(2.5.06-Quyết định số 211 ngày 13 tháng 7 năm 2021 của Hiệu trưởng Trường Cao đẳng Thương mại và Du lịch Hà Nội về việc ban hành quy định đào tạo hệ cao đẳng và trung cấp theo hệ thống tín chỉ tại Trường Cao đẳng Thương mại và Du lịch Hà Nội</w:t>
      </w:r>
      <w:r w:rsidRPr="00C042F0">
        <w:rPr>
          <w:i/>
          <w:sz w:val="28"/>
          <w:szCs w:val="28"/>
          <w:lang w:val="nl-NL"/>
        </w:rPr>
        <w:t>)</w:t>
      </w:r>
      <w:r w:rsidRPr="00C042F0">
        <w:rPr>
          <w:sz w:val="28"/>
          <w:szCs w:val="28"/>
          <w:lang w:val="nl-NL"/>
        </w:rPr>
        <w:t>.</w:t>
      </w:r>
    </w:p>
    <w:p w:rsidR="00CB6F4B" w:rsidRPr="00C042F0" w:rsidRDefault="00CB6F4B" w:rsidP="000E4778">
      <w:pPr>
        <w:widowControl/>
        <w:autoSpaceDE/>
        <w:autoSpaceDN/>
        <w:spacing w:line="276" w:lineRule="auto"/>
        <w:jc w:val="both"/>
        <w:rPr>
          <w:spacing w:val="-4"/>
          <w:sz w:val="28"/>
          <w:szCs w:val="28"/>
          <w:lang w:val="nl-NL"/>
        </w:rPr>
      </w:pPr>
      <w:r w:rsidRPr="00C042F0">
        <w:rPr>
          <w:spacing w:val="-4"/>
          <w:sz w:val="28"/>
          <w:szCs w:val="28"/>
          <w:lang w:val="nl-NL"/>
        </w:rPr>
        <w:t xml:space="preserve">Ngoài ra, trong chương trình các môn học, mô đun cụ thể cũng đề cập rõ ràng các năng lực, khả năng mà người học cần đạt được sau khi hoàn thành môn học, mô đun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r w:rsidRPr="00C042F0">
        <w:rPr>
          <w:spacing w:val="-4"/>
          <w:sz w:val="28"/>
          <w:szCs w:val="28"/>
          <w:lang w:val="nl-NL"/>
        </w:rPr>
        <w:t>Cụ thể, đối với mỗi mô đun/môn học, trong Mục V – Nội dung và phương pháp đánh giá có:</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 Nội dung đánh giá: bao gồm đánh giá chi tiết về kiến thức, kỹ năng và năng lực tự chủ, tự chịu trách nhiệm;</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spacing w:val="-4"/>
          <w:sz w:val="28"/>
          <w:szCs w:val="28"/>
          <w:lang w:val="nl-NL"/>
        </w:rPr>
        <w:t>- Phương pháp đánh giá: Được đánh giá qua bài viết, kiểm tra, vấn đáp hoặc trắc nghiệm, tự luận, thực hành trong quá trình thực hiện các bài học có trong môn học về kiến thức, kỹ năng và thái độ.</w:t>
      </w:r>
    </w:p>
    <w:p w:rsidR="00CB6F4B" w:rsidRPr="00C042F0" w:rsidRDefault="00CB6F4B" w:rsidP="000E4778">
      <w:pPr>
        <w:spacing w:line="276" w:lineRule="auto"/>
        <w:ind w:firstLine="720"/>
        <w:jc w:val="both"/>
        <w:rPr>
          <w:spacing w:val="-4"/>
          <w:sz w:val="28"/>
          <w:szCs w:val="28"/>
          <w:lang w:val="nl-NL"/>
        </w:rPr>
      </w:pPr>
      <w:r w:rsidRPr="00C042F0">
        <w:rPr>
          <w:spacing w:val="-4"/>
          <w:sz w:val="28"/>
          <w:szCs w:val="28"/>
          <w:lang w:val="nl-NL"/>
        </w:rPr>
        <w:t xml:space="preserve">Qua các ý kiến đánh giá, góp ý của các đối tượng liên quan khi xây dựng, chỉnh sửa chương trình đào tạo thì </w:t>
      </w:r>
      <w:r w:rsidRPr="00C042F0">
        <w:rPr>
          <w:spacing w:val="-4"/>
          <w:sz w:val="28"/>
          <w:szCs w:val="28"/>
          <w:lang w:val="vi-VN"/>
        </w:rPr>
        <w:t>c</w:t>
      </w:r>
      <w:r w:rsidRPr="00C042F0">
        <w:rPr>
          <w:spacing w:val="-4"/>
          <w:sz w:val="28"/>
          <w:szCs w:val="28"/>
          <w:lang w:val="nl-NL"/>
        </w:rPr>
        <w:t>hương trình đào tạo nghề Kỹ thuật Chế biến món ăn đã thể hiện được phương pháp đánh giá kết quả học tập, xác định mức độ đạt yêu cầu về năng lực của người học sau khi học xong các mô đun, môn học của chương trình đào tạo</w:t>
      </w:r>
    </w:p>
    <w:p w:rsidR="00CB6F4B" w:rsidRPr="00C042F0" w:rsidRDefault="00CB6F4B" w:rsidP="000E4778">
      <w:pPr>
        <w:spacing w:line="276" w:lineRule="auto"/>
        <w:ind w:firstLine="720"/>
        <w:jc w:val="both"/>
        <w:rPr>
          <w:i/>
          <w:color w:val="FF0000"/>
          <w:sz w:val="28"/>
          <w:szCs w:val="28"/>
          <w:lang w:val="vi-VN"/>
        </w:rPr>
      </w:pPr>
      <w:r w:rsidRPr="00C042F0">
        <w:rPr>
          <w:sz w:val="28"/>
          <w:szCs w:val="28"/>
          <w:lang w:val="nl-NL"/>
        </w:rPr>
        <w:t xml:space="preserve">Trong những năm qua, </w:t>
      </w:r>
      <w:r w:rsidRPr="00C042F0">
        <w:rPr>
          <w:sz w:val="28"/>
          <w:szCs w:val="28"/>
          <w:lang w:val="vi-VN"/>
        </w:rPr>
        <w:t>n</w:t>
      </w:r>
      <w:r w:rsidRPr="00C042F0">
        <w:rPr>
          <w:sz w:val="28"/>
          <w:szCs w:val="28"/>
          <w:lang w:val="nl-NL"/>
        </w:rPr>
        <w:t xml:space="preserve">hà trường cũng tiến hành khảo sát, thăm dò ý kiến của người học kết thúc khóa học, </w:t>
      </w:r>
      <w:r w:rsidRPr="00C042F0">
        <w:rPr>
          <w:sz w:val="28"/>
          <w:szCs w:val="28"/>
          <w:lang w:val="vi-VN"/>
        </w:rPr>
        <w:t>học sinh, sinh viên</w:t>
      </w:r>
      <w:r w:rsidRPr="00C042F0">
        <w:rPr>
          <w:sz w:val="28"/>
          <w:szCs w:val="28"/>
          <w:lang w:val="nl-NL"/>
        </w:rPr>
        <w:t xml:space="preserve"> tốt nghiệp về chương trình đào tạo của trường.  Kết quả khảo sát cho thấy đa phần </w:t>
      </w:r>
      <w:r w:rsidRPr="00C042F0">
        <w:rPr>
          <w:sz w:val="28"/>
          <w:szCs w:val="28"/>
          <w:lang w:val="vi-VN"/>
        </w:rPr>
        <w:t>học sinh, sinh viên</w:t>
      </w:r>
      <w:r w:rsidRPr="00C042F0">
        <w:rPr>
          <w:sz w:val="28"/>
          <w:szCs w:val="28"/>
          <w:lang w:val="nl-NL"/>
        </w:rPr>
        <w:t xml:space="preserve"> hài lòng với chương trình đào tạo mà </w:t>
      </w:r>
      <w:r w:rsidRPr="00C042F0">
        <w:rPr>
          <w:sz w:val="28"/>
          <w:szCs w:val="28"/>
          <w:lang w:val="vi-VN"/>
        </w:rPr>
        <w:t>n</w:t>
      </w:r>
      <w:r w:rsidRPr="00C042F0">
        <w:rPr>
          <w:sz w:val="28"/>
          <w:szCs w:val="28"/>
          <w:lang w:val="nl-NL"/>
        </w:rPr>
        <w:t>hà trường đang sử dụng</w:t>
      </w:r>
      <w:r w:rsidRPr="00C042F0">
        <w:rPr>
          <w:i/>
          <w:color w:val="FF0000"/>
          <w:sz w:val="28"/>
          <w:szCs w:val="28"/>
          <w:lang w:val="nl-NL"/>
        </w:rPr>
        <w:t xml:space="preserve"> (2.3.04-Bộ tài liệu khảo sát cán bộ, chuyên viên và người lao động năm các năm 2018, 2019, 2020; 1.1.04-Bộ tài liệu khảo sát người học kết thúc khóa học, người học tốt nghiệp các năm 2019, 2020,2021). – Phòng Khoa học, Thanh tra và kiểm định chất lượng</w:t>
      </w:r>
      <w:r w:rsidRPr="00C042F0">
        <w:rPr>
          <w:i/>
          <w:color w:val="FF0000"/>
          <w:sz w:val="28"/>
          <w:szCs w:val="28"/>
          <w:lang w:val="vi-VN"/>
        </w:rPr>
        <w:t>.</w:t>
      </w:r>
    </w:p>
    <w:p w:rsidR="00CB6F4B" w:rsidRPr="00C042F0" w:rsidRDefault="00CB6F4B" w:rsidP="000E4778">
      <w:pPr>
        <w:widowControl/>
        <w:autoSpaceDE/>
        <w:autoSpaceDN/>
        <w:spacing w:line="276" w:lineRule="auto"/>
        <w:jc w:val="both"/>
        <w:rPr>
          <w:b/>
          <w:bCs/>
          <w:iCs/>
          <w:sz w:val="28"/>
          <w:szCs w:val="28"/>
          <w:lang w:val="nl-NL" w:eastAsia="vi-VN"/>
        </w:rPr>
      </w:pPr>
      <w:r w:rsidRPr="00C042F0">
        <w:rPr>
          <w:b/>
          <w:bCs/>
          <w:iCs/>
          <w:sz w:val="28"/>
          <w:szCs w:val="28"/>
          <w:lang w:val="vi-VN" w:eastAsia="vi-VN"/>
        </w:rPr>
        <w:t>Điểm tự đánh giá tiêu chuẩn</w:t>
      </w:r>
      <w:r w:rsidRPr="00C042F0">
        <w:rPr>
          <w:b/>
          <w:bCs/>
          <w:iCs/>
          <w:sz w:val="28"/>
          <w:szCs w:val="28"/>
          <w:lang w:val="nl-NL" w:eastAsia="vi-VN"/>
        </w:rPr>
        <w:t xml:space="preserve"> 6, tiêu chí 4</w:t>
      </w:r>
      <w:r w:rsidRPr="00C042F0">
        <w:rPr>
          <w:b/>
          <w:bCs/>
          <w:iCs/>
          <w:sz w:val="28"/>
          <w:szCs w:val="28"/>
          <w:lang w:val="vi-VN" w:eastAsia="vi-VN"/>
        </w:rPr>
        <w:t>: 2 điểm</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4.7. Tiêu chuẩn 7: Chương trình đào tạo đảm bảo phù hợp với yêu cầu phát triển của ngành, địa phương và đất nước, phù hợp với kỹ thuật công nghệ trong sản xuất, dịch vụ.</w:t>
      </w:r>
    </w:p>
    <w:p w:rsidR="00CB6F4B" w:rsidRPr="00C042F0" w:rsidRDefault="00CB6F4B" w:rsidP="000E4778">
      <w:pPr>
        <w:widowControl/>
        <w:autoSpaceDE/>
        <w:autoSpaceDN/>
        <w:spacing w:line="276" w:lineRule="auto"/>
        <w:jc w:val="both"/>
        <w:rPr>
          <w:bCs/>
          <w:iCs/>
          <w:sz w:val="28"/>
          <w:szCs w:val="28"/>
          <w:lang w:val="pt-BR"/>
        </w:rPr>
      </w:pPr>
      <w:r w:rsidRPr="00C042F0">
        <w:rPr>
          <w:b/>
          <w:bCs/>
          <w:iCs/>
          <w:sz w:val="28"/>
          <w:szCs w:val="28"/>
          <w:lang w:val="vi-VN" w:eastAsia="vi-VN"/>
        </w:rPr>
        <w:t>Mô tả, phân tích, nhận định</w:t>
      </w:r>
      <w:r w:rsidRPr="00C042F0">
        <w:rPr>
          <w:b/>
          <w:bCs/>
          <w:iCs/>
          <w:sz w:val="28"/>
          <w:szCs w:val="28"/>
          <w:lang w:val="pt-BR" w:eastAsia="vi-VN"/>
        </w:rPr>
        <w:t>:</w:t>
      </w:r>
    </w:p>
    <w:p w:rsidR="00CB6F4B" w:rsidRPr="00C042F0" w:rsidRDefault="00CB6F4B" w:rsidP="000E4778">
      <w:pPr>
        <w:spacing w:line="276" w:lineRule="auto"/>
        <w:ind w:firstLine="720"/>
        <w:jc w:val="both"/>
        <w:rPr>
          <w:sz w:val="28"/>
          <w:szCs w:val="28"/>
          <w:lang w:val="nl-NL"/>
        </w:rPr>
      </w:pPr>
      <w:r w:rsidRPr="00C042F0">
        <w:rPr>
          <w:sz w:val="28"/>
          <w:szCs w:val="28"/>
          <w:lang w:val="nl-NL"/>
        </w:rPr>
        <w:t xml:space="preserve">Chương trình đào tạo hệ cao đẳng ngành </w:t>
      </w:r>
      <w:r w:rsidRPr="00C042F0">
        <w:rPr>
          <w:sz w:val="28"/>
          <w:szCs w:val="28"/>
          <w:lang w:val="pt-BR"/>
        </w:rPr>
        <w:t>Kỹ thuật Chế biến món ăn</w:t>
      </w:r>
      <w:r w:rsidRPr="00C042F0">
        <w:rPr>
          <w:sz w:val="28"/>
          <w:szCs w:val="28"/>
          <w:lang w:val="nl-NL"/>
        </w:rPr>
        <w:t xml:space="preserve"> nói riêng cũng như các </w:t>
      </w:r>
      <w:r w:rsidRPr="00C042F0">
        <w:rPr>
          <w:sz w:val="28"/>
          <w:szCs w:val="28"/>
          <w:lang w:val="vi-VN"/>
        </w:rPr>
        <w:t>c</w:t>
      </w:r>
      <w:r w:rsidRPr="00C042F0">
        <w:rPr>
          <w:sz w:val="28"/>
          <w:szCs w:val="28"/>
          <w:lang w:val="nl-NL"/>
        </w:rPr>
        <w:t>hương trình đào tạo hệ cao đẳng khác tại Trường Cao đẳng Thương mại và Du lịch Hà Nội được xây dựng dựa trên các căn cứ sau:</w:t>
      </w:r>
    </w:p>
    <w:p w:rsidR="00CB6F4B" w:rsidRPr="00EC375D" w:rsidRDefault="00CB6F4B" w:rsidP="000E4778">
      <w:pPr>
        <w:widowControl/>
        <w:autoSpaceDE/>
        <w:autoSpaceDN/>
        <w:spacing w:line="276" w:lineRule="auto"/>
        <w:ind w:firstLine="720"/>
        <w:contextualSpacing/>
        <w:jc w:val="both"/>
        <w:rPr>
          <w:bCs/>
          <w:iCs/>
          <w:spacing w:val="-6"/>
          <w:sz w:val="28"/>
          <w:szCs w:val="28"/>
          <w:lang w:val="vi-VN"/>
        </w:rPr>
      </w:pPr>
      <w:r w:rsidRPr="00EC375D">
        <w:rPr>
          <w:bCs/>
          <w:iCs/>
          <w:spacing w:val="-6"/>
          <w:sz w:val="28"/>
          <w:szCs w:val="28"/>
          <w:lang w:val="sv-SE"/>
        </w:rPr>
        <w:t xml:space="preserve">Theo </w:t>
      </w:r>
      <w:r w:rsidRPr="00EC375D">
        <w:rPr>
          <w:bCs/>
          <w:iCs/>
          <w:spacing w:val="-6"/>
          <w:sz w:val="28"/>
          <w:szCs w:val="28"/>
          <w:lang w:val="vi-VN"/>
        </w:rPr>
        <w:t>c</w:t>
      </w:r>
      <w:r w:rsidRPr="00EC375D">
        <w:rPr>
          <w:bCs/>
          <w:iCs/>
          <w:spacing w:val="-6"/>
          <w:sz w:val="28"/>
          <w:szCs w:val="28"/>
          <w:lang w:val="sv-SE"/>
        </w:rPr>
        <w:t xml:space="preserve">hiến lược phát triển du lịch Việt Nam đến năm 2020, tầm nhìn đến năm 2030 đã đặt mục tiêu </w:t>
      </w:r>
      <w:r w:rsidRPr="00EC375D">
        <w:rPr>
          <w:bCs/>
          <w:iCs/>
          <w:spacing w:val="-6"/>
          <w:sz w:val="28"/>
          <w:szCs w:val="28"/>
          <w:lang w:val="nl-NL"/>
        </w:rPr>
        <w:t>cụ thể: Năm 2020: Việt Nam đón 10 - 10,5 triệu lượt khách du lịch quốc tế và 47 - 48 triệu lượt khách du lịch nội địa; tổng thu từ khách du lịch đạt 18 - 19 tỷ USD, đóng góp 6,5 - 7% GDP cả nước</w:t>
      </w:r>
      <w:r w:rsidRPr="00EC375D">
        <w:rPr>
          <w:bCs/>
          <w:iCs/>
          <w:spacing w:val="-6"/>
          <w:sz w:val="28"/>
          <w:szCs w:val="28"/>
          <w:lang w:val="vi-VN"/>
        </w:rPr>
        <w:t xml:space="preserve"> trong đó có nguồn thu rất lớn từ dịch vụ ăn uống.</w:t>
      </w:r>
      <w:r w:rsidRPr="00EC375D">
        <w:rPr>
          <w:bCs/>
          <w:iCs/>
          <w:spacing w:val="-6"/>
          <w:sz w:val="28"/>
          <w:szCs w:val="28"/>
          <w:lang w:val="nl-NL"/>
        </w:rPr>
        <w:t xml:space="preserve"> </w:t>
      </w:r>
    </w:p>
    <w:p w:rsidR="00CB6F4B" w:rsidRPr="00C042F0" w:rsidRDefault="00CB6F4B" w:rsidP="000E4778">
      <w:pPr>
        <w:widowControl/>
        <w:autoSpaceDE/>
        <w:autoSpaceDN/>
        <w:spacing w:line="276" w:lineRule="auto"/>
        <w:ind w:firstLine="720"/>
        <w:contextualSpacing/>
        <w:jc w:val="both"/>
        <w:rPr>
          <w:bCs/>
          <w:iCs/>
          <w:spacing w:val="-2"/>
          <w:sz w:val="28"/>
          <w:szCs w:val="28"/>
          <w:lang w:val="it-IT"/>
        </w:rPr>
      </w:pPr>
      <w:r w:rsidRPr="00C042F0">
        <w:rPr>
          <w:bCs/>
          <w:iCs/>
          <w:spacing w:val="-2"/>
          <w:sz w:val="28"/>
          <w:szCs w:val="28"/>
          <w:lang w:val="it-IT"/>
        </w:rPr>
        <w:lastRenderedPageBreak/>
        <w:t xml:space="preserve">Thêm vào đó, ngày 27/11/2017 Bộ Lao động - Thương binh và Xã hội đã “Phê duyệt ngành, nghề trọng điểm; trường được lựa chọn ngành, nghề trọng điểm giai đoạn 2016 - 2020 và định hướng đến năm 2025” trong đó Trường Cao đẳng Thương mại và Du lịch Hà Nội đã được lựa chọn nghành Kỹ thuật Chế biến món ăn để đào tạo ngành, nghề trọng điểm </w:t>
      </w:r>
      <w:r w:rsidRPr="00C042F0">
        <w:rPr>
          <w:bCs/>
          <w:i/>
          <w:iCs/>
          <w:color w:val="FF0000"/>
          <w:spacing w:val="-2"/>
          <w:sz w:val="28"/>
          <w:szCs w:val="28"/>
          <w:lang w:val="it-IT"/>
        </w:rPr>
        <w:t>(4.7.1-</w:t>
      </w:r>
      <w:r w:rsidRPr="00C042F0">
        <w:rPr>
          <w:bCs/>
          <w:i/>
          <w:iCs/>
          <w:color w:val="FF0000"/>
          <w:sz w:val="28"/>
          <w:szCs w:val="28"/>
          <w:lang w:val="it-IT"/>
        </w:rPr>
        <w:t>Quyết định 1836/QĐ-LĐTBXH của Bộ trưởng Bộ Lao động - Thương binh và Xã hội về việc phê duyệt ngành, nghề trọng điểm; trường được lựa chọn ngành, nghề trọng điểm giai đoạn 2016 - 2020 và định hướng đến 2025 các năm 2017, 2019</w:t>
      </w:r>
      <w:r w:rsidRPr="00C042F0">
        <w:rPr>
          <w:bCs/>
          <w:i/>
          <w:iCs/>
          <w:color w:val="FF0000"/>
          <w:spacing w:val="-2"/>
          <w:sz w:val="28"/>
          <w:szCs w:val="28"/>
          <w:lang w:val="it-IT"/>
        </w:rPr>
        <w:t>)</w:t>
      </w:r>
      <w:r w:rsidRPr="00C042F0">
        <w:rPr>
          <w:bCs/>
          <w:iCs/>
          <w:color w:val="FF0000"/>
          <w:spacing w:val="-2"/>
          <w:sz w:val="28"/>
          <w:szCs w:val="28"/>
          <w:lang w:val="it-IT"/>
        </w:rPr>
        <w:t>.</w:t>
      </w:r>
      <w:r w:rsidRPr="00C042F0">
        <w:rPr>
          <w:bCs/>
          <w:iCs/>
          <w:spacing w:val="-2"/>
          <w:sz w:val="28"/>
          <w:szCs w:val="28"/>
          <w:lang w:val="it-IT"/>
        </w:rPr>
        <w:t>.</w:t>
      </w:r>
    </w:p>
    <w:p w:rsidR="00CB6F4B" w:rsidRPr="00C042F0" w:rsidRDefault="00CB6F4B" w:rsidP="000E4778">
      <w:pPr>
        <w:widowControl/>
        <w:autoSpaceDE/>
        <w:autoSpaceDN/>
        <w:spacing w:line="276" w:lineRule="auto"/>
        <w:ind w:firstLine="720"/>
        <w:contextualSpacing/>
        <w:jc w:val="both"/>
        <w:rPr>
          <w:bCs/>
          <w:iCs/>
          <w:color w:val="FF0000"/>
          <w:sz w:val="28"/>
          <w:szCs w:val="28"/>
          <w:lang w:val="it-IT"/>
        </w:rPr>
      </w:pPr>
      <w:r w:rsidRPr="00C042F0">
        <w:rPr>
          <w:bCs/>
          <w:iCs/>
          <w:spacing w:val="-2"/>
          <w:sz w:val="28"/>
          <w:szCs w:val="28"/>
          <w:lang w:val="it-IT"/>
        </w:rPr>
        <w:t>Ngoài ra, s</w:t>
      </w:r>
      <w:r w:rsidRPr="00C042F0">
        <w:rPr>
          <w:bCs/>
          <w:sz w:val="28"/>
          <w:szCs w:val="28"/>
          <w:lang w:val="it-IT"/>
        </w:rPr>
        <w:t xml:space="preserve">ự thay đổi chương trình đào tạo, chương trình môn học còn xuát phát từ nhu cầu thực tế hoạt động giảng dạy tại </w:t>
      </w:r>
      <w:r w:rsidRPr="00C042F0">
        <w:rPr>
          <w:bCs/>
          <w:sz w:val="28"/>
          <w:szCs w:val="28"/>
          <w:lang w:val="vi-VN"/>
        </w:rPr>
        <w:t>n</w:t>
      </w:r>
      <w:r w:rsidRPr="00C042F0">
        <w:rPr>
          <w:bCs/>
          <w:sz w:val="28"/>
          <w:szCs w:val="28"/>
          <w:lang w:val="it-IT"/>
        </w:rPr>
        <w:t xml:space="preserve">hà trường qua kết quả khảo sát nhu cầu </w:t>
      </w:r>
      <w:r w:rsidRPr="00C042F0">
        <w:rPr>
          <w:bCs/>
          <w:sz w:val="28"/>
          <w:szCs w:val="28"/>
          <w:lang w:val="vi-VN"/>
        </w:rPr>
        <w:t>học sinh, sinh viên</w:t>
      </w:r>
      <w:r w:rsidRPr="00C042F0">
        <w:rPr>
          <w:bCs/>
          <w:sz w:val="28"/>
          <w:szCs w:val="28"/>
          <w:lang w:val="it-IT"/>
        </w:rPr>
        <w:t xml:space="preserve"> khi kết thúc khóa học và sau khi tốt nghiệp </w:t>
      </w:r>
      <w:r w:rsidRPr="00C042F0">
        <w:rPr>
          <w:i/>
          <w:color w:val="FF0000"/>
          <w:spacing w:val="-2"/>
          <w:sz w:val="28"/>
          <w:szCs w:val="28"/>
          <w:lang w:val="nl-NL"/>
        </w:rPr>
        <w:t>(1.1.04-</w:t>
      </w:r>
      <w:r w:rsidRPr="00C042F0">
        <w:rPr>
          <w:i/>
          <w:color w:val="FF0000"/>
          <w:sz w:val="28"/>
          <w:szCs w:val="28"/>
          <w:lang w:val="nl-NL"/>
        </w:rPr>
        <w:t>Bộ tài liệu khảo sát người học kết thúc khóa học, người học tốt nghiệp các năm 2019, 2020, 2021 – Phòng Kh</w:t>
      </w:r>
      <w:r w:rsidRPr="00C042F0">
        <w:rPr>
          <w:i/>
          <w:color w:val="FF0000"/>
          <w:sz w:val="28"/>
          <w:szCs w:val="28"/>
          <w:lang w:val="vi-VN"/>
        </w:rPr>
        <w:t>oa</w:t>
      </w:r>
      <w:r w:rsidRPr="00C042F0">
        <w:rPr>
          <w:i/>
          <w:color w:val="FF0000"/>
          <w:sz w:val="28"/>
          <w:szCs w:val="28"/>
          <w:lang w:val="nl-NL"/>
        </w:rPr>
        <w:t xml:space="preserve"> học, Thanh tra và kiểm định chất lượng</w:t>
      </w:r>
      <w:r w:rsidRPr="00C042F0">
        <w:rPr>
          <w:i/>
          <w:color w:val="FF0000"/>
          <w:spacing w:val="-2"/>
          <w:sz w:val="28"/>
          <w:szCs w:val="28"/>
          <w:lang w:val="nl-NL"/>
        </w:rPr>
        <w:t>)</w:t>
      </w:r>
      <w:r w:rsidRPr="00C042F0">
        <w:rPr>
          <w:bCs/>
          <w:iCs/>
          <w:color w:val="FF0000"/>
          <w:spacing w:val="-2"/>
          <w:sz w:val="28"/>
          <w:szCs w:val="28"/>
          <w:lang w:val="it-IT"/>
        </w:rPr>
        <w:t>,</w:t>
      </w:r>
      <w:r w:rsidRPr="00C042F0">
        <w:rPr>
          <w:bCs/>
          <w:iCs/>
          <w:spacing w:val="-2"/>
          <w:sz w:val="28"/>
          <w:szCs w:val="28"/>
          <w:lang w:val="it-IT"/>
        </w:rPr>
        <w:t xml:space="preserve"> doanh nghiệp đã và đang sử dụng đội ngũ lao động là học sinh, sinh viên tốt nghiệp từ trường </w:t>
      </w:r>
      <w:r w:rsidRPr="00C042F0">
        <w:rPr>
          <w:i/>
          <w:color w:val="FF0000"/>
          <w:spacing w:val="-2"/>
          <w:sz w:val="28"/>
          <w:szCs w:val="28"/>
          <w:lang w:val="nl-NL"/>
        </w:rPr>
        <w:t>(1.1.03-</w:t>
      </w:r>
      <w:r w:rsidRPr="00C042F0">
        <w:rPr>
          <w:i/>
          <w:color w:val="FF0000"/>
          <w:sz w:val="28"/>
          <w:szCs w:val="28"/>
          <w:lang w:val="nl-NL"/>
        </w:rPr>
        <w:t>Bộ tài liệu khảo sát doanh nghiệp các năm 2018, 2019, 2020</w:t>
      </w:r>
      <w:r w:rsidRPr="00C042F0">
        <w:rPr>
          <w:i/>
          <w:color w:val="FF0000"/>
          <w:spacing w:val="-2"/>
          <w:sz w:val="28"/>
          <w:szCs w:val="28"/>
          <w:lang w:val="nl-NL"/>
        </w:rPr>
        <w:t>)</w:t>
      </w:r>
      <w:r w:rsidRPr="00C042F0">
        <w:rPr>
          <w:bCs/>
          <w:iCs/>
          <w:spacing w:val="-2"/>
          <w:sz w:val="28"/>
          <w:szCs w:val="28"/>
          <w:lang w:val="it-IT"/>
        </w:rPr>
        <w:t xml:space="preserve"> </w:t>
      </w:r>
      <w:r w:rsidRPr="00C042F0">
        <w:rPr>
          <w:i/>
          <w:color w:val="FF0000"/>
          <w:sz w:val="28"/>
          <w:szCs w:val="28"/>
          <w:lang w:val="nl-NL"/>
        </w:rPr>
        <w:t>– Phòng Kh</w:t>
      </w:r>
      <w:r w:rsidRPr="00C042F0">
        <w:rPr>
          <w:i/>
          <w:color w:val="FF0000"/>
          <w:sz w:val="28"/>
          <w:szCs w:val="28"/>
          <w:lang w:val="vi-VN"/>
        </w:rPr>
        <w:t>oa</w:t>
      </w:r>
      <w:r w:rsidRPr="00C042F0">
        <w:rPr>
          <w:i/>
          <w:color w:val="FF0000"/>
          <w:sz w:val="28"/>
          <w:szCs w:val="28"/>
          <w:lang w:val="nl-NL"/>
        </w:rPr>
        <w:t xml:space="preserve"> học, Thanh tra và kiểm định chất lượng</w:t>
      </w:r>
      <w:r w:rsidRPr="00C042F0">
        <w:rPr>
          <w:i/>
          <w:color w:val="FF0000"/>
          <w:spacing w:val="-2"/>
          <w:sz w:val="28"/>
          <w:szCs w:val="28"/>
          <w:lang w:val="nl-NL"/>
        </w:rPr>
        <w:t xml:space="preserve">) </w:t>
      </w:r>
      <w:r w:rsidRPr="00C042F0">
        <w:rPr>
          <w:bCs/>
          <w:iCs/>
          <w:spacing w:val="-2"/>
          <w:sz w:val="28"/>
          <w:szCs w:val="28"/>
          <w:lang w:val="it-IT"/>
        </w:rPr>
        <w:t xml:space="preserve">và đội ngũ cán bộ, giảng viên và người lao động của trường </w:t>
      </w:r>
      <w:r w:rsidRPr="00C042F0">
        <w:rPr>
          <w:i/>
          <w:color w:val="FF0000"/>
          <w:spacing w:val="-2"/>
          <w:sz w:val="28"/>
          <w:szCs w:val="28"/>
          <w:lang w:val="nl-NL"/>
        </w:rPr>
        <w:t>(2.3.04-</w:t>
      </w:r>
      <w:r w:rsidRPr="00C042F0">
        <w:rPr>
          <w:i/>
          <w:color w:val="FF0000"/>
          <w:sz w:val="28"/>
          <w:szCs w:val="28"/>
          <w:lang w:val="nl-NL"/>
        </w:rPr>
        <w:t>Bộ tài liệu khảo sát cán bộ, chuyên viên và người lao động năm các năm 2018, 2019, 2020 – Phòng Kh</w:t>
      </w:r>
      <w:r w:rsidRPr="00C042F0">
        <w:rPr>
          <w:i/>
          <w:color w:val="FF0000"/>
          <w:sz w:val="28"/>
          <w:szCs w:val="28"/>
          <w:lang w:val="vi-VN"/>
        </w:rPr>
        <w:t>oa</w:t>
      </w:r>
      <w:r w:rsidRPr="00C042F0">
        <w:rPr>
          <w:i/>
          <w:color w:val="FF0000"/>
          <w:sz w:val="28"/>
          <w:szCs w:val="28"/>
          <w:lang w:val="nl-NL"/>
        </w:rPr>
        <w:t xml:space="preserve"> học, Thanh tra và kiểm định chất lượng</w:t>
      </w:r>
      <w:r w:rsidRPr="00C042F0">
        <w:rPr>
          <w:i/>
          <w:color w:val="FF0000"/>
          <w:spacing w:val="-2"/>
          <w:sz w:val="28"/>
          <w:szCs w:val="28"/>
          <w:lang w:val="nl-NL"/>
        </w:rPr>
        <w:t>)</w:t>
      </w:r>
      <w:r w:rsidRPr="00C042F0">
        <w:rPr>
          <w:bCs/>
          <w:iCs/>
          <w:color w:val="FF0000"/>
          <w:sz w:val="28"/>
          <w:szCs w:val="28"/>
          <w:lang w:val="it-IT"/>
        </w:rPr>
        <w:t>.</w:t>
      </w:r>
    </w:p>
    <w:p w:rsidR="00CB6F4B" w:rsidRPr="00C042F0" w:rsidRDefault="00CB6F4B" w:rsidP="000E4778">
      <w:pPr>
        <w:widowControl/>
        <w:autoSpaceDE/>
        <w:autoSpaceDN/>
        <w:spacing w:line="276" w:lineRule="auto"/>
        <w:ind w:firstLine="720"/>
        <w:contextualSpacing/>
        <w:jc w:val="both"/>
        <w:rPr>
          <w:sz w:val="28"/>
          <w:szCs w:val="28"/>
          <w:lang w:val="nl-NL"/>
        </w:rPr>
      </w:pPr>
      <w:r w:rsidRPr="00C042F0">
        <w:rPr>
          <w:sz w:val="28"/>
          <w:szCs w:val="28"/>
          <w:lang w:val="nl-NL"/>
        </w:rPr>
        <w:t xml:space="preserve">Coi trọng các ý kiến đóng góp mang tính thực tiễn từ các đơn vị sử dụng lao động và các sinh viên đã tốt nghiệp đi làm, </w:t>
      </w:r>
      <w:r w:rsidRPr="00C042F0">
        <w:rPr>
          <w:sz w:val="28"/>
          <w:szCs w:val="28"/>
          <w:lang w:val="vi-VN"/>
        </w:rPr>
        <w:t>n</w:t>
      </w:r>
      <w:r w:rsidRPr="00C042F0">
        <w:rPr>
          <w:sz w:val="28"/>
          <w:szCs w:val="28"/>
          <w:lang w:val="nl-NL"/>
        </w:rPr>
        <w:t xml:space="preserve">hà trường đã tổng hợp các ý kiến, xây dựng phù hợp với thực tế phát triển của ngành du lịch và yêu cầu của các nhà sử dụng lao động, tạo tính mềm dẻo của chương trình đào tạo để kịp thời bổ sung, chỉnh sửa để đáp ứng kịp thời với sự thay đổi của thị trường lao động. </w:t>
      </w:r>
    </w:p>
    <w:p w:rsidR="00CB6F4B" w:rsidRPr="00C042F0" w:rsidRDefault="00CB6F4B" w:rsidP="000E4778">
      <w:pPr>
        <w:widowControl/>
        <w:autoSpaceDE/>
        <w:autoSpaceDN/>
        <w:spacing w:line="276" w:lineRule="auto"/>
        <w:ind w:firstLine="720"/>
        <w:jc w:val="both"/>
        <w:rPr>
          <w:bCs/>
          <w:sz w:val="28"/>
          <w:szCs w:val="28"/>
          <w:lang w:val="nl-NL"/>
        </w:rPr>
      </w:pPr>
      <w:r w:rsidRPr="00C042F0">
        <w:rPr>
          <w:sz w:val="28"/>
          <w:szCs w:val="28"/>
          <w:lang w:val="nl-NL"/>
        </w:rPr>
        <w:t>Theo qu</w:t>
      </w:r>
      <w:r w:rsidRPr="00C042F0">
        <w:rPr>
          <w:sz w:val="28"/>
          <w:szCs w:val="28"/>
          <w:lang w:val="vi-VN"/>
        </w:rPr>
        <w:t>y</w:t>
      </w:r>
      <w:r w:rsidRPr="00C042F0">
        <w:rPr>
          <w:sz w:val="28"/>
          <w:szCs w:val="28"/>
          <w:lang w:val="nl-NL"/>
        </w:rPr>
        <w:t xml:space="preserve"> định về điều chỉnh, bổ sung chương trình đào tạo của </w:t>
      </w:r>
      <w:r w:rsidRPr="00C042F0">
        <w:rPr>
          <w:sz w:val="28"/>
          <w:szCs w:val="28"/>
          <w:lang w:val="vi-VN"/>
        </w:rPr>
        <w:t>n</w:t>
      </w:r>
      <w:r w:rsidRPr="00C042F0">
        <w:rPr>
          <w:sz w:val="28"/>
          <w:szCs w:val="28"/>
          <w:lang w:val="nl-NL"/>
        </w:rPr>
        <w:t xml:space="preserve">hà trường. Hàng năm </w:t>
      </w:r>
      <w:r w:rsidRPr="00C042F0">
        <w:rPr>
          <w:sz w:val="28"/>
          <w:szCs w:val="28"/>
          <w:lang w:val="vi-VN"/>
        </w:rPr>
        <w:t>p</w:t>
      </w:r>
      <w:r w:rsidRPr="00C042F0">
        <w:rPr>
          <w:sz w:val="28"/>
          <w:szCs w:val="28"/>
          <w:lang w:val="nl-NL"/>
        </w:rPr>
        <w:t>hòng Đào tạo và các khoa chịu trách nhiệm rà soát bổ sung, điều chỉnh chương trình đào tạo của Trường nhằm phù hợp với kỹ thuật, công nghệ trong sản xuất, kinh doanh, dịch vụ. Nhà trường đã tiến hành xây dựng chương trình đào tạo cho các nghề của Trường phù hợp với Luật Giáo dục nghề nghiệp và tuân thủ đúng theo Thông tư 03/2017/TT-BLĐTBXH ngày 01/3/2017 của Bộ Lao động – Thương binh và Xã hội năm 2017 và tiếp tục rà soát, cập nhật, điều chỉnh vào năm 2019, thành phần hội đồng biên soạn, chỉnh sửa chương trình đào tạo, thành viên tham gia đóng góp ý kiến và thành viên hội đồng thẩm định ngoài cán bộ, nhà giáo tại các cơ sở giáo dục nghề nghiệp đều có thêm thành phần là cán bộ tại các doanh nghiệp sản xuất dịch vụ nhằm đảm bảo chương trình đào tạo của Trường tiếp cận được yêu cầu phát triển của ngành, địa phương và đất nước phù hợp với kỹ thuật công nghệ trong sản xuất, dịch vụ</w:t>
      </w:r>
      <w:r w:rsidRPr="00C042F0">
        <w:rPr>
          <w:sz w:val="28"/>
          <w:szCs w:val="28"/>
          <w:lang w:val="vi-VN"/>
        </w:rPr>
        <w:t xml:space="preserve">. </w:t>
      </w:r>
      <w:r w:rsidRPr="00C042F0">
        <w:rPr>
          <w:sz w:val="28"/>
          <w:szCs w:val="28"/>
          <w:lang w:val="nl-NL"/>
        </w:rPr>
        <w:t xml:space="preserve">Cụ thể: </w:t>
      </w:r>
      <w:r w:rsidRPr="00C042F0">
        <w:rPr>
          <w:bCs/>
          <w:sz w:val="28"/>
          <w:szCs w:val="28"/>
          <w:lang w:val="nl-NL"/>
        </w:rPr>
        <w:t xml:space="preserve">căn cứ vào tình hình thực tiễn của thị trường lao </w:t>
      </w:r>
      <w:r w:rsidRPr="00C042F0">
        <w:rPr>
          <w:sz w:val="28"/>
          <w:szCs w:val="28"/>
          <w:lang w:val="vi-VN"/>
        </w:rPr>
        <w:t>động</w:t>
      </w:r>
      <w:r w:rsidRPr="00C042F0">
        <w:rPr>
          <w:sz w:val="28"/>
          <w:szCs w:val="28"/>
          <w:lang w:val="nl-NL"/>
        </w:rPr>
        <w:t xml:space="preserve"> và để đáp ứng nhu cầu của các doanh nghiệp</w:t>
      </w:r>
      <w:r w:rsidRPr="00C042F0">
        <w:rPr>
          <w:bCs/>
          <w:sz w:val="28"/>
          <w:szCs w:val="28"/>
          <w:lang w:val="nl-NL"/>
        </w:rPr>
        <w:t xml:space="preserve">, </w:t>
      </w:r>
      <w:r w:rsidRPr="00C042F0">
        <w:rPr>
          <w:bCs/>
          <w:sz w:val="28"/>
          <w:szCs w:val="28"/>
          <w:lang w:val="vi-VN"/>
        </w:rPr>
        <w:t>c</w:t>
      </w:r>
      <w:r w:rsidRPr="00C042F0">
        <w:rPr>
          <w:bCs/>
          <w:sz w:val="28"/>
          <w:szCs w:val="28"/>
          <w:lang w:val="nl-NL"/>
        </w:rPr>
        <w:t>hương trình đào tạo ngành Kỹ thuật Chế biến món ăn. Năm học 2020 – 2021 số giờ thực tập doanh nghiệp (CĐ11) là 405 giờ. Năm học 2022  - 2023 tăng lên 630 giờ</w:t>
      </w:r>
    </w:p>
    <w:p w:rsidR="00CB6F4B" w:rsidRPr="00C042F0" w:rsidRDefault="00CB6F4B" w:rsidP="000E4778">
      <w:pPr>
        <w:widowControl/>
        <w:autoSpaceDE/>
        <w:autoSpaceDN/>
        <w:spacing w:line="276" w:lineRule="auto"/>
        <w:jc w:val="both"/>
        <w:rPr>
          <w:spacing w:val="-4"/>
          <w:sz w:val="28"/>
          <w:szCs w:val="28"/>
          <w:lang w:val="nl-NL"/>
        </w:rPr>
      </w:pPr>
      <w:r w:rsidRPr="00C042F0">
        <w:rPr>
          <w:i/>
          <w:spacing w:val="-4"/>
          <w:sz w:val="28"/>
          <w:szCs w:val="28"/>
          <w:lang w:val="nl-NL"/>
        </w:rPr>
        <w:lastRenderedPageBreak/>
        <w:t xml:space="preserve">(1.1.02 - </w:t>
      </w:r>
      <w:r w:rsidRPr="00C042F0">
        <w:rPr>
          <w:i/>
          <w:spacing w:val="-2"/>
          <w:sz w:val="28"/>
          <w:szCs w:val="28"/>
          <w:lang w:val="nl-NL"/>
        </w:rPr>
        <w:t>Chương trình đào tạo, chương trình môn học hệ cao đẳng</w:t>
      </w:r>
      <w:r w:rsidRPr="00C042F0">
        <w:rPr>
          <w:rFonts w:ascii="Calibri" w:hAnsi="Calibri"/>
          <w:sz w:val="28"/>
          <w:szCs w:val="28"/>
          <w:lang w:val="nl-NL"/>
        </w:rPr>
        <w:t xml:space="preserve"> </w:t>
      </w:r>
      <w:r w:rsidRPr="00C042F0">
        <w:rPr>
          <w:i/>
          <w:spacing w:val="-2"/>
          <w:sz w:val="28"/>
          <w:szCs w:val="28"/>
          <w:lang w:val="nl-NL"/>
        </w:rPr>
        <w:t>nghề Kỹ thuật Chế biến món ăn)</w:t>
      </w:r>
      <w:r w:rsidRPr="00C042F0">
        <w:rPr>
          <w:i/>
          <w:spacing w:val="-4"/>
          <w:sz w:val="28"/>
          <w:szCs w:val="28"/>
          <w:lang w:val="nl-NL"/>
        </w:rPr>
        <w:t xml:space="preserve"> </w:t>
      </w:r>
    </w:p>
    <w:p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Qua các ý kiến đánh giá, góp ý của các đối tượng liên quan khi xây dựng, chỉnh sửa chương trình đào tạo thì </w:t>
      </w:r>
      <w:r w:rsidRPr="00C042F0">
        <w:rPr>
          <w:bCs/>
          <w:iCs/>
          <w:spacing w:val="-2"/>
          <w:sz w:val="28"/>
          <w:szCs w:val="28"/>
          <w:lang w:val="vi-VN"/>
        </w:rPr>
        <w:t>c</w:t>
      </w:r>
      <w:r w:rsidRPr="00C042F0">
        <w:rPr>
          <w:bCs/>
          <w:iCs/>
          <w:spacing w:val="-2"/>
          <w:sz w:val="28"/>
          <w:szCs w:val="28"/>
          <w:lang w:val="pt-BR"/>
        </w:rPr>
        <w:t xml:space="preserve">hương trình đào tạo nghề Kỹ thuật Chế biến món ăn của </w:t>
      </w:r>
      <w:r w:rsidRPr="00C042F0">
        <w:rPr>
          <w:bCs/>
          <w:iCs/>
          <w:spacing w:val="-2"/>
          <w:sz w:val="28"/>
          <w:szCs w:val="28"/>
          <w:lang w:val="vi-VN"/>
        </w:rPr>
        <w:t>n</w:t>
      </w:r>
      <w:r w:rsidRPr="00C042F0">
        <w:rPr>
          <w:bCs/>
          <w:iCs/>
          <w:spacing w:val="-2"/>
          <w:sz w:val="28"/>
          <w:szCs w:val="28"/>
          <w:lang w:val="pt-BR"/>
        </w:rPr>
        <w:t xml:space="preserve">hà trường đã đảm bảo phù hợp với yêu cầu phát triển của ngành, địa phương và đất nước phù hợp với kỹ thuật công nghệ trong sản xuất, dịch vụ trong giai đoạn hiện nay. Cụ thể trong các phiếu phản biện, phiếu đánh giá và </w:t>
      </w:r>
      <w:r w:rsidRPr="00C042F0">
        <w:rPr>
          <w:bCs/>
          <w:iCs/>
          <w:spacing w:val="-2"/>
          <w:sz w:val="28"/>
          <w:szCs w:val="28"/>
          <w:lang w:val="vi-VN"/>
        </w:rPr>
        <w:t>b</w:t>
      </w:r>
      <w:r w:rsidRPr="00C042F0">
        <w:rPr>
          <w:bCs/>
          <w:iCs/>
          <w:spacing w:val="-2"/>
          <w:sz w:val="28"/>
          <w:szCs w:val="28"/>
          <w:lang w:val="pt-BR"/>
        </w:rPr>
        <w:t xml:space="preserve">iên bản thẩm định chương trình đào tạo các năm 2017 và 2020 đều có các nội dung đánh giá chương trình đào tạo đáp ứng các tiêu chí sau: </w:t>
      </w:r>
    </w:p>
    <w:p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(1) Bảo đảm tính khoa học, hệ thống, thực tiễn và linh hoạt, đáp ứng sự thay đổi của kỹ thuật công nghệ và thị trường lao động; </w:t>
      </w:r>
    </w:p>
    <w:p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(2) Bảo đảm tính phù hợp với yêu cầu phát triển của ngành, địa phương và đất nước, phù hợp với kỹ thuật công nghệ trong sản xuất, dịch vụ;</w:t>
      </w:r>
    </w:p>
    <w:p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(3) Bảo đảm tính hiện đại và hội nhập quốc tế, có xu hướng tiếp cận với trình độ đào tạo nghề nghiệp tiên tiến của khu vực và thế giới.</w:t>
      </w:r>
    </w:p>
    <w:p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Ngoài ra, trong thành phần tham gia xây dựng chương trình đào tạo của nghề năm 2017 và đánh giá, rà soát, điều chỉnh chương trình đào tạo năm 2020, thành viên tham gia đóng góp ý kiến tại các </w:t>
      </w:r>
      <w:r w:rsidRPr="00C042F0">
        <w:rPr>
          <w:bCs/>
          <w:iCs/>
          <w:spacing w:val="-2"/>
          <w:sz w:val="28"/>
          <w:szCs w:val="28"/>
          <w:lang w:val="vi-VN"/>
        </w:rPr>
        <w:t>h</w:t>
      </w:r>
      <w:r w:rsidRPr="00C042F0">
        <w:rPr>
          <w:bCs/>
          <w:iCs/>
          <w:spacing w:val="-2"/>
          <w:sz w:val="28"/>
          <w:szCs w:val="28"/>
          <w:lang w:val="pt-BR"/>
        </w:rPr>
        <w:t xml:space="preserve">ội thảo chuyên môn và thành viên hội đồng thẩm định chương trình đào tạo của nghề Kỹ thuật Chế biến món ăn trình độ cao đẳng ngoài cán bộ, nhà giáo tại Trường và tại các cơ sở giáo dục nghề nghiệp khác đều có thêm thành phần là cán bộ tại các doanh nghiệp liên quan đến nhóm nghề </w:t>
      </w:r>
      <w:r w:rsidRPr="00C042F0">
        <w:rPr>
          <w:sz w:val="28"/>
          <w:szCs w:val="28"/>
          <w:lang w:val="nl-NL"/>
        </w:rPr>
        <w:t>Chế biến món ăn</w:t>
      </w:r>
      <w:r w:rsidRPr="00C042F0">
        <w:rPr>
          <w:bCs/>
          <w:iCs/>
          <w:spacing w:val="-2"/>
          <w:sz w:val="28"/>
          <w:szCs w:val="28"/>
          <w:lang w:val="pt-BR"/>
        </w:rPr>
        <w:t xml:space="preserve"> nhằm đảm bảo chương trình đào tạo của Trường </w:t>
      </w:r>
      <w:r w:rsidRPr="00C042F0">
        <w:rPr>
          <w:sz w:val="28"/>
          <w:szCs w:val="28"/>
          <w:lang w:val="pt-BR"/>
        </w:rPr>
        <w:t xml:space="preserve">phù hợp với yêu cầu phát triển của ngành, địa phương và đất nước, phù hợp với kỹ thuật công nghệ trong sản xuất, dịch vụ </w:t>
      </w:r>
      <w:r w:rsidRPr="00C042F0">
        <w:rPr>
          <w:bCs/>
          <w:iCs/>
          <w:spacing w:val="-2"/>
          <w:sz w:val="28"/>
          <w:szCs w:val="28"/>
          <w:lang w:val="pt-BR"/>
        </w:rPr>
        <w:t xml:space="preserve">với nhu cầu nhân lực của thị trường lao động, nhu cầu của người học và chất lượng đào tạo của </w:t>
      </w:r>
      <w:r w:rsidRPr="00C042F0">
        <w:rPr>
          <w:bCs/>
          <w:iCs/>
          <w:spacing w:val="-2"/>
          <w:sz w:val="28"/>
          <w:szCs w:val="28"/>
          <w:lang w:val="vi-VN"/>
        </w:rPr>
        <w:t>n</w:t>
      </w:r>
      <w:r w:rsidRPr="00C042F0">
        <w:rPr>
          <w:bCs/>
          <w:iCs/>
          <w:spacing w:val="-2"/>
          <w:sz w:val="28"/>
          <w:szCs w:val="28"/>
          <w:lang w:val="pt-BR"/>
        </w:rPr>
        <w:t>hà trường đã được xã hội công nhận.</w:t>
      </w:r>
    </w:p>
    <w:p w:rsidR="00CB6F4B" w:rsidRPr="00C042F0" w:rsidRDefault="00CB6F4B" w:rsidP="000E4778">
      <w:pPr>
        <w:widowControl/>
        <w:autoSpaceDE/>
        <w:autoSpaceDN/>
        <w:spacing w:line="276" w:lineRule="auto"/>
        <w:ind w:firstLine="720"/>
        <w:contextualSpacing/>
        <w:jc w:val="both"/>
        <w:rPr>
          <w:bCs/>
          <w:iCs/>
          <w:spacing w:val="-2"/>
          <w:sz w:val="28"/>
          <w:szCs w:val="28"/>
          <w:lang w:val="pt-BR"/>
        </w:rPr>
      </w:pPr>
      <w:r w:rsidRPr="00C042F0">
        <w:rPr>
          <w:bCs/>
          <w:iCs/>
          <w:spacing w:val="-2"/>
          <w:sz w:val="28"/>
          <w:szCs w:val="28"/>
          <w:lang w:val="pt-BR"/>
        </w:rPr>
        <w:t xml:space="preserve">Qua kết quả khảo sát doanh nghiệp và lần vết </w:t>
      </w:r>
      <w:r w:rsidRPr="00C042F0">
        <w:rPr>
          <w:bCs/>
          <w:iCs/>
          <w:spacing w:val="-2"/>
          <w:sz w:val="28"/>
          <w:szCs w:val="28"/>
          <w:lang w:val="vi-VN"/>
        </w:rPr>
        <w:t>học sinh, sinh viên</w:t>
      </w:r>
      <w:r w:rsidRPr="00C042F0">
        <w:rPr>
          <w:bCs/>
          <w:iCs/>
          <w:spacing w:val="-2"/>
          <w:sz w:val="28"/>
          <w:szCs w:val="28"/>
          <w:lang w:val="pt-BR"/>
        </w:rPr>
        <w:t xml:space="preserve"> của Trường hàng năm cũng thể hiện việc đánh giá các chương trình đào tạo nghề của Trường phù hợp với yêu cầu phát triển của ngành, địa phương và đất nước, phù hợp với kỹ thuật công nghệ trong sản xuất, dịch vụ. Trong đó trên 90% ý kiến đánh giá Kỹ thuật Chế biến món ăn trình độ cao đẳng của Trường đáp ứng được tiêu chí nói trên </w:t>
      </w:r>
      <w:r w:rsidRPr="00C042F0">
        <w:rPr>
          <w:i/>
          <w:color w:val="FF0000"/>
          <w:spacing w:val="-2"/>
          <w:sz w:val="28"/>
          <w:szCs w:val="28"/>
          <w:lang w:val="nl-NL"/>
        </w:rPr>
        <w:t>(1.1.04-</w:t>
      </w:r>
      <w:r w:rsidRPr="00C042F0">
        <w:rPr>
          <w:i/>
          <w:color w:val="FF0000"/>
          <w:sz w:val="28"/>
          <w:szCs w:val="28"/>
          <w:lang w:val="nl-NL"/>
        </w:rPr>
        <w:t xml:space="preserve">Bộ tài liệu khảo sát người học kết thúc khóa học, người học tốt nghiệp các năm 2019, 2020, 2021 – Phòng </w:t>
      </w:r>
      <w:r w:rsidRPr="00C042F0">
        <w:rPr>
          <w:i/>
          <w:color w:val="FF0000"/>
          <w:sz w:val="28"/>
          <w:szCs w:val="28"/>
          <w:lang w:val="vi-VN"/>
        </w:rPr>
        <w:t>Khoa học, Thanh tra và kiểm định chất lượng</w:t>
      </w:r>
      <w:r w:rsidRPr="00C042F0">
        <w:rPr>
          <w:i/>
          <w:color w:val="FF0000"/>
          <w:spacing w:val="-2"/>
          <w:sz w:val="28"/>
          <w:szCs w:val="28"/>
          <w:lang w:val="nl-NL"/>
        </w:rPr>
        <w:t>)</w:t>
      </w:r>
      <w:r w:rsidRPr="00C042F0">
        <w:rPr>
          <w:bCs/>
          <w:iCs/>
          <w:color w:val="FF0000"/>
          <w:spacing w:val="-2"/>
          <w:sz w:val="28"/>
          <w:szCs w:val="28"/>
          <w:lang w:val="it-IT"/>
        </w:rPr>
        <w:t>,</w:t>
      </w:r>
    </w:p>
    <w:p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Điểm tự đánh giá tiêu chuẩn</w:t>
      </w:r>
      <w:r w:rsidRPr="00C042F0">
        <w:rPr>
          <w:b/>
          <w:bCs/>
          <w:iCs/>
          <w:sz w:val="28"/>
          <w:szCs w:val="28"/>
          <w:lang w:val="pt-BR" w:eastAsia="vi-VN"/>
        </w:rPr>
        <w:t xml:space="preserve"> 7, tiêu chí 4</w:t>
      </w:r>
      <w:r w:rsidRPr="00C042F0">
        <w:rPr>
          <w:b/>
          <w:bCs/>
          <w:iCs/>
          <w:sz w:val="28"/>
          <w:szCs w:val="28"/>
          <w:lang w:val="vi-VN" w:eastAsia="vi-VN"/>
        </w:rPr>
        <w:t xml:space="preserve">: 2điểm </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4.8. Tiêu chuẩn 8: Chương trình đào tạo đảm bảo việc liên thông giữa các trình độ đào tạo trong hệ thống giáo dục quốc dân.</w:t>
      </w:r>
    </w:p>
    <w:p w:rsidR="00CB6F4B" w:rsidRPr="00C042F0" w:rsidRDefault="00CB6F4B" w:rsidP="000E4778">
      <w:pPr>
        <w:widowControl/>
        <w:autoSpaceDE/>
        <w:autoSpaceDN/>
        <w:spacing w:line="276" w:lineRule="auto"/>
        <w:jc w:val="both"/>
        <w:rPr>
          <w:bCs/>
          <w:iCs/>
          <w:sz w:val="28"/>
          <w:szCs w:val="28"/>
          <w:lang w:val="pt-BR" w:eastAsia="vi-VN"/>
        </w:rPr>
      </w:pPr>
      <w:r w:rsidRPr="00C042F0">
        <w:rPr>
          <w:b/>
          <w:bCs/>
          <w:iCs/>
          <w:sz w:val="28"/>
          <w:szCs w:val="28"/>
          <w:lang w:val="vi-VN" w:eastAsia="vi-VN"/>
        </w:rPr>
        <w:t>Mô tả, phân tích, nhận định</w:t>
      </w:r>
      <w:r w:rsidRPr="00C042F0">
        <w:rPr>
          <w:b/>
          <w:bCs/>
          <w:iCs/>
          <w:sz w:val="28"/>
          <w:szCs w:val="28"/>
          <w:lang w:val="pt-BR" w:eastAsia="vi-VN"/>
        </w:rPr>
        <w:t xml:space="preserve">: </w:t>
      </w:r>
    </w:p>
    <w:p w:rsidR="00CB6F4B" w:rsidRPr="00C042F0" w:rsidRDefault="00CB6F4B" w:rsidP="000E4778">
      <w:pPr>
        <w:widowControl/>
        <w:autoSpaceDE/>
        <w:autoSpaceDN/>
        <w:spacing w:line="276" w:lineRule="auto"/>
        <w:ind w:firstLine="720"/>
        <w:jc w:val="both"/>
        <w:rPr>
          <w:i/>
          <w:sz w:val="28"/>
          <w:szCs w:val="28"/>
          <w:lang w:val="pt-BR"/>
        </w:rPr>
      </w:pPr>
      <w:r w:rsidRPr="00C042F0">
        <w:rPr>
          <w:sz w:val="28"/>
          <w:szCs w:val="28"/>
          <w:lang w:val="pt-BR"/>
        </w:rPr>
        <w:t xml:space="preserve">Chương trình đào tạo của </w:t>
      </w:r>
      <w:r w:rsidRPr="00C042F0">
        <w:rPr>
          <w:sz w:val="28"/>
          <w:szCs w:val="28"/>
          <w:lang w:val="vi-VN"/>
        </w:rPr>
        <w:t>n</w:t>
      </w:r>
      <w:r w:rsidRPr="00C042F0">
        <w:rPr>
          <w:sz w:val="28"/>
          <w:szCs w:val="28"/>
          <w:lang w:val="pt-BR"/>
        </w:rPr>
        <w:t xml:space="preserve">hà trường được xây dựng bảo đảm nội hàm tiêu chuẩn theo quy định về nội dung chương trình và có thể liên thông giữa các trình độ giáo dục </w:t>
      </w:r>
      <w:r w:rsidRPr="00C042F0">
        <w:rPr>
          <w:sz w:val="28"/>
          <w:szCs w:val="28"/>
          <w:lang w:val="pt-BR"/>
        </w:rPr>
        <w:lastRenderedPageBreak/>
        <w:t xml:space="preserve">nghề nghiệp với các trình độ đào tạo khác trong hệ thống giáo dục quốc dân theo quy định tại Thông tư số 27/2017/TT-BLĐTBXH ngày 21/9/2017 về việc đào tạo liên thông giữa các trình độ trong giáo dục nghề theo hình thức chính quy và hình thức vừa làm vừa học, bao gồm: đào tạo liên thông giữa trình độ sơ cấp với trình độ trung cấp và đào tạo liên thông giữa trình độ trung cấp với trình độ cao đẳng </w:t>
      </w:r>
      <w:r w:rsidRPr="00C042F0">
        <w:rPr>
          <w:i/>
          <w:sz w:val="28"/>
          <w:szCs w:val="28"/>
          <w:lang w:val="pt-BR"/>
        </w:rPr>
        <w:t>(4.1.01-Quyết định ban hành chương trình đào tạo các năm; 1.1.02</w:t>
      </w:r>
      <w:r w:rsidRPr="00C042F0">
        <w:rPr>
          <w:i/>
          <w:sz w:val="28"/>
          <w:szCs w:val="28"/>
          <w:lang w:val="vi-VN"/>
        </w:rPr>
        <w:t xml:space="preserve"> </w:t>
      </w:r>
      <w:r w:rsidRPr="00C042F0">
        <w:rPr>
          <w:i/>
          <w:sz w:val="28"/>
          <w:szCs w:val="28"/>
          <w:lang w:val="pt-BR"/>
        </w:rPr>
        <w:t>-</w:t>
      </w:r>
      <w:r w:rsidRPr="00C042F0">
        <w:rPr>
          <w:i/>
          <w:sz w:val="28"/>
          <w:szCs w:val="28"/>
          <w:lang w:val="vi-VN"/>
        </w:rPr>
        <w:t xml:space="preserve"> </w:t>
      </w:r>
      <w:r w:rsidRPr="00C042F0">
        <w:rPr>
          <w:i/>
          <w:sz w:val="28"/>
          <w:szCs w:val="28"/>
          <w:lang w:val="pt-BR"/>
        </w:rPr>
        <w:t>Chương trình đào tạo nghề Kỹ thuật Chế biến món ăn)</w:t>
      </w:r>
    </w:p>
    <w:p w:rsidR="00CB6F4B" w:rsidRPr="00C042F0" w:rsidRDefault="00CB6F4B" w:rsidP="000E4778">
      <w:pPr>
        <w:widowControl/>
        <w:autoSpaceDE/>
        <w:autoSpaceDN/>
        <w:spacing w:line="276" w:lineRule="auto"/>
        <w:ind w:firstLine="720"/>
        <w:jc w:val="both"/>
        <w:rPr>
          <w:sz w:val="28"/>
          <w:szCs w:val="28"/>
          <w:lang w:val="pt-BR"/>
        </w:rPr>
      </w:pPr>
      <w:r w:rsidRPr="00C042F0">
        <w:rPr>
          <w:sz w:val="28"/>
          <w:szCs w:val="28"/>
          <w:lang w:val="pt-BR"/>
        </w:rPr>
        <w:t xml:space="preserve">Căn cứ Thông tư 09/2017/TT/BLĐTBXH, nhà trường tiến hành xây dựng “Quy định đào tạo hệ Cao đẳng và Trung cấp theo hệ thống tín chỉ” và thực hiện rà soát các môn đun, tín chỉ, môn học và có quyết định đối với các mô đun, tín chỉ, môn học không phải học để đảm bảo quyền lợi cho người học. Cụ thể, </w:t>
      </w:r>
      <w:r w:rsidRPr="00C042F0">
        <w:rPr>
          <w:sz w:val="28"/>
          <w:szCs w:val="28"/>
          <w:lang w:val="vi-VN"/>
        </w:rPr>
        <w:t>n</w:t>
      </w:r>
      <w:r w:rsidRPr="00C042F0">
        <w:rPr>
          <w:sz w:val="28"/>
          <w:szCs w:val="28"/>
          <w:lang w:val="pt-BR"/>
        </w:rPr>
        <w:t xml:space="preserve">hà trường quy định việc miễn học, miễn thi đối với một số môn học như Chính trị, Ngoại ngữ, Tin học, Giáo dục thể chất, Giáo dục quốc phòng và an ninh cho người học </w:t>
      </w:r>
      <w:r w:rsidRPr="00C042F0">
        <w:rPr>
          <w:i/>
          <w:sz w:val="28"/>
          <w:szCs w:val="28"/>
          <w:lang w:val="pt-BR"/>
        </w:rPr>
        <w:t>(2.5.06-Quyết định số 211 ngày 13 tháng 7 năm 2021 của Hiệu trưởng Trường Cao đẳng Thương mại và Du lịch Hà</w:t>
      </w:r>
      <w:r w:rsidRPr="00C042F0">
        <w:rPr>
          <w:i/>
          <w:sz w:val="28"/>
          <w:szCs w:val="28"/>
          <w:lang w:val="vi-VN"/>
        </w:rPr>
        <w:t xml:space="preserve"> Nội</w:t>
      </w:r>
      <w:r w:rsidRPr="00C042F0">
        <w:rPr>
          <w:i/>
          <w:sz w:val="28"/>
          <w:szCs w:val="28"/>
          <w:lang w:val="pt-BR"/>
        </w:rPr>
        <w:t xml:space="preserve"> về việc ban hành quy định đào tạo hệ cao đẳng và trung cấp theo hệ thống tín chỉ tại Trường Cao đẳng Thương mại và Du lịch Hà</w:t>
      </w:r>
      <w:r w:rsidRPr="00C042F0">
        <w:rPr>
          <w:i/>
          <w:sz w:val="28"/>
          <w:szCs w:val="28"/>
          <w:lang w:val="vi-VN"/>
        </w:rPr>
        <w:t xml:space="preserve"> Nội</w:t>
      </w:r>
      <w:r w:rsidRPr="00C042F0">
        <w:rPr>
          <w:i/>
          <w:sz w:val="28"/>
          <w:szCs w:val="28"/>
          <w:lang w:val="pt-BR"/>
        </w:rPr>
        <w:t xml:space="preserve">). </w:t>
      </w:r>
      <w:r w:rsidRPr="00C042F0">
        <w:rPr>
          <w:sz w:val="28"/>
          <w:szCs w:val="28"/>
          <w:lang w:val="pt-BR"/>
        </w:rPr>
        <w:t xml:space="preserve">Tuy nhiên, trong thực tế 3 năm gần đây do nhiều yếu tố nên nhà trường chưa triển khai đào tạo liên thông. Bên cạnh đó, hiện nay Trường </w:t>
      </w:r>
      <w:r w:rsidRPr="00C042F0">
        <w:rPr>
          <w:sz w:val="28"/>
          <w:szCs w:val="28"/>
          <w:lang w:val="vi-VN"/>
        </w:rPr>
        <w:t>Cao đẳng Thương mại và Du lịch Hà Nội</w:t>
      </w:r>
      <w:r w:rsidRPr="00C042F0">
        <w:rPr>
          <w:sz w:val="28"/>
          <w:szCs w:val="28"/>
          <w:lang w:val="pt-BR"/>
        </w:rPr>
        <w:t xml:space="preserve"> chưa xây dựng được </w:t>
      </w:r>
      <w:r w:rsidRPr="00C042F0">
        <w:rPr>
          <w:sz w:val="28"/>
          <w:szCs w:val="28"/>
          <w:lang w:val="vi-VN"/>
        </w:rPr>
        <w:t>chương trình đào tạo</w:t>
      </w:r>
      <w:r w:rsidRPr="00C042F0">
        <w:rPr>
          <w:sz w:val="28"/>
          <w:szCs w:val="28"/>
          <w:lang w:val="pt-BR"/>
        </w:rPr>
        <w:t xml:space="preserve"> liên thông giữa chương trình hệ cao đẳng ngành Kỹ thuật Chế biến món ăn của </w:t>
      </w:r>
      <w:r w:rsidRPr="00C042F0">
        <w:rPr>
          <w:sz w:val="28"/>
          <w:szCs w:val="28"/>
          <w:lang w:val="vi-VN"/>
        </w:rPr>
        <w:t>n</w:t>
      </w:r>
      <w:r w:rsidRPr="00C042F0">
        <w:rPr>
          <w:sz w:val="28"/>
          <w:szCs w:val="28"/>
          <w:lang w:val="pt-BR"/>
        </w:rPr>
        <w:t xml:space="preserve">hà trường với </w:t>
      </w:r>
      <w:r w:rsidRPr="00C042F0">
        <w:rPr>
          <w:sz w:val="28"/>
          <w:szCs w:val="28"/>
          <w:lang w:val="vi-VN"/>
        </w:rPr>
        <w:t>chương trình đào tạo</w:t>
      </w:r>
      <w:r w:rsidRPr="00C042F0">
        <w:rPr>
          <w:sz w:val="28"/>
          <w:szCs w:val="28"/>
          <w:lang w:val="pt-BR"/>
        </w:rPr>
        <w:t xml:space="preserve"> đại học của các trường đại học có đào tạo ngành/chuyên ngành Chế biến món ăn.</w:t>
      </w:r>
    </w:p>
    <w:p w:rsidR="00CB6F4B" w:rsidRPr="00C042F0" w:rsidRDefault="00CB6F4B" w:rsidP="000E4778">
      <w:pPr>
        <w:spacing w:line="276" w:lineRule="auto"/>
        <w:jc w:val="both"/>
        <w:outlineLvl w:val="2"/>
        <w:rPr>
          <w:b/>
          <w:bCs/>
          <w:i/>
          <w:sz w:val="28"/>
          <w:szCs w:val="28"/>
          <w:lang w:val="pt-BR"/>
        </w:rPr>
      </w:pPr>
      <w:r w:rsidRPr="00C042F0">
        <w:rPr>
          <w:b/>
          <w:bCs/>
          <w:iCs/>
          <w:sz w:val="28"/>
          <w:szCs w:val="28"/>
          <w:lang w:val="vi-VN" w:eastAsia="vi-VN"/>
        </w:rPr>
        <w:t>Điểm tự đánh giá tiêu chuẩn</w:t>
      </w:r>
      <w:r w:rsidRPr="00C042F0">
        <w:rPr>
          <w:b/>
          <w:bCs/>
          <w:iCs/>
          <w:sz w:val="28"/>
          <w:szCs w:val="28"/>
          <w:lang w:val="pt-BR" w:eastAsia="vi-VN"/>
        </w:rPr>
        <w:t xml:space="preserve"> 8, tiêu chí 4</w:t>
      </w:r>
      <w:r w:rsidRPr="00C042F0">
        <w:rPr>
          <w:b/>
          <w:bCs/>
          <w:iCs/>
          <w:sz w:val="28"/>
          <w:szCs w:val="28"/>
          <w:lang w:val="vi-VN" w:eastAsia="vi-VN"/>
        </w:rPr>
        <w:t>: 0 điểm</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4.9. Tiêu chuẩn 9: Có đủ giáo trình cho các mô-đun, môn học của chương trình đào tạo.</w:t>
      </w:r>
    </w:p>
    <w:p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Mô tả, phân tích, nhận định</w:t>
      </w:r>
      <w:r w:rsidRPr="00C042F0">
        <w:rPr>
          <w:b/>
          <w:bCs/>
          <w:iCs/>
          <w:sz w:val="28"/>
          <w:szCs w:val="28"/>
          <w:lang w:val="pt-BR" w:eastAsia="vi-VN"/>
        </w:rPr>
        <w:t xml:space="preserve">: </w:t>
      </w:r>
    </w:p>
    <w:p w:rsidR="00CB6F4B" w:rsidRPr="00C042F0" w:rsidRDefault="00CB6F4B" w:rsidP="000E4778">
      <w:pPr>
        <w:widowControl/>
        <w:autoSpaceDE/>
        <w:autoSpaceDN/>
        <w:spacing w:line="276" w:lineRule="auto"/>
        <w:ind w:firstLine="720"/>
        <w:jc w:val="both"/>
        <w:rPr>
          <w:spacing w:val="-4"/>
          <w:sz w:val="28"/>
          <w:szCs w:val="28"/>
          <w:lang w:val="nl-NL"/>
        </w:rPr>
      </w:pPr>
      <w:r w:rsidRPr="00C042F0">
        <w:rPr>
          <w:bCs/>
          <w:sz w:val="28"/>
          <w:szCs w:val="28"/>
          <w:lang w:val="pt-BR"/>
        </w:rPr>
        <w:t xml:space="preserve">Nhà trường đã xây dựng chương trình đào tạo, chương trình môn học cho tất cả các ngành, nghề đào tạo của trường theo tiến độ vừa đảm bảo tính cập nhật tài liệu giảng dạy </w:t>
      </w:r>
      <w:r w:rsidRPr="00C042F0">
        <w:rPr>
          <w:i/>
          <w:spacing w:val="-4"/>
          <w:sz w:val="28"/>
          <w:szCs w:val="28"/>
          <w:lang w:val="nl-NL"/>
        </w:rPr>
        <w:t xml:space="preserve">(1.1.02 - </w:t>
      </w:r>
      <w:r w:rsidRPr="00C042F0">
        <w:rPr>
          <w:i/>
          <w:spacing w:val="-2"/>
          <w:sz w:val="28"/>
          <w:szCs w:val="28"/>
          <w:lang w:val="nl-NL"/>
        </w:rPr>
        <w:t>Chương trình đào tạo, chương trình môn học hệ cao đẳng nghề Kỹ thuật Chế biến món ăn)</w:t>
      </w:r>
      <w:r w:rsidRPr="00C042F0">
        <w:rPr>
          <w:i/>
          <w:spacing w:val="-4"/>
          <w:sz w:val="28"/>
          <w:szCs w:val="28"/>
          <w:lang w:val="nl-NL"/>
        </w:rPr>
        <w:t xml:space="preserve"> </w:t>
      </w:r>
      <w:r w:rsidRPr="00C042F0">
        <w:rPr>
          <w:bCs/>
          <w:sz w:val="28"/>
          <w:szCs w:val="28"/>
          <w:lang w:val="pt-BR"/>
        </w:rPr>
        <w:t>Hiện tại, nghề Kỹ thuật Chế biến món ăn trình độ cao đẳng của Trường có 32 mô đun, môn học. Trong đó có 07 môn học chung, 04 môn học cơ sở và  21 mô đun, môn học chuyên ngành. Hiện tất cả 32 mô đun/ môn học đều có đủ giáo trình giảng dạy, được phê duyệt và ban hành.</w:t>
      </w:r>
    </w:p>
    <w:p w:rsidR="00CB6F4B" w:rsidRPr="00C042F0" w:rsidRDefault="00CB6F4B" w:rsidP="000E4778">
      <w:pPr>
        <w:widowControl/>
        <w:autoSpaceDE/>
        <w:autoSpaceDN/>
        <w:spacing w:line="276" w:lineRule="auto"/>
        <w:ind w:firstLine="720"/>
        <w:jc w:val="both"/>
        <w:rPr>
          <w:bCs/>
          <w:sz w:val="28"/>
          <w:szCs w:val="28"/>
          <w:lang w:val="nl-NL"/>
        </w:rPr>
      </w:pPr>
      <w:r w:rsidRPr="00C042F0">
        <w:rPr>
          <w:bCs/>
          <w:sz w:val="28"/>
          <w:szCs w:val="28"/>
          <w:lang w:val="nl-NL"/>
        </w:rPr>
        <w:t xml:space="preserve">Việc triển khai giảng dạy các môn học, mô-đun của chương trình đào tạo tại trường được sử dụng các nguồn tài liệu: Giáo trình tham khảo bên ngoài của các trường cao đẳng, đại học danh tiếng và giáo trình do giáo viên lựa chọn biên soạn. Để đảm bảo có đủ giáo trình phục vụ cho giáo viên, </w:t>
      </w:r>
      <w:r w:rsidRPr="00C042F0">
        <w:rPr>
          <w:bCs/>
          <w:sz w:val="28"/>
          <w:szCs w:val="28"/>
          <w:lang w:val="vi-VN"/>
        </w:rPr>
        <w:t>học sinh, sinh viên</w:t>
      </w:r>
      <w:r w:rsidRPr="00C042F0">
        <w:rPr>
          <w:bCs/>
          <w:sz w:val="28"/>
          <w:szCs w:val="28"/>
          <w:lang w:val="nl-NL"/>
        </w:rPr>
        <w:t xml:space="preserve"> trong giảng dạy và học tập, đồng thời do tính chất liên thông giữa các cấp trình độ của chương trình đào tạo, đối với những nghề đào tạo có nhiều cấp trình độ thì chương trình đào tạo có trình độ </w:t>
      </w:r>
      <w:r w:rsidRPr="00C042F0">
        <w:rPr>
          <w:bCs/>
          <w:sz w:val="28"/>
          <w:szCs w:val="28"/>
          <w:lang w:val="nl-NL"/>
        </w:rPr>
        <w:lastRenderedPageBreak/>
        <w:t xml:space="preserve">cao đã bao gồm các chương trình đào tạo có trình độ thấp hơn, nhà trường đã chỉ đạo các Khoa thực hiện biên soạn, lựa chọn giáo trình cho các môn học, mô đun của 13 ngành, nghề đào tạo. Hiện tại, nhà trường đã có đủ giáo trình cho các mô đun, môn học của từng chương trình đào tạo, cụ thể đã tiến hành biên soạn, lựa chọn được 252 giáo trình, trong đó biên soạn 125 giáo trình. </w:t>
      </w:r>
      <w:r w:rsidRPr="00C042F0">
        <w:rPr>
          <w:bCs/>
          <w:i/>
          <w:sz w:val="28"/>
          <w:szCs w:val="28"/>
          <w:lang w:val="nl-NL"/>
        </w:rPr>
        <w:t>(4.9.01–Các Quyết định ban hành giáo trình đào tạo năm 2018; 4.9.02- Danh sách thống kê giáo trình cho từng mô-đun, môn học của các chương trình đào tạo giáo dục nghề nghiệp)</w:t>
      </w:r>
      <w:r w:rsidRPr="00C042F0">
        <w:rPr>
          <w:bCs/>
          <w:sz w:val="28"/>
          <w:szCs w:val="28"/>
          <w:lang w:val="nl-NL"/>
        </w:rPr>
        <w:t>.</w:t>
      </w:r>
    </w:p>
    <w:p w:rsidR="00CB6F4B" w:rsidRPr="00C042F0" w:rsidRDefault="00CB6F4B" w:rsidP="000E4778">
      <w:pPr>
        <w:widowControl/>
        <w:autoSpaceDE/>
        <w:autoSpaceDN/>
        <w:spacing w:line="276" w:lineRule="auto"/>
        <w:ind w:firstLine="720"/>
        <w:jc w:val="both"/>
        <w:rPr>
          <w:bCs/>
          <w:i/>
          <w:sz w:val="28"/>
          <w:szCs w:val="28"/>
          <w:lang w:val="nl-NL"/>
        </w:rPr>
      </w:pPr>
      <w:r w:rsidRPr="00C042F0">
        <w:rPr>
          <w:bCs/>
          <w:sz w:val="28"/>
          <w:szCs w:val="28"/>
          <w:lang w:val="nl-NL"/>
        </w:rPr>
        <w:t xml:space="preserve">Tại thư viện của nhà trường có đầy đủ bản in các giáo trình, tập bài giảng của các mô-đun, môn học trong chương trình đào tạo </w:t>
      </w:r>
      <w:r w:rsidRPr="00C042F0">
        <w:rPr>
          <w:bCs/>
          <w:i/>
          <w:sz w:val="28"/>
          <w:szCs w:val="28"/>
          <w:lang w:val="nl-NL"/>
        </w:rPr>
        <w:t>(4.9.03-</w:t>
      </w:r>
      <w:r w:rsidRPr="00C042F0">
        <w:rPr>
          <w:i/>
          <w:sz w:val="28"/>
          <w:szCs w:val="28"/>
          <w:lang w:val="nl-NL"/>
        </w:rPr>
        <w:t>Bản in giáo trình lưu hành nội bộ tại thư viện</w:t>
      </w:r>
      <w:r w:rsidRPr="00C042F0">
        <w:rPr>
          <w:bCs/>
          <w:i/>
          <w:sz w:val="28"/>
          <w:szCs w:val="28"/>
          <w:lang w:val="nl-NL"/>
        </w:rPr>
        <w:t>).</w:t>
      </w:r>
    </w:p>
    <w:p w:rsidR="00CB6F4B" w:rsidRPr="00C042F0" w:rsidRDefault="00CB6F4B" w:rsidP="000E4778">
      <w:pPr>
        <w:widowControl/>
        <w:autoSpaceDE/>
        <w:autoSpaceDN/>
        <w:spacing w:line="276" w:lineRule="auto"/>
        <w:jc w:val="both"/>
        <w:rPr>
          <w:b/>
          <w:bCs/>
          <w:iCs/>
          <w:sz w:val="28"/>
          <w:szCs w:val="28"/>
          <w:lang w:val="nl-NL" w:eastAsia="vi-VN"/>
        </w:rPr>
      </w:pPr>
      <w:r w:rsidRPr="00C042F0">
        <w:rPr>
          <w:b/>
          <w:bCs/>
          <w:iCs/>
          <w:sz w:val="28"/>
          <w:szCs w:val="28"/>
          <w:lang w:val="vi-VN" w:eastAsia="vi-VN"/>
        </w:rPr>
        <w:t>Điểm tự đánh giá tiêu chuẩn</w:t>
      </w:r>
      <w:r w:rsidRPr="00C042F0">
        <w:rPr>
          <w:b/>
          <w:bCs/>
          <w:iCs/>
          <w:sz w:val="28"/>
          <w:szCs w:val="28"/>
          <w:lang w:val="nl-NL" w:eastAsia="vi-VN"/>
        </w:rPr>
        <w:t xml:space="preserve"> 9, tiêu chí 4</w:t>
      </w:r>
      <w:r w:rsidRPr="00C042F0">
        <w:rPr>
          <w:b/>
          <w:bCs/>
          <w:iCs/>
          <w:sz w:val="28"/>
          <w:szCs w:val="28"/>
          <w:lang w:val="vi-VN" w:eastAsia="vi-VN"/>
        </w:rPr>
        <w:t>: 2 điểm</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4.10. Tiêu chuẩn 10: 100% giáo trình được biên soạn hoặc lựa chọn, thẩm định, ban hành, đánh giá và cập nhật theo quy định.</w:t>
      </w:r>
    </w:p>
    <w:p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Mô tả, phân tích, nhận định</w:t>
      </w:r>
      <w:r w:rsidRPr="00C042F0">
        <w:rPr>
          <w:b/>
          <w:bCs/>
          <w:iCs/>
          <w:sz w:val="28"/>
          <w:szCs w:val="28"/>
          <w:lang w:val="pt-BR" w:eastAsia="vi-VN"/>
        </w:rPr>
        <w:t xml:space="preserve">: </w:t>
      </w:r>
    </w:p>
    <w:p w:rsidR="00CB6F4B" w:rsidRPr="00C042F0" w:rsidRDefault="00CB6F4B" w:rsidP="000E4778">
      <w:pPr>
        <w:widowControl/>
        <w:autoSpaceDE/>
        <w:autoSpaceDN/>
        <w:spacing w:line="276" w:lineRule="auto"/>
        <w:ind w:firstLine="720"/>
        <w:jc w:val="both"/>
        <w:rPr>
          <w:bCs/>
          <w:sz w:val="28"/>
          <w:szCs w:val="28"/>
          <w:lang w:val="pt-BR"/>
        </w:rPr>
      </w:pPr>
      <w:r w:rsidRPr="00C042F0">
        <w:rPr>
          <w:bCs/>
          <w:sz w:val="28"/>
          <w:szCs w:val="28"/>
          <w:lang w:val="pt-BR"/>
        </w:rPr>
        <w:t xml:space="preserve">Trên cơ sở các chương trình môn học được phê duyệt cho các ngành/nghề và hệ đào tạo của trường </w:t>
      </w:r>
      <w:r w:rsidRPr="00C042F0">
        <w:rPr>
          <w:bCs/>
          <w:i/>
          <w:sz w:val="28"/>
          <w:szCs w:val="28"/>
          <w:lang w:val="pt-BR"/>
        </w:rPr>
        <w:t>(</w:t>
      </w:r>
      <w:r w:rsidRPr="00C042F0">
        <w:rPr>
          <w:i/>
          <w:sz w:val="28"/>
          <w:szCs w:val="28"/>
          <w:lang w:val="nl-NL"/>
        </w:rPr>
        <w:t>4.3.01- Chương trình đào tạo, chương trình môn học hệ cao đẳng nghề Kỹ thuật Chế biến món ăn</w:t>
      </w:r>
      <w:r w:rsidRPr="00C042F0">
        <w:rPr>
          <w:bCs/>
          <w:i/>
          <w:sz w:val="28"/>
          <w:szCs w:val="28"/>
          <w:lang w:val="pt-BR"/>
        </w:rPr>
        <w:t>)</w:t>
      </w:r>
      <w:r w:rsidRPr="00C042F0">
        <w:rPr>
          <w:bCs/>
          <w:sz w:val="28"/>
          <w:szCs w:val="28"/>
          <w:lang w:val="pt-BR"/>
        </w:rPr>
        <w:t>, Nhà trường tiến hành xây dựng hệ thống giáo trình cho các môn học theo chương trình môn học được phê duyệt.</w:t>
      </w:r>
    </w:p>
    <w:p w:rsidR="00CB6F4B" w:rsidRPr="00EC375D" w:rsidRDefault="00CB6F4B" w:rsidP="000E4778">
      <w:pPr>
        <w:widowControl/>
        <w:autoSpaceDE/>
        <w:autoSpaceDN/>
        <w:spacing w:line="276" w:lineRule="auto"/>
        <w:ind w:firstLine="720"/>
        <w:jc w:val="both"/>
        <w:rPr>
          <w:bCs/>
          <w:spacing w:val="-4"/>
          <w:sz w:val="28"/>
          <w:szCs w:val="28"/>
          <w:lang w:val="pt-BR"/>
        </w:rPr>
      </w:pPr>
      <w:r w:rsidRPr="00EC375D">
        <w:rPr>
          <w:bCs/>
          <w:spacing w:val="-4"/>
          <w:sz w:val="28"/>
          <w:szCs w:val="28"/>
          <w:lang w:val="pt-BR"/>
        </w:rPr>
        <w:t xml:space="preserve">Năm 2018, 2019, 2020 tất cả các chương trình đào tạo, ở mỗi mô-đun, môn học đều có đủ giáo trình đào tạo được xây dựng hoặc lựa chọn theo thông tư số 03/2017/TT-BLĐTBXH ngày 01/03/2017 của Bộ trưởng Bộ Lao động Thương binh và Xã hội quy định về quy trình xây dựng, thẩm định và ban hành chương trình; tổ chức biên soạn, lựa chọn, thẩm định giáo trình đào tạo trình độ trung cấp, trình độ cao đẳng để làm tài liệu giảng dạy, học tập chính thức. Để xây dựng hệ thống giáo trình của </w:t>
      </w:r>
      <w:r w:rsidRPr="00EC375D">
        <w:rPr>
          <w:bCs/>
          <w:spacing w:val="-4"/>
          <w:sz w:val="28"/>
          <w:szCs w:val="28"/>
          <w:lang w:val="vi-VN"/>
        </w:rPr>
        <w:t>n</w:t>
      </w:r>
      <w:r w:rsidRPr="00EC375D">
        <w:rPr>
          <w:bCs/>
          <w:spacing w:val="-4"/>
          <w:sz w:val="28"/>
          <w:szCs w:val="28"/>
          <w:lang w:val="pt-BR"/>
        </w:rPr>
        <w:t xml:space="preserve">hà trường. Trước hết, </w:t>
      </w:r>
      <w:r w:rsidRPr="00EC375D">
        <w:rPr>
          <w:bCs/>
          <w:spacing w:val="-4"/>
          <w:sz w:val="28"/>
          <w:szCs w:val="28"/>
          <w:lang w:val="vi-VN"/>
        </w:rPr>
        <w:t>n</w:t>
      </w:r>
      <w:r w:rsidRPr="00EC375D">
        <w:rPr>
          <w:bCs/>
          <w:spacing w:val="-4"/>
          <w:sz w:val="28"/>
          <w:szCs w:val="28"/>
          <w:lang w:val="pt-BR"/>
        </w:rPr>
        <w:t xml:space="preserve">hà trường thành lập </w:t>
      </w:r>
      <w:r w:rsidRPr="00EC375D">
        <w:rPr>
          <w:bCs/>
          <w:spacing w:val="-4"/>
          <w:sz w:val="28"/>
          <w:szCs w:val="28"/>
          <w:lang w:val="vi-VN"/>
        </w:rPr>
        <w:t>b</w:t>
      </w:r>
      <w:r w:rsidRPr="00EC375D">
        <w:rPr>
          <w:bCs/>
          <w:spacing w:val="-4"/>
          <w:sz w:val="28"/>
          <w:szCs w:val="28"/>
          <w:lang w:val="pt-BR"/>
        </w:rPr>
        <w:t xml:space="preserve">an điều hành xây dựng, điều chỉnh các chương trình và học liệu và </w:t>
      </w:r>
      <w:r w:rsidRPr="00EC375D">
        <w:rPr>
          <w:bCs/>
          <w:spacing w:val="-4"/>
          <w:sz w:val="28"/>
          <w:szCs w:val="28"/>
          <w:lang w:val="vi-VN"/>
        </w:rPr>
        <w:t>b</w:t>
      </w:r>
      <w:r w:rsidRPr="00EC375D">
        <w:rPr>
          <w:bCs/>
          <w:spacing w:val="-4"/>
          <w:sz w:val="28"/>
          <w:szCs w:val="28"/>
          <w:lang w:val="pt-BR"/>
        </w:rPr>
        <w:t xml:space="preserve">an thư ký giúp việc  để quản lý, điều hành toàn bộ hoạt động xây dựng giáo trình </w:t>
      </w:r>
      <w:r w:rsidRPr="00EC375D">
        <w:rPr>
          <w:bCs/>
          <w:i/>
          <w:spacing w:val="-4"/>
          <w:sz w:val="28"/>
          <w:szCs w:val="28"/>
          <w:lang w:val="pt-BR"/>
        </w:rPr>
        <w:t>(4.10.01-Lịch trình biên soạn giáo trình năm 2018).</w:t>
      </w:r>
      <w:r w:rsidRPr="00EC375D">
        <w:rPr>
          <w:bCs/>
          <w:spacing w:val="-4"/>
          <w:sz w:val="28"/>
          <w:szCs w:val="28"/>
          <w:lang w:val="pt-BR"/>
        </w:rPr>
        <w:t xml:space="preserve"> Sau khi các khoa chuyên môn hoàn thành xây dựng xây dựng giáo trình, Nhà trường thành lập </w:t>
      </w:r>
      <w:r w:rsidRPr="00EC375D">
        <w:rPr>
          <w:bCs/>
          <w:spacing w:val="-4"/>
          <w:sz w:val="28"/>
          <w:szCs w:val="28"/>
          <w:lang w:val="vi-VN"/>
        </w:rPr>
        <w:t>h</w:t>
      </w:r>
      <w:r w:rsidRPr="00EC375D">
        <w:rPr>
          <w:bCs/>
          <w:spacing w:val="-4"/>
          <w:sz w:val="28"/>
          <w:szCs w:val="28"/>
          <w:lang w:val="pt-BR"/>
        </w:rPr>
        <w:t xml:space="preserve">ội đồng thẩm định giáo trình. Tại các cuộc họp của </w:t>
      </w:r>
      <w:r w:rsidRPr="00EC375D">
        <w:rPr>
          <w:bCs/>
          <w:spacing w:val="-4"/>
          <w:sz w:val="28"/>
          <w:szCs w:val="28"/>
          <w:lang w:val="vi-VN"/>
        </w:rPr>
        <w:t>h</w:t>
      </w:r>
      <w:r w:rsidRPr="00EC375D">
        <w:rPr>
          <w:bCs/>
          <w:spacing w:val="-4"/>
          <w:sz w:val="28"/>
          <w:szCs w:val="28"/>
          <w:lang w:val="pt-BR"/>
        </w:rPr>
        <w:t>ội đồng để thẩm định giáo trình, các ý kiến đóng góp và các biên bản trong quá trình biên soạn, thẩm định giáo trình đều được ghi lại đầy đủ</w:t>
      </w:r>
    </w:p>
    <w:p w:rsidR="00CB6F4B" w:rsidRPr="00C042F0" w:rsidRDefault="00CB6F4B" w:rsidP="000E4778">
      <w:pPr>
        <w:widowControl/>
        <w:autoSpaceDE/>
        <w:autoSpaceDN/>
        <w:spacing w:line="276" w:lineRule="auto"/>
        <w:ind w:firstLine="720"/>
        <w:jc w:val="both"/>
        <w:rPr>
          <w:bCs/>
          <w:sz w:val="28"/>
          <w:szCs w:val="28"/>
          <w:lang w:val="pt-BR"/>
        </w:rPr>
      </w:pPr>
      <w:r w:rsidRPr="00C042F0">
        <w:rPr>
          <w:bCs/>
          <w:i/>
          <w:sz w:val="28"/>
          <w:szCs w:val="28"/>
          <w:lang w:val="pt-BR"/>
        </w:rPr>
        <w:t xml:space="preserve">(4.10.02– Các Quyết định về việc chỉnh sửa, biên soạn, giáo trình hệ cao đẳng năm 2018,2019; 4.10.03–Hợp đồng biên soạn giáo trình năm 2018, 2019; 4.10.04-Danh sách chủ biên chỉnh sửa giáo trình năm 2018; 4.10.05–Quyết định thành lập </w:t>
      </w:r>
      <w:r w:rsidRPr="00C042F0">
        <w:rPr>
          <w:bCs/>
          <w:i/>
          <w:sz w:val="28"/>
          <w:szCs w:val="28"/>
          <w:lang w:val="vi-VN"/>
        </w:rPr>
        <w:t>hội đồng</w:t>
      </w:r>
      <w:r w:rsidRPr="00C042F0">
        <w:rPr>
          <w:bCs/>
          <w:i/>
          <w:sz w:val="28"/>
          <w:szCs w:val="28"/>
          <w:lang w:val="pt-BR"/>
        </w:rPr>
        <w:t xml:space="preserve"> thẩm định giáo trình đào tạo năm 2018,2019; 4.10.06–Biên bản thẩm định giáo trình của Hội đồng thẩm định năm 2018; 4.10.07–Phiếu đánh giá nghiệm thu giáo trình năm 2018;4.10.08-Quyết định về việc thành lập ban biên tập giáo trình; 4.9.01–Các Quyết định ban hành giáo trình đào tạo năm 2018, 2019).</w:t>
      </w:r>
      <w:r w:rsidRPr="00C042F0">
        <w:rPr>
          <w:bCs/>
          <w:sz w:val="28"/>
          <w:szCs w:val="28"/>
          <w:lang w:val="pt-BR"/>
        </w:rPr>
        <w:t xml:space="preserve"> </w:t>
      </w:r>
    </w:p>
    <w:p w:rsidR="00CB6F4B" w:rsidRPr="00C042F0" w:rsidRDefault="00CB6F4B" w:rsidP="000E4778">
      <w:pPr>
        <w:widowControl/>
        <w:autoSpaceDE/>
        <w:autoSpaceDN/>
        <w:spacing w:line="276" w:lineRule="auto"/>
        <w:ind w:firstLine="720"/>
        <w:jc w:val="both"/>
        <w:rPr>
          <w:bCs/>
          <w:sz w:val="28"/>
          <w:szCs w:val="28"/>
          <w:lang w:val="pt-BR"/>
        </w:rPr>
      </w:pPr>
      <w:r w:rsidRPr="00C042F0">
        <w:rPr>
          <w:bCs/>
          <w:sz w:val="28"/>
          <w:szCs w:val="28"/>
          <w:lang w:val="vi-VN"/>
        </w:rPr>
        <w:lastRenderedPageBreak/>
        <w:t>Học sinh, sinh viên</w:t>
      </w:r>
      <w:r w:rsidRPr="00C042F0">
        <w:rPr>
          <w:bCs/>
          <w:sz w:val="28"/>
          <w:szCs w:val="28"/>
          <w:lang w:val="pt-BR"/>
        </w:rPr>
        <w:t xml:space="preserve"> có thể tìm thêm tài liệu ở thư viện trường, ngoài ra học sinh, sinh viên còn có thể tìm thêm tài liệu trên Internet qua các địa chỉ giáo viên giảng dạy cung cấp. Hiện nay nhà trường có gần 500 quyển sách, giáo trình phục vụ cho các chương trình đào tạo của nhà trường, trong đó 125 giáo trình được biên soạn, lựa chọn làm giáo trình giảng dạy cho các môn học, mô đun và gần 400 quyển sách làm tài liệu tham khảo. Nhà trường có đầy đủ các </w:t>
      </w:r>
      <w:r w:rsidRPr="00C042F0">
        <w:rPr>
          <w:bCs/>
          <w:sz w:val="28"/>
          <w:szCs w:val="28"/>
          <w:lang w:val="vi-VN"/>
        </w:rPr>
        <w:t>b</w:t>
      </w:r>
      <w:r w:rsidRPr="00C042F0">
        <w:rPr>
          <w:bCs/>
          <w:sz w:val="28"/>
          <w:szCs w:val="28"/>
          <w:lang w:val="pt-BR"/>
        </w:rPr>
        <w:t xml:space="preserve">ản in các giáo trình của các mô-đun, môn học của các chương trình đào tạo </w:t>
      </w:r>
      <w:r w:rsidRPr="00C042F0">
        <w:rPr>
          <w:bCs/>
          <w:i/>
          <w:sz w:val="28"/>
          <w:szCs w:val="28"/>
          <w:lang w:val="pt-BR"/>
        </w:rPr>
        <w:t>(4.10.09-Bản in các giáo trình đào tạ</w:t>
      </w:r>
      <w:r w:rsidRPr="00C042F0">
        <w:rPr>
          <w:bCs/>
          <w:sz w:val="28"/>
          <w:szCs w:val="28"/>
          <w:lang w:val="pt-BR"/>
        </w:rPr>
        <w:t xml:space="preserve">o). </w:t>
      </w:r>
    </w:p>
    <w:p w:rsidR="00CB6F4B" w:rsidRPr="00C042F0" w:rsidRDefault="00CB6F4B" w:rsidP="000E4778">
      <w:pPr>
        <w:widowControl/>
        <w:autoSpaceDE/>
        <w:autoSpaceDN/>
        <w:spacing w:line="276" w:lineRule="auto"/>
        <w:ind w:firstLine="720"/>
        <w:jc w:val="both"/>
        <w:rPr>
          <w:bCs/>
          <w:sz w:val="28"/>
          <w:szCs w:val="28"/>
          <w:lang w:val="pt-BR"/>
        </w:rPr>
      </w:pPr>
      <w:r w:rsidRPr="00C042F0">
        <w:rPr>
          <w:bCs/>
          <w:sz w:val="28"/>
          <w:szCs w:val="28"/>
          <w:lang w:val="pt-BR"/>
        </w:rPr>
        <w:t>Căn cứ nội dung mô tả, phân tích trên, trường tự đánh giá tiêu chuẩn đạt.</w:t>
      </w:r>
    </w:p>
    <w:p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Điểm tự đánh giá tiêu chuẩn</w:t>
      </w:r>
      <w:r w:rsidRPr="00C042F0">
        <w:rPr>
          <w:b/>
          <w:bCs/>
          <w:iCs/>
          <w:sz w:val="28"/>
          <w:szCs w:val="28"/>
          <w:lang w:val="pt-BR" w:eastAsia="vi-VN"/>
        </w:rPr>
        <w:t xml:space="preserve"> 10, tiêu chí 4</w:t>
      </w:r>
      <w:r w:rsidRPr="00C042F0">
        <w:rPr>
          <w:b/>
          <w:bCs/>
          <w:iCs/>
          <w:sz w:val="28"/>
          <w:szCs w:val="28"/>
          <w:lang w:val="vi-VN" w:eastAsia="vi-VN"/>
        </w:rPr>
        <w:t>: 2 điểm</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pt-BR"/>
        </w:rPr>
      </w:pPr>
      <w:r w:rsidRPr="00C042F0">
        <w:rPr>
          <w:b/>
          <w:bCs/>
          <w:i/>
          <w:sz w:val="28"/>
          <w:szCs w:val="28"/>
          <w:lang w:val="pt-BR"/>
        </w:rPr>
        <w:t>4.11. Tiêu chuẩn 11: Giáo trình cụ thể hóa yêu cầu về nội dung kiến thức, kỹ năng của từng mô-đun, môn học trong chương trình đào tạo; nội dung giáo trình phù hợp để thực hiện phương pháp dạy học tích cực.</w:t>
      </w:r>
    </w:p>
    <w:p w:rsidR="00CB6F4B" w:rsidRPr="00C042F0" w:rsidRDefault="00CB6F4B" w:rsidP="000E4778">
      <w:pPr>
        <w:widowControl/>
        <w:autoSpaceDE/>
        <w:autoSpaceDN/>
        <w:spacing w:line="276" w:lineRule="auto"/>
        <w:jc w:val="both"/>
        <w:rPr>
          <w:b/>
          <w:bCs/>
          <w:iCs/>
          <w:sz w:val="28"/>
          <w:szCs w:val="28"/>
          <w:lang w:val="pt-BR" w:eastAsia="vi-VN"/>
        </w:rPr>
      </w:pPr>
      <w:r w:rsidRPr="00C042F0">
        <w:rPr>
          <w:b/>
          <w:bCs/>
          <w:iCs/>
          <w:sz w:val="28"/>
          <w:szCs w:val="28"/>
          <w:lang w:val="vi-VN" w:eastAsia="vi-VN"/>
        </w:rPr>
        <w:t>Mô tả, phân tích, nhận định</w:t>
      </w:r>
      <w:r w:rsidRPr="00C042F0">
        <w:rPr>
          <w:b/>
          <w:bCs/>
          <w:iCs/>
          <w:sz w:val="28"/>
          <w:szCs w:val="28"/>
          <w:lang w:val="pt-BR" w:eastAsia="vi-VN"/>
        </w:rPr>
        <w:t xml:space="preserve">: </w:t>
      </w:r>
    </w:p>
    <w:p w:rsidR="00CB6F4B" w:rsidRPr="00EC375D" w:rsidRDefault="00CB6F4B" w:rsidP="000E4778">
      <w:pPr>
        <w:widowControl/>
        <w:autoSpaceDE/>
        <w:autoSpaceDN/>
        <w:spacing w:line="276" w:lineRule="auto"/>
        <w:ind w:firstLine="720"/>
        <w:jc w:val="both"/>
        <w:rPr>
          <w:bCs/>
          <w:spacing w:val="-4"/>
          <w:sz w:val="28"/>
          <w:szCs w:val="28"/>
          <w:lang w:val="pt-BR"/>
        </w:rPr>
      </w:pPr>
      <w:r w:rsidRPr="00EC375D">
        <w:rPr>
          <w:bCs/>
          <w:spacing w:val="-4"/>
          <w:sz w:val="28"/>
          <w:szCs w:val="28"/>
          <w:lang w:val="pt-BR"/>
        </w:rPr>
        <w:t xml:space="preserve">Nhà trường đã xây dựng hệ thống giáo trình cho từng môn học của từng chương trình đào tạo </w:t>
      </w:r>
      <w:r w:rsidRPr="00EC375D">
        <w:rPr>
          <w:bCs/>
          <w:i/>
          <w:spacing w:val="-4"/>
          <w:sz w:val="28"/>
          <w:szCs w:val="28"/>
          <w:lang w:val="pt-BR"/>
        </w:rPr>
        <w:t>(4.9.03-Bản in giáo trình lưu hành nội bộ tại thư viện)</w:t>
      </w:r>
      <w:r w:rsidRPr="00EC375D">
        <w:rPr>
          <w:bCs/>
          <w:spacing w:val="-4"/>
          <w:sz w:val="28"/>
          <w:szCs w:val="28"/>
          <w:lang w:val="pt-BR"/>
        </w:rPr>
        <w:t xml:space="preserve">. Các giáo trình được xây dựng và thẩm định theo đúng quy định </w:t>
      </w:r>
      <w:r w:rsidRPr="00EC375D">
        <w:rPr>
          <w:bCs/>
          <w:i/>
          <w:spacing w:val="-4"/>
          <w:sz w:val="28"/>
          <w:szCs w:val="28"/>
          <w:lang w:val="pt-BR"/>
        </w:rPr>
        <w:t xml:space="preserve">(4.10.02– Các Quyết định về việc chỉnh sửa, biên soạn, giáo trình hệ cao đẳng năm 2018,2019; 4.10.03–Hợp đồng biên soạn giáo trình năm 2018, 2019; 4.10.04-Danh sách chủ biên chỉnh sửa giáo trình năm 2018; 4.10.05–Quyết định thành lập </w:t>
      </w:r>
      <w:r w:rsidRPr="00EC375D">
        <w:rPr>
          <w:bCs/>
          <w:i/>
          <w:spacing w:val="-4"/>
          <w:sz w:val="28"/>
          <w:szCs w:val="28"/>
          <w:lang w:val="vi-VN"/>
        </w:rPr>
        <w:t>hội đồng</w:t>
      </w:r>
      <w:r w:rsidRPr="00EC375D">
        <w:rPr>
          <w:bCs/>
          <w:i/>
          <w:spacing w:val="-4"/>
          <w:sz w:val="28"/>
          <w:szCs w:val="28"/>
          <w:lang w:val="pt-BR"/>
        </w:rPr>
        <w:t xml:space="preserve"> thẩm định giáo trình đào tạo năm 2018,2019; 4.10.06–Biên bản thẩm định giáo trình của </w:t>
      </w:r>
      <w:r w:rsidRPr="00EC375D">
        <w:rPr>
          <w:bCs/>
          <w:i/>
          <w:spacing w:val="-4"/>
          <w:sz w:val="28"/>
          <w:szCs w:val="28"/>
          <w:lang w:val="vi-VN"/>
        </w:rPr>
        <w:t>h</w:t>
      </w:r>
      <w:r w:rsidRPr="00EC375D">
        <w:rPr>
          <w:bCs/>
          <w:i/>
          <w:spacing w:val="-4"/>
          <w:sz w:val="28"/>
          <w:szCs w:val="28"/>
          <w:lang w:val="pt-BR"/>
        </w:rPr>
        <w:t>ội đồng thẩm định năm 2018; 4.10.07–Phiếu đánh giá nghiệm thu giáo trình năm 2018;4.10.08-</w:t>
      </w:r>
      <w:r w:rsidRPr="00EC375D">
        <w:rPr>
          <w:bCs/>
          <w:i/>
          <w:spacing w:val="-4"/>
          <w:sz w:val="28"/>
          <w:szCs w:val="28"/>
          <w:lang w:val="vi-VN"/>
        </w:rPr>
        <w:t>Q</w:t>
      </w:r>
      <w:r w:rsidRPr="00EC375D">
        <w:rPr>
          <w:bCs/>
          <w:i/>
          <w:spacing w:val="-4"/>
          <w:sz w:val="28"/>
          <w:szCs w:val="28"/>
          <w:lang w:val="pt-BR"/>
        </w:rPr>
        <w:t>uyết định về việc thành lập ban biên tập giáo trình; 4.9.01–Các Quyết định ban hành giáo trình đào tạo năm 2018, 2019).</w:t>
      </w:r>
      <w:r w:rsidRPr="00EC375D">
        <w:rPr>
          <w:bCs/>
          <w:spacing w:val="-4"/>
          <w:sz w:val="28"/>
          <w:szCs w:val="28"/>
          <w:lang w:val="pt-BR"/>
        </w:rPr>
        <w:t xml:space="preserve"> </w:t>
      </w:r>
    </w:p>
    <w:p w:rsidR="00CB6F4B" w:rsidRPr="00C042F0" w:rsidRDefault="00CB6F4B" w:rsidP="000E4778">
      <w:pPr>
        <w:widowControl/>
        <w:autoSpaceDE/>
        <w:autoSpaceDN/>
        <w:spacing w:line="276" w:lineRule="auto"/>
        <w:ind w:firstLine="720"/>
        <w:jc w:val="both"/>
        <w:rPr>
          <w:bCs/>
          <w:i/>
          <w:sz w:val="28"/>
          <w:szCs w:val="28"/>
          <w:lang w:val="pt-BR"/>
        </w:rPr>
      </w:pPr>
      <w:r w:rsidRPr="00C042F0">
        <w:rPr>
          <w:bCs/>
          <w:sz w:val="28"/>
          <w:szCs w:val="28"/>
          <w:lang w:val="pt-BR"/>
        </w:rPr>
        <w:t xml:space="preserve">Phòng Đào tạo là đơn vị đầu mối tham mưu trong việc triển khai thẩm định giáo trình đào tạo cho nhà trường, các tài liệu giảng dạy của các chương trình đào tạo đã được thẩm định phê duyệt và đưa vào sử dụng. Các giáo trình đào tạo cụ thể hóa yêu cầu về nội dung kiến thức, kỹ năng của từng mô đun, môn học trong chương trình đào tạo </w:t>
      </w:r>
      <w:r w:rsidRPr="00C042F0">
        <w:rPr>
          <w:bCs/>
          <w:i/>
          <w:sz w:val="28"/>
          <w:szCs w:val="28"/>
          <w:lang w:val="pt-BR"/>
        </w:rPr>
        <w:t xml:space="preserve">(4.10.07–Biên bản nghiệm thu giáo trình của </w:t>
      </w:r>
      <w:r w:rsidRPr="00C042F0">
        <w:rPr>
          <w:bCs/>
          <w:i/>
          <w:sz w:val="28"/>
          <w:szCs w:val="28"/>
          <w:lang w:val="vi-VN"/>
        </w:rPr>
        <w:t>h</w:t>
      </w:r>
      <w:r w:rsidRPr="00C042F0">
        <w:rPr>
          <w:bCs/>
          <w:i/>
          <w:sz w:val="28"/>
          <w:szCs w:val="28"/>
          <w:lang w:val="pt-BR"/>
        </w:rPr>
        <w:t>ội đồng thẩm định năm 2018, 2019).</w:t>
      </w:r>
    </w:p>
    <w:p w:rsidR="00CB6F4B" w:rsidRPr="00C042F0" w:rsidRDefault="00CB6F4B" w:rsidP="000E4778">
      <w:pPr>
        <w:widowControl/>
        <w:autoSpaceDE/>
        <w:autoSpaceDN/>
        <w:spacing w:line="276" w:lineRule="auto"/>
        <w:jc w:val="both"/>
        <w:rPr>
          <w:bCs/>
          <w:i/>
          <w:sz w:val="28"/>
          <w:szCs w:val="28"/>
          <w:lang w:val="vi-VN"/>
        </w:rPr>
      </w:pPr>
      <w:r w:rsidRPr="00C042F0">
        <w:rPr>
          <w:bCs/>
          <w:sz w:val="28"/>
          <w:szCs w:val="28"/>
          <w:lang w:val="pt-BR"/>
        </w:rPr>
        <w:t>Hàng năm, nhà trường phối hợp với khoa chủ quản trực tiếp sử dụng giáo trình lấy ý kiến giáo viên giảng dạy nhằm rà soát, điều chỉnh về giáo trình đào tạo môn học, mô đun để đảm bảo cập nhật những kiến thức mới, thành tựu của nghiên cứu khoa học để góp phần nâng cao chất lượng đào tạo của nhà trường (</w:t>
      </w:r>
      <w:r w:rsidRPr="00C042F0">
        <w:rPr>
          <w:bCs/>
          <w:i/>
          <w:color w:val="FF0000"/>
          <w:sz w:val="28"/>
          <w:szCs w:val="28"/>
          <w:lang w:val="pt-BR"/>
        </w:rPr>
        <w:t xml:space="preserve">2.1.06-Bộ hồ sơ khảo sát, thu thập ý kiến người học năm 2018,  2019,  2020; 1.7.05-Bộ hồ sơ khảo sát, lấy ý kiến phản hồi từ nhà giáo, viên chức và người lao động các năm 2018, 2019, 2020; 1.7.06-Bộ hồ sơ khảo sát, thu thập ý kiến </w:t>
      </w:r>
      <w:r w:rsidRPr="00C042F0">
        <w:rPr>
          <w:bCs/>
          <w:i/>
          <w:color w:val="FF0000"/>
          <w:sz w:val="28"/>
          <w:szCs w:val="28"/>
          <w:lang w:val="vi-VN"/>
        </w:rPr>
        <w:t>cán bộ quản lý</w:t>
      </w:r>
      <w:r w:rsidRPr="00C042F0">
        <w:rPr>
          <w:bCs/>
          <w:i/>
          <w:color w:val="FF0000"/>
          <w:sz w:val="28"/>
          <w:szCs w:val="28"/>
          <w:lang w:val="pt-BR"/>
        </w:rPr>
        <w:t xml:space="preserve"> năm 2018, 2019, 2020; 4.4.02-Hồ sơ khảo sát, thu thập ý kiến của Doanh nghiệp năm 2018,  2019,  2020; 4.12.01–Hồ sơ khảo sát, thu thập ý kiến cựu học sinh sinh viên năm 2018, 2019, 2020)- Phòng Khoa học, Thanh tra và kiểm định chất lượng. </w:t>
      </w:r>
      <w:r w:rsidRPr="00C042F0">
        <w:rPr>
          <w:bCs/>
          <w:sz w:val="28"/>
          <w:szCs w:val="28"/>
          <w:lang w:val="pt-BR"/>
        </w:rPr>
        <w:t xml:space="preserve">Nội dung của giáo trình đảm bảo được yêu cầu về nội dung kiến thức, kỹ năng của từng môn học trong chương trình đào tạo và </w:t>
      </w:r>
      <w:r w:rsidRPr="00C042F0">
        <w:rPr>
          <w:bCs/>
          <w:sz w:val="28"/>
          <w:szCs w:val="28"/>
          <w:lang w:val="pt-BR"/>
        </w:rPr>
        <w:lastRenderedPageBreak/>
        <w:t xml:space="preserve">tạo điều kiện cho giáo viên thực hiện các phương pháp dạy học tích cực. Cụ thể định hướng đến thực hành, nghiệp vụ cập nhật kiến thức kỹ năng, giúp sinh viên có trực quan về nghề và xây dựng khả năng tự học. Khuyến khích xây dựng được hệ thống các bài tập, bài đọc thêm, các câu hỏi thảo luận, câu hỏi ôn tập và danh sách các tài liệu tham khảo kèm theo </w:t>
      </w:r>
      <w:r w:rsidRPr="00C042F0">
        <w:rPr>
          <w:bCs/>
          <w:i/>
          <w:sz w:val="28"/>
          <w:szCs w:val="28"/>
          <w:lang w:val="vi-VN"/>
        </w:rPr>
        <w:t>(</w:t>
      </w:r>
      <w:r w:rsidRPr="00C042F0">
        <w:rPr>
          <w:i/>
          <w:sz w:val="28"/>
          <w:szCs w:val="28"/>
          <w:lang w:val="pt-BR"/>
        </w:rPr>
        <w:t>Bản in giáo trình lưu hành nội bộ tại thư viện</w:t>
      </w:r>
      <w:r w:rsidRPr="00C042F0">
        <w:rPr>
          <w:bCs/>
          <w:i/>
          <w:sz w:val="28"/>
          <w:szCs w:val="28"/>
          <w:lang w:val="vi-VN"/>
        </w:rPr>
        <w:t>).</w:t>
      </w:r>
    </w:p>
    <w:p w:rsidR="00CB6F4B" w:rsidRPr="00C042F0" w:rsidRDefault="00CB6F4B" w:rsidP="000E4778">
      <w:pPr>
        <w:widowControl/>
        <w:autoSpaceDE/>
        <w:autoSpaceDN/>
        <w:spacing w:line="276" w:lineRule="auto"/>
        <w:ind w:firstLine="720"/>
        <w:jc w:val="both"/>
        <w:rPr>
          <w:bCs/>
          <w:sz w:val="28"/>
          <w:szCs w:val="28"/>
          <w:lang w:val="vi-VN"/>
        </w:rPr>
      </w:pPr>
      <w:r w:rsidRPr="00C042F0">
        <w:rPr>
          <w:bCs/>
          <w:sz w:val="28"/>
          <w:szCs w:val="28"/>
          <w:lang w:val="vi-VN"/>
        </w:rPr>
        <w:t>Nhà trường rất coi trọng và quan tâm đến việc biên soạn và lựa chọn giáo trình đào tạo của các môn học, mô đun trong các chương trình đào tạo. Đây là người thầy thứ hai của học sinh, sinh viên nên ngay khi thẩm định chương trình đào tạo thì giáo trình cũng được xem xét và có kế hoạch biên soạn, lựa chọn theo thông tư số 03/2017/TT-BLĐTBXH ngày 01/03/2017 của Bộ trưởng Bộ Lao động Thương binh và Xã hội quy định về quy trình xây dựng, thẩm định và ban hành chương trình; tổ chức biên soạn, lựa chọn, thẩm định giáo trình đào tạo trình độ trung cấp, trình độ cao đẳng để làm tài liệu giảng dạy, học tập chính thức. Giáo trình đào tạo phải tạo điều kiện để thực hiện phương pháp dạy học tích cực, mục tiêu của giáo trình phải mang tính khoa học cao nhưng phải đảm bảo nội dung môn học và người đọc dễ hiểu.</w:t>
      </w:r>
    </w:p>
    <w:p w:rsidR="00CB6F4B" w:rsidRPr="00C042F0" w:rsidRDefault="00CB6F4B" w:rsidP="000E4778">
      <w:pPr>
        <w:widowControl/>
        <w:autoSpaceDE/>
        <w:autoSpaceDN/>
        <w:spacing w:line="276" w:lineRule="auto"/>
        <w:jc w:val="both"/>
        <w:rPr>
          <w:bCs/>
          <w:sz w:val="28"/>
          <w:szCs w:val="28"/>
          <w:lang w:val="vi-VN"/>
        </w:rPr>
      </w:pPr>
      <w:r w:rsidRPr="00C042F0">
        <w:rPr>
          <w:bCs/>
          <w:sz w:val="28"/>
          <w:szCs w:val="28"/>
          <w:lang w:val="vi-VN"/>
        </w:rPr>
        <w:t>Các giáo trình giảng dạy đã được hội đồng thẩm định nhận xét, đánh giá đã cụ thể hoá các yêu cầu về nội dung kiến thức, kỹ năng, thái độ cần đạt trong chương trình đào tạo, tạo điều kiện để thực hiện phương pháp dạy học tích cực. Trong đó, phần đánh giá giáo trình cụ thể hoá yêu cầu về nội dung kiến thức, kỹ năng của từng mô-đun, môn học trong chương trình đào tạo, nội dung giáo trình phù hợp để thực hiện phương pháp dạy học tích cực được 100% thành viên hội đồng thẩm định nghề Kỹ thuật Chế biến món ăn các năm 2017 và 2020 đánh giá ở mức Đạt yêu cầu, đề nghị đưa vào sử dụng.</w:t>
      </w:r>
    </w:p>
    <w:p w:rsidR="00CB6F4B" w:rsidRPr="00C042F0" w:rsidRDefault="00CB6F4B" w:rsidP="000E4778">
      <w:pPr>
        <w:widowControl/>
        <w:autoSpaceDE/>
        <w:autoSpaceDN/>
        <w:spacing w:line="276" w:lineRule="auto"/>
        <w:ind w:firstLine="720"/>
        <w:jc w:val="both"/>
        <w:rPr>
          <w:bCs/>
          <w:sz w:val="28"/>
          <w:szCs w:val="28"/>
          <w:lang w:val="vi-VN"/>
        </w:rPr>
      </w:pPr>
      <w:r w:rsidRPr="00C042F0">
        <w:rPr>
          <w:bCs/>
          <w:sz w:val="28"/>
          <w:szCs w:val="28"/>
          <w:lang w:val="vi-VN"/>
        </w:rPr>
        <w:t xml:space="preserve">Hàng năm, nhà trường cũng thực hiện thu thập ý kiến của các khoa và của nhà giáo trực tiếp tham gia giảng dạy cho việc nâng cao chất lượng của chương trình, giáo trình. Trong đó có đánh giá về việc thể hóa yêu cầu về nội dung kiến thức, kỹ năng của từng môn học, mô đun trong chương trình đào tạo. Trong các phiếu khảo sát cán bộ, giáo viên định kỳ hàng năm </w:t>
      </w:r>
      <w:r w:rsidRPr="00C042F0">
        <w:rPr>
          <w:bCs/>
          <w:i/>
          <w:color w:val="FF0000"/>
          <w:sz w:val="28"/>
          <w:szCs w:val="28"/>
          <w:lang w:val="vi-VN"/>
        </w:rPr>
        <w:t xml:space="preserve">(4.11.01 - Kế hoạch thu thập ý kiến đánh giá về chất lượng đào tạo của Trường năm 2019, 2020, 2021; 2.3.02 - Tổng hợp kết quả khảo sát năm 2019, 2020, 2021)- Phòng Khoa học, Thanh tra và kiểm định chất lượng. </w:t>
      </w:r>
      <w:r w:rsidRPr="00C042F0">
        <w:rPr>
          <w:bCs/>
          <w:sz w:val="28"/>
          <w:szCs w:val="28"/>
          <w:lang w:val="vi-VN"/>
        </w:rPr>
        <w:t xml:space="preserve"> Tổng hợp các ý kiến đánh giá cho thấy nội dung của các giáo trình nghề Kỹ thuật Chế biến món ăn trình độ cao đẳng của Trường những năm gần đây đáp ứng được yêu cầu về nội dung kiến thức, kỹ năng của từng mô đun, môn học trong chương trình đào tạo, phù hợp để thực hiện phương pháp dạy học tích cực.</w:t>
      </w:r>
    </w:p>
    <w:p w:rsidR="00CB6F4B" w:rsidRPr="00C042F0" w:rsidRDefault="00CB6F4B" w:rsidP="000E4778">
      <w:pPr>
        <w:widowControl/>
        <w:autoSpaceDE/>
        <w:autoSpaceDN/>
        <w:spacing w:line="276" w:lineRule="auto"/>
        <w:jc w:val="both"/>
        <w:rPr>
          <w:b/>
          <w:bCs/>
          <w:iCs/>
          <w:sz w:val="28"/>
          <w:szCs w:val="28"/>
          <w:lang w:val="vi-VN" w:eastAsia="vi-VN"/>
        </w:rPr>
      </w:pPr>
      <w:r w:rsidRPr="00C042F0">
        <w:rPr>
          <w:b/>
          <w:bCs/>
          <w:iCs/>
          <w:sz w:val="28"/>
          <w:szCs w:val="28"/>
          <w:lang w:val="vi-VN" w:eastAsia="vi-VN"/>
        </w:rPr>
        <w:t>Điểm tự đánh giá tiêu chuẩn 11, tiêu chí 4: 2 điểm</w:t>
      </w:r>
    </w:p>
    <w:p w:rsidR="00CB6F4B" w:rsidRPr="00C042F0" w:rsidRDefault="00CB6F4B" w:rsidP="000E4778">
      <w:pPr>
        <w:spacing w:line="276" w:lineRule="auto"/>
        <w:jc w:val="both"/>
        <w:outlineLvl w:val="2"/>
        <w:rPr>
          <w:b/>
          <w:bCs/>
          <w:i/>
          <w:sz w:val="28"/>
          <w:szCs w:val="28"/>
          <w:lang w:val="pt-BR"/>
        </w:rPr>
      </w:pPr>
    </w:p>
    <w:p w:rsidR="00CB6F4B" w:rsidRPr="00C042F0" w:rsidRDefault="00CB6F4B" w:rsidP="000E4778">
      <w:pPr>
        <w:spacing w:line="276" w:lineRule="auto"/>
        <w:jc w:val="both"/>
        <w:outlineLvl w:val="2"/>
        <w:rPr>
          <w:b/>
          <w:bCs/>
          <w:i/>
          <w:sz w:val="28"/>
          <w:szCs w:val="28"/>
          <w:lang w:val="vi-VN"/>
        </w:rPr>
      </w:pPr>
      <w:r w:rsidRPr="00C042F0">
        <w:rPr>
          <w:b/>
          <w:bCs/>
          <w:i/>
          <w:sz w:val="28"/>
          <w:szCs w:val="28"/>
          <w:lang w:val="pt-BR"/>
        </w:rPr>
        <w:t>4.12. Tiêu chuẩn 12: Nội dung giáo trình đảm bảo phù hợp với công nghệ trong sản xuất, kinh doanh, dịch vụ.</w:t>
      </w:r>
    </w:p>
    <w:p w:rsidR="00CB6F4B" w:rsidRPr="00C042F0" w:rsidRDefault="00CB6F4B" w:rsidP="000E4778">
      <w:pPr>
        <w:widowControl/>
        <w:autoSpaceDE/>
        <w:autoSpaceDN/>
        <w:spacing w:line="276" w:lineRule="auto"/>
        <w:jc w:val="both"/>
        <w:rPr>
          <w:b/>
          <w:bCs/>
          <w:iCs/>
          <w:sz w:val="28"/>
          <w:szCs w:val="28"/>
          <w:lang w:val="vi-VN" w:eastAsia="vi-VN"/>
        </w:rPr>
      </w:pPr>
      <w:r w:rsidRPr="00C042F0">
        <w:rPr>
          <w:b/>
          <w:bCs/>
          <w:iCs/>
          <w:sz w:val="28"/>
          <w:szCs w:val="28"/>
          <w:lang w:val="vi-VN" w:eastAsia="vi-VN"/>
        </w:rPr>
        <w:t xml:space="preserve">Mô tả, phân tích, nhận định: </w:t>
      </w:r>
    </w:p>
    <w:p w:rsidR="00CB6F4B" w:rsidRPr="00C042F0" w:rsidRDefault="00CB6F4B" w:rsidP="000E4778">
      <w:pPr>
        <w:spacing w:line="276" w:lineRule="auto"/>
        <w:ind w:firstLine="720"/>
        <w:jc w:val="both"/>
        <w:rPr>
          <w:sz w:val="28"/>
          <w:szCs w:val="28"/>
          <w:lang w:val="pt-BR"/>
        </w:rPr>
      </w:pPr>
      <w:r w:rsidRPr="00C042F0">
        <w:rPr>
          <w:sz w:val="28"/>
          <w:szCs w:val="28"/>
          <w:lang w:val="pt-BR"/>
        </w:rPr>
        <w:t xml:space="preserve">Nhà trường đã chú trọng và từng bước triển khai đổi mới phương pháp dạy và </w:t>
      </w:r>
      <w:r w:rsidRPr="00C042F0">
        <w:rPr>
          <w:sz w:val="28"/>
          <w:szCs w:val="28"/>
          <w:lang w:val="pt-BR"/>
        </w:rPr>
        <w:lastRenderedPageBreak/>
        <w:t xml:space="preserve">học, đặc biệt là đổi mới chất lượng giáo trình, học liệu phục vụ giảng dạy, học tập. Tại Trường </w:t>
      </w:r>
      <w:r w:rsidRPr="00C042F0">
        <w:rPr>
          <w:sz w:val="28"/>
          <w:szCs w:val="28"/>
          <w:lang w:val="vi-VN" w:eastAsia="ja-JP"/>
        </w:rPr>
        <w:t>Cao đẳng thương mại và Du lịch Hà nội</w:t>
      </w:r>
      <w:r w:rsidRPr="00C042F0">
        <w:rPr>
          <w:sz w:val="28"/>
          <w:szCs w:val="28"/>
          <w:lang w:val="pt-BR"/>
        </w:rPr>
        <w:t xml:space="preserve">, đối với hệ cao đẳng ngành Kỹ thuật Chế biến món ăn nói chung và đối với các ngành khác nói chung, các môn học, mô đun chung trường sử dụng giáo trình của bộ ban hành. Các môn học cơ sở, mô đun/ môn học chuyên ngành </w:t>
      </w:r>
      <w:r w:rsidRPr="00C042F0">
        <w:rPr>
          <w:i/>
          <w:sz w:val="28"/>
          <w:szCs w:val="28"/>
          <w:lang w:val="nl-NL"/>
        </w:rPr>
        <w:t>(</w:t>
      </w:r>
      <w:r w:rsidRPr="00C042F0">
        <w:rPr>
          <w:i/>
          <w:sz w:val="28"/>
          <w:szCs w:val="28"/>
          <w:lang w:val="pt-BR"/>
        </w:rPr>
        <w:t>Bản in giáo trình lưu hành nội bộ tại thư viện</w:t>
      </w:r>
      <w:r w:rsidRPr="00C042F0">
        <w:rPr>
          <w:i/>
          <w:sz w:val="28"/>
          <w:szCs w:val="28"/>
          <w:lang w:val="nl-NL"/>
        </w:rPr>
        <w:t>)</w:t>
      </w:r>
      <w:r w:rsidRPr="00C042F0">
        <w:rPr>
          <w:sz w:val="28"/>
          <w:szCs w:val="28"/>
          <w:lang w:val="pt-BR"/>
        </w:rPr>
        <w:t xml:space="preserve">, trường tổ chức biên soạn giáo trình giảng dạy đáp ứng các mục tiêu của môn học, mô đun theo </w:t>
      </w:r>
      <w:r w:rsidRPr="00C042F0">
        <w:rPr>
          <w:sz w:val="28"/>
          <w:szCs w:val="28"/>
          <w:lang w:val="vi-VN"/>
        </w:rPr>
        <w:t>chương trình đào tạo</w:t>
      </w:r>
      <w:r w:rsidRPr="00C042F0">
        <w:rPr>
          <w:sz w:val="28"/>
          <w:szCs w:val="28"/>
          <w:lang w:val="pt-BR"/>
        </w:rPr>
        <w:t xml:space="preserve"> của trường đã ban hành.</w:t>
      </w:r>
    </w:p>
    <w:p w:rsidR="00CB6F4B" w:rsidRPr="00C042F0" w:rsidRDefault="00CB6F4B" w:rsidP="000E4778">
      <w:pPr>
        <w:autoSpaceDE/>
        <w:autoSpaceDN/>
        <w:spacing w:line="276" w:lineRule="auto"/>
        <w:ind w:firstLine="720"/>
        <w:jc w:val="both"/>
        <w:rPr>
          <w:sz w:val="28"/>
          <w:szCs w:val="28"/>
          <w:lang w:val="pt-BR"/>
        </w:rPr>
      </w:pPr>
      <w:r w:rsidRPr="00C042F0">
        <w:rPr>
          <w:sz w:val="28"/>
          <w:szCs w:val="28"/>
          <w:lang w:val="pt-BR"/>
        </w:rPr>
        <w:t xml:space="preserve">Trong các nội dung góp ý, phản biện của </w:t>
      </w:r>
      <w:r w:rsidRPr="00C042F0">
        <w:rPr>
          <w:sz w:val="28"/>
          <w:szCs w:val="28"/>
          <w:lang w:val="vi-VN"/>
        </w:rPr>
        <w:t>h</w:t>
      </w:r>
      <w:r w:rsidRPr="00C042F0">
        <w:rPr>
          <w:sz w:val="28"/>
          <w:szCs w:val="28"/>
          <w:lang w:val="pt-BR"/>
        </w:rPr>
        <w:t xml:space="preserve">ội đồng đều đánh giá các giáo trình nghề </w:t>
      </w:r>
      <w:r w:rsidRPr="00C042F0">
        <w:rPr>
          <w:rFonts w:eastAsia="Calibri"/>
          <w:sz w:val="28"/>
          <w:szCs w:val="28"/>
          <w:lang w:val="pt-BR"/>
        </w:rPr>
        <w:t xml:space="preserve">Kỹ thuật Chế biến món ăn trình độ cao đẳng </w:t>
      </w:r>
      <w:r w:rsidRPr="00C042F0">
        <w:rPr>
          <w:sz w:val="28"/>
          <w:szCs w:val="28"/>
          <w:lang w:val="pt-BR"/>
        </w:rPr>
        <w:t>của trường hiện nay phù hợp với công nghệ trong sản xuất, kinh doanh, dịch vụ ở thời điểm hiện nay.</w:t>
      </w:r>
    </w:p>
    <w:p w:rsidR="00CB6F4B" w:rsidRPr="00C042F0" w:rsidRDefault="00CB6F4B" w:rsidP="000E4778">
      <w:pPr>
        <w:autoSpaceDE/>
        <w:autoSpaceDN/>
        <w:spacing w:line="276" w:lineRule="auto"/>
        <w:ind w:firstLine="720"/>
        <w:jc w:val="both"/>
        <w:rPr>
          <w:sz w:val="28"/>
          <w:szCs w:val="28"/>
          <w:lang w:val="pt-BR"/>
        </w:rPr>
      </w:pPr>
      <w:r w:rsidRPr="00C042F0">
        <w:rPr>
          <w:sz w:val="28"/>
          <w:szCs w:val="28"/>
          <w:lang w:val="pt-BR"/>
        </w:rPr>
        <w:t>Những thành tựu thành tựu khoa học công nghệ tiên tiến được áp dụng vào các giáo trình cụ thể như sau:</w:t>
      </w:r>
    </w:p>
    <w:tbl>
      <w:tblPr>
        <w:tblStyle w:val="TableGrid7"/>
        <w:tblW w:w="9498" w:type="dxa"/>
        <w:tblInd w:w="-5" w:type="dxa"/>
        <w:shd w:val="clear" w:color="auto" w:fill="FFFF00"/>
        <w:tblLook w:val="04A0" w:firstRow="1" w:lastRow="0" w:firstColumn="1" w:lastColumn="0" w:noHBand="0" w:noVBand="1"/>
      </w:tblPr>
      <w:tblGrid>
        <w:gridCol w:w="591"/>
        <w:gridCol w:w="1642"/>
        <w:gridCol w:w="3485"/>
        <w:gridCol w:w="3780"/>
      </w:tblGrid>
      <w:tr w:rsidR="00CB6F4B" w:rsidRPr="00CB6F4B" w:rsidTr="00180B8D">
        <w:tc>
          <w:tcPr>
            <w:tcW w:w="591" w:type="dxa"/>
            <w:shd w:val="clear" w:color="auto" w:fill="FFFF00"/>
            <w:vAlign w:val="center"/>
          </w:tcPr>
          <w:p w:rsidR="00CB6F4B" w:rsidRPr="00CB6F4B" w:rsidRDefault="00CB6F4B" w:rsidP="000E4778">
            <w:pPr>
              <w:widowControl/>
              <w:autoSpaceDE/>
              <w:autoSpaceDN/>
              <w:spacing w:line="276" w:lineRule="auto"/>
              <w:jc w:val="center"/>
              <w:rPr>
                <w:rFonts w:eastAsia="Calibri"/>
                <w:b/>
                <w:sz w:val="26"/>
                <w:szCs w:val="26"/>
                <w:lang w:val="en-US"/>
              </w:rPr>
            </w:pPr>
            <w:r w:rsidRPr="00CB6F4B">
              <w:rPr>
                <w:rFonts w:eastAsia="Calibri"/>
                <w:b/>
                <w:sz w:val="26"/>
                <w:szCs w:val="26"/>
                <w:lang w:val="en-US"/>
              </w:rPr>
              <w:t>TT</w:t>
            </w:r>
          </w:p>
        </w:tc>
        <w:tc>
          <w:tcPr>
            <w:tcW w:w="1642" w:type="dxa"/>
            <w:shd w:val="clear" w:color="auto" w:fill="FFFF00"/>
            <w:vAlign w:val="center"/>
          </w:tcPr>
          <w:p w:rsidR="00CB6F4B" w:rsidRPr="00CB6F4B" w:rsidRDefault="00CB6F4B" w:rsidP="000E4778">
            <w:pPr>
              <w:widowControl/>
              <w:autoSpaceDE/>
              <w:autoSpaceDN/>
              <w:spacing w:line="276" w:lineRule="auto"/>
              <w:jc w:val="center"/>
              <w:rPr>
                <w:b/>
                <w:sz w:val="26"/>
                <w:szCs w:val="26"/>
                <w:lang w:val="en-US"/>
              </w:rPr>
            </w:pPr>
            <w:r w:rsidRPr="00CB6F4B">
              <w:rPr>
                <w:rFonts w:eastAsia="Calibri"/>
                <w:b/>
                <w:sz w:val="26"/>
                <w:szCs w:val="26"/>
                <w:lang w:val="vi-VN"/>
              </w:rPr>
              <w:t>MÃ</w:t>
            </w:r>
          </w:p>
          <w:p w:rsidR="00CB6F4B" w:rsidRPr="00CB6F4B" w:rsidRDefault="00CB6F4B" w:rsidP="000E4778">
            <w:pPr>
              <w:widowControl/>
              <w:autoSpaceDE/>
              <w:autoSpaceDN/>
              <w:spacing w:line="276" w:lineRule="auto"/>
              <w:jc w:val="center"/>
              <w:rPr>
                <w:rFonts w:eastAsia="Calibri"/>
                <w:b/>
                <w:sz w:val="26"/>
                <w:szCs w:val="26"/>
                <w:lang w:val="en-US"/>
              </w:rPr>
            </w:pPr>
            <w:r w:rsidRPr="00CB6F4B">
              <w:rPr>
                <w:rFonts w:eastAsia="Calibri"/>
                <w:b/>
                <w:sz w:val="26"/>
                <w:szCs w:val="26"/>
                <w:lang w:val="vi-VN"/>
              </w:rPr>
              <w:t>MĐ</w:t>
            </w:r>
            <w:r w:rsidRPr="00CB6F4B">
              <w:rPr>
                <w:rFonts w:eastAsia="Calibri"/>
                <w:b/>
                <w:sz w:val="26"/>
                <w:szCs w:val="26"/>
                <w:lang w:val="en-US"/>
              </w:rPr>
              <w:t>/</w:t>
            </w:r>
            <w:r w:rsidRPr="00CB6F4B">
              <w:rPr>
                <w:rFonts w:eastAsia="Calibri"/>
                <w:b/>
                <w:sz w:val="26"/>
                <w:szCs w:val="26"/>
                <w:lang w:val="vi-VN"/>
              </w:rPr>
              <w:t>MH</w:t>
            </w:r>
          </w:p>
        </w:tc>
        <w:tc>
          <w:tcPr>
            <w:tcW w:w="3485" w:type="dxa"/>
            <w:shd w:val="clear" w:color="auto" w:fill="FFFF00"/>
            <w:vAlign w:val="center"/>
          </w:tcPr>
          <w:p w:rsidR="00CB6F4B" w:rsidRPr="00CB6F4B" w:rsidRDefault="00CB6F4B" w:rsidP="000E4778">
            <w:pPr>
              <w:widowControl/>
              <w:autoSpaceDE/>
              <w:autoSpaceDN/>
              <w:spacing w:line="276" w:lineRule="auto"/>
              <w:jc w:val="center"/>
              <w:rPr>
                <w:rFonts w:eastAsia="Calibri"/>
                <w:b/>
                <w:sz w:val="26"/>
                <w:szCs w:val="26"/>
                <w:lang w:val="en-US"/>
              </w:rPr>
            </w:pPr>
            <w:r w:rsidRPr="00CB6F4B">
              <w:rPr>
                <w:rFonts w:eastAsia="Calibri"/>
                <w:b/>
                <w:sz w:val="26"/>
                <w:szCs w:val="26"/>
                <w:lang w:val="en-US"/>
              </w:rPr>
              <w:t>TÊN MÔN HỌC MÔ ĐUN</w:t>
            </w:r>
          </w:p>
        </w:tc>
        <w:tc>
          <w:tcPr>
            <w:tcW w:w="3780" w:type="dxa"/>
            <w:shd w:val="clear" w:color="auto" w:fill="FFFF00"/>
            <w:vAlign w:val="center"/>
          </w:tcPr>
          <w:p w:rsidR="00CB6F4B" w:rsidRPr="00CB6F4B" w:rsidRDefault="00CB6F4B" w:rsidP="000E4778">
            <w:pPr>
              <w:widowControl/>
              <w:autoSpaceDE/>
              <w:autoSpaceDN/>
              <w:spacing w:line="276" w:lineRule="auto"/>
              <w:jc w:val="center"/>
              <w:rPr>
                <w:rFonts w:eastAsia="Calibri"/>
                <w:b/>
                <w:sz w:val="26"/>
                <w:szCs w:val="26"/>
                <w:lang w:val="en-US"/>
              </w:rPr>
            </w:pPr>
            <w:r w:rsidRPr="00CB6F4B">
              <w:rPr>
                <w:rFonts w:eastAsia="Calibri"/>
                <w:b/>
                <w:sz w:val="26"/>
                <w:szCs w:val="26"/>
                <w:lang w:val="en-US"/>
              </w:rPr>
              <w:t xml:space="preserve">THÀNH TỰU KHOA HỌC CÔNG NGHỆ TIÊN TIẾN/ </w:t>
            </w:r>
          </w:p>
          <w:p w:rsidR="00CB6F4B" w:rsidRPr="00CB6F4B" w:rsidRDefault="00CB6F4B" w:rsidP="000E4778">
            <w:pPr>
              <w:widowControl/>
              <w:autoSpaceDE/>
              <w:autoSpaceDN/>
              <w:spacing w:line="276" w:lineRule="auto"/>
              <w:jc w:val="center"/>
              <w:rPr>
                <w:rFonts w:eastAsia="Calibri"/>
                <w:b/>
                <w:sz w:val="26"/>
                <w:szCs w:val="26"/>
                <w:lang w:val="en-US"/>
              </w:rPr>
            </w:pPr>
            <w:r w:rsidRPr="00CB6F4B">
              <w:rPr>
                <w:rFonts w:eastAsia="Calibri"/>
                <w:b/>
                <w:sz w:val="26"/>
                <w:szCs w:val="26"/>
                <w:lang w:val="en-US"/>
              </w:rPr>
              <w:t>TÀI LIỆU THAM KHẢO NƯỚC NGOÀI</w:t>
            </w:r>
          </w:p>
        </w:tc>
      </w:tr>
      <w:tr w:rsidR="00CB6F4B" w:rsidRPr="00CB6F4B" w:rsidTr="00180B8D">
        <w:tc>
          <w:tcPr>
            <w:tcW w:w="591" w:type="dxa"/>
            <w:shd w:val="clear" w:color="auto" w:fill="FFFF00"/>
          </w:tcPr>
          <w:p w:rsidR="00CB6F4B" w:rsidRPr="00CB6F4B" w:rsidRDefault="00CB6F4B" w:rsidP="000E4778">
            <w:pPr>
              <w:widowControl/>
              <w:autoSpaceDE/>
              <w:autoSpaceDN/>
              <w:spacing w:line="276" w:lineRule="auto"/>
              <w:jc w:val="center"/>
              <w:rPr>
                <w:rFonts w:eastAsia="Calibri"/>
                <w:sz w:val="26"/>
                <w:szCs w:val="26"/>
                <w:lang w:val="en-US"/>
              </w:rPr>
            </w:pPr>
          </w:p>
        </w:tc>
        <w:tc>
          <w:tcPr>
            <w:tcW w:w="1642" w:type="dxa"/>
            <w:shd w:val="clear" w:color="auto" w:fill="FFFF00"/>
            <w:vAlign w:val="center"/>
          </w:tcPr>
          <w:p w:rsidR="00CB6F4B" w:rsidRPr="00CB6F4B" w:rsidRDefault="00CB6F4B" w:rsidP="000E4778">
            <w:pPr>
              <w:widowControl/>
              <w:autoSpaceDE/>
              <w:autoSpaceDN/>
              <w:spacing w:line="276" w:lineRule="auto"/>
              <w:rPr>
                <w:b/>
                <w:bCs/>
                <w:sz w:val="26"/>
                <w:szCs w:val="26"/>
                <w:lang w:val="en-US"/>
              </w:rPr>
            </w:pPr>
          </w:p>
        </w:tc>
        <w:tc>
          <w:tcPr>
            <w:tcW w:w="3485" w:type="dxa"/>
            <w:shd w:val="clear" w:color="auto" w:fill="FFFF00"/>
            <w:vAlign w:val="center"/>
          </w:tcPr>
          <w:p w:rsidR="00CB6F4B" w:rsidRPr="00CB6F4B" w:rsidRDefault="00CB6F4B" w:rsidP="000E4778">
            <w:pPr>
              <w:widowControl/>
              <w:autoSpaceDE/>
              <w:autoSpaceDN/>
              <w:spacing w:line="276" w:lineRule="auto"/>
              <w:rPr>
                <w:b/>
                <w:bCs/>
                <w:color w:val="FF0000"/>
                <w:sz w:val="26"/>
                <w:szCs w:val="26"/>
                <w:lang w:val="en-US"/>
              </w:rPr>
            </w:pPr>
          </w:p>
        </w:tc>
        <w:tc>
          <w:tcPr>
            <w:tcW w:w="3780" w:type="dxa"/>
            <w:shd w:val="clear" w:color="auto" w:fill="FFFF00"/>
          </w:tcPr>
          <w:p w:rsidR="00CB6F4B" w:rsidRPr="00CB6F4B" w:rsidRDefault="00CB6F4B" w:rsidP="000E4778">
            <w:pPr>
              <w:widowControl/>
              <w:autoSpaceDE/>
              <w:autoSpaceDN/>
              <w:spacing w:line="276" w:lineRule="auto"/>
              <w:jc w:val="both"/>
              <w:rPr>
                <w:rFonts w:eastAsia="Calibri"/>
                <w:color w:val="FF0000"/>
                <w:sz w:val="26"/>
                <w:szCs w:val="26"/>
                <w:lang w:val="pl-PL"/>
              </w:rPr>
            </w:pPr>
            <w:r w:rsidRPr="00CB6F4B">
              <w:rPr>
                <w:rFonts w:eastAsia="Calibri"/>
                <w:color w:val="000000"/>
                <w:sz w:val="26"/>
                <w:szCs w:val="26"/>
                <w:lang w:val="pl-PL"/>
              </w:rPr>
              <w:t xml:space="preserve">&lt;Đưa các nội dung có liên quan ở các giáo trình vào đây&gt; </w:t>
            </w:r>
          </w:p>
        </w:tc>
      </w:tr>
      <w:tr w:rsidR="00CB6F4B" w:rsidRPr="00CB6F4B" w:rsidTr="00180B8D">
        <w:tc>
          <w:tcPr>
            <w:tcW w:w="591" w:type="dxa"/>
            <w:shd w:val="clear" w:color="auto" w:fill="FFFF00"/>
          </w:tcPr>
          <w:p w:rsidR="00CB6F4B" w:rsidRPr="00CB6F4B" w:rsidRDefault="00CB6F4B" w:rsidP="000E4778">
            <w:pPr>
              <w:widowControl/>
              <w:autoSpaceDE/>
              <w:autoSpaceDN/>
              <w:spacing w:line="276" w:lineRule="auto"/>
              <w:jc w:val="center"/>
              <w:rPr>
                <w:rFonts w:eastAsia="Calibri"/>
                <w:sz w:val="26"/>
                <w:szCs w:val="26"/>
                <w:lang w:val="en-US"/>
              </w:rPr>
            </w:pPr>
          </w:p>
        </w:tc>
        <w:tc>
          <w:tcPr>
            <w:tcW w:w="1642" w:type="dxa"/>
            <w:shd w:val="clear" w:color="auto" w:fill="FFFF00"/>
            <w:vAlign w:val="center"/>
          </w:tcPr>
          <w:p w:rsidR="00CB6F4B" w:rsidRPr="00CB6F4B" w:rsidRDefault="00CB6F4B" w:rsidP="000E4778">
            <w:pPr>
              <w:widowControl/>
              <w:autoSpaceDE/>
              <w:autoSpaceDN/>
              <w:spacing w:line="276" w:lineRule="auto"/>
              <w:rPr>
                <w:b/>
                <w:bCs/>
                <w:sz w:val="26"/>
                <w:szCs w:val="26"/>
                <w:lang w:val="en-US"/>
              </w:rPr>
            </w:pPr>
          </w:p>
        </w:tc>
        <w:tc>
          <w:tcPr>
            <w:tcW w:w="3485" w:type="dxa"/>
            <w:shd w:val="clear" w:color="auto" w:fill="FFFF00"/>
            <w:vAlign w:val="center"/>
          </w:tcPr>
          <w:p w:rsidR="00CB6F4B" w:rsidRPr="00CB6F4B" w:rsidRDefault="00CB6F4B" w:rsidP="000E4778">
            <w:pPr>
              <w:widowControl/>
              <w:autoSpaceDE/>
              <w:autoSpaceDN/>
              <w:spacing w:line="276" w:lineRule="auto"/>
              <w:rPr>
                <w:b/>
                <w:bCs/>
                <w:sz w:val="26"/>
                <w:szCs w:val="26"/>
                <w:lang w:val="en-US"/>
              </w:rPr>
            </w:pPr>
          </w:p>
        </w:tc>
        <w:tc>
          <w:tcPr>
            <w:tcW w:w="3780" w:type="dxa"/>
            <w:shd w:val="clear" w:color="auto" w:fill="FFFF00"/>
          </w:tcPr>
          <w:p w:rsidR="00CB6F4B" w:rsidRPr="00CB6F4B" w:rsidRDefault="00CB6F4B" w:rsidP="000E4778">
            <w:pPr>
              <w:widowControl/>
              <w:autoSpaceDE/>
              <w:autoSpaceDN/>
              <w:spacing w:line="276" w:lineRule="auto"/>
              <w:jc w:val="both"/>
              <w:rPr>
                <w:rFonts w:eastAsia="Calibri"/>
                <w:bCs/>
                <w:spacing w:val="-6"/>
                <w:sz w:val="26"/>
                <w:szCs w:val="26"/>
                <w:lang w:val="pt-BR"/>
              </w:rPr>
            </w:pPr>
          </w:p>
        </w:tc>
      </w:tr>
      <w:tr w:rsidR="00CB6F4B" w:rsidRPr="00CB6F4B" w:rsidTr="00180B8D">
        <w:tc>
          <w:tcPr>
            <w:tcW w:w="591" w:type="dxa"/>
            <w:shd w:val="clear" w:color="auto" w:fill="FFFF00"/>
          </w:tcPr>
          <w:p w:rsidR="00CB6F4B" w:rsidRPr="00CB6F4B" w:rsidRDefault="00CB6F4B" w:rsidP="000E4778">
            <w:pPr>
              <w:widowControl/>
              <w:autoSpaceDE/>
              <w:autoSpaceDN/>
              <w:spacing w:line="276" w:lineRule="auto"/>
              <w:jc w:val="center"/>
              <w:rPr>
                <w:rFonts w:eastAsia="Calibri"/>
                <w:sz w:val="26"/>
                <w:szCs w:val="26"/>
                <w:lang w:val="en-US"/>
              </w:rPr>
            </w:pPr>
          </w:p>
        </w:tc>
        <w:tc>
          <w:tcPr>
            <w:tcW w:w="1642" w:type="dxa"/>
            <w:shd w:val="clear" w:color="auto" w:fill="FFFF00"/>
            <w:vAlign w:val="center"/>
          </w:tcPr>
          <w:p w:rsidR="00CB6F4B" w:rsidRPr="00CB6F4B" w:rsidRDefault="00CB6F4B" w:rsidP="000E4778">
            <w:pPr>
              <w:widowControl/>
              <w:autoSpaceDE/>
              <w:autoSpaceDN/>
              <w:spacing w:line="276" w:lineRule="auto"/>
              <w:rPr>
                <w:b/>
                <w:bCs/>
                <w:sz w:val="26"/>
                <w:szCs w:val="26"/>
                <w:lang w:val="en-US"/>
              </w:rPr>
            </w:pPr>
          </w:p>
        </w:tc>
        <w:tc>
          <w:tcPr>
            <w:tcW w:w="3485" w:type="dxa"/>
            <w:shd w:val="clear" w:color="auto" w:fill="FFFF00"/>
            <w:vAlign w:val="center"/>
          </w:tcPr>
          <w:p w:rsidR="00CB6F4B" w:rsidRPr="00CB6F4B" w:rsidRDefault="00CB6F4B" w:rsidP="000E4778">
            <w:pPr>
              <w:widowControl/>
              <w:autoSpaceDE/>
              <w:autoSpaceDN/>
              <w:spacing w:line="276" w:lineRule="auto"/>
              <w:rPr>
                <w:b/>
                <w:bCs/>
                <w:sz w:val="26"/>
                <w:szCs w:val="26"/>
                <w:lang w:val="en-US"/>
              </w:rPr>
            </w:pPr>
          </w:p>
        </w:tc>
        <w:tc>
          <w:tcPr>
            <w:tcW w:w="3780" w:type="dxa"/>
            <w:shd w:val="clear" w:color="auto" w:fill="FFFF00"/>
          </w:tcPr>
          <w:p w:rsidR="00CB6F4B" w:rsidRPr="00CB6F4B" w:rsidRDefault="00CB6F4B" w:rsidP="000E4778">
            <w:pPr>
              <w:widowControl/>
              <w:autoSpaceDE/>
              <w:autoSpaceDN/>
              <w:spacing w:line="276" w:lineRule="auto"/>
              <w:jc w:val="both"/>
              <w:rPr>
                <w:rFonts w:eastAsia="Calibri"/>
                <w:bCs/>
                <w:spacing w:val="-6"/>
                <w:sz w:val="26"/>
                <w:szCs w:val="26"/>
                <w:lang w:val="pt-BR"/>
              </w:rPr>
            </w:pPr>
          </w:p>
        </w:tc>
      </w:tr>
    </w:tbl>
    <w:p w:rsidR="00CB6F4B" w:rsidRPr="00C042F0" w:rsidRDefault="00CB6F4B" w:rsidP="000E4778">
      <w:pPr>
        <w:widowControl/>
        <w:autoSpaceDE/>
        <w:autoSpaceDN/>
        <w:spacing w:line="276" w:lineRule="auto"/>
        <w:jc w:val="both"/>
        <w:rPr>
          <w:sz w:val="28"/>
          <w:szCs w:val="28"/>
        </w:rPr>
      </w:pPr>
      <w:r w:rsidRPr="00C042F0">
        <w:rPr>
          <w:rFonts w:eastAsia="Calibri"/>
          <w:i/>
          <w:iCs/>
          <w:sz w:val="28"/>
          <w:szCs w:val="28"/>
        </w:rPr>
        <w:t>(</w:t>
      </w:r>
      <w:r w:rsidRPr="00C042F0">
        <w:rPr>
          <w:rFonts w:eastAsia="Calibri"/>
          <w:i/>
          <w:iCs/>
          <w:color w:val="FF0000"/>
          <w:sz w:val="28"/>
          <w:szCs w:val="28"/>
        </w:rPr>
        <w:t xml:space="preserve">4.12.01 </w:t>
      </w:r>
      <w:r w:rsidRPr="00C042F0">
        <w:rPr>
          <w:rFonts w:eastAsia="Calibri"/>
          <w:i/>
          <w:iCs/>
          <w:color w:val="FF0000"/>
          <w:sz w:val="28"/>
          <w:szCs w:val="28"/>
          <w:lang w:val="vi-VN"/>
        </w:rPr>
        <w:t xml:space="preserve">– </w:t>
      </w:r>
      <w:r w:rsidRPr="00C042F0">
        <w:rPr>
          <w:rFonts w:eastAsia="Calibri"/>
          <w:i/>
          <w:iCs/>
          <w:color w:val="FF0000"/>
          <w:sz w:val="28"/>
          <w:szCs w:val="28"/>
        </w:rPr>
        <w:t>Danh sách các mô đun môn học có áp dụng thành tựu khoa học công nghệ tiên tiến hoặc tham khảo tài liệu của nước ngoài</w:t>
      </w:r>
      <w:r w:rsidRPr="00C042F0">
        <w:rPr>
          <w:rFonts w:eastAsia="Calibri"/>
          <w:sz w:val="28"/>
          <w:szCs w:val="28"/>
        </w:rPr>
        <w:t>)</w:t>
      </w:r>
    </w:p>
    <w:p w:rsidR="00CB6F4B" w:rsidRPr="00C042F0" w:rsidRDefault="00CB6F4B" w:rsidP="000E4778">
      <w:pPr>
        <w:widowControl/>
        <w:autoSpaceDE/>
        <w:autoSpaceDN/>
        <w:spacing w:line="276" w:lineRule="auto"/>
        <w:ind w:firstLine="720"/>
        <w:jc w:val="both"/>
        <w:rPr>
          <w:sz w:val="28"/>
          <w:szCs w:val="28"/>
          <w:lang w:val="vi-VN"/>
        </w:rPr>
      </w:pPr>
      <w:r w:rsidRPr="00C042F0">
        <w:rPr>
          <w:sz w:val="28"/>
          <w:szCs w:val="28"/>
          <w:lang w:val="nl-NL"/>
        </w:rPr>
        <w:t xml:space="preserve">Ngoài ra, các giáo trình của hệ cao đẳng ngành Kỹ thuật Chế biến món ăn còn được cập nhật các kiến thức của các chương trình </w:t>
      </w:r>
      <w:r w:rsidRPr="00C042F0">
        <w:rPr>
          <w:sz w:val="28"/>
          <w:szCs w:val="28"/>
          <w:lang w:val="vi-VN"/>
        </w:rPr>
        <w:t>khác.</w:t>
      </w:r>
    </w:p>
    <w:p w:rsidR="00CB6F4B" w:rsidRPr="00C042F0" w:rsidRDefault="00CB6F4B" w:rsidP="000E4778">
      <w:pPr>
        <w:spacing w:line="276" w:lineRule="auto"/>
        <w:ind w:firstLine="720"/>
        <w:jc w:val="both"/>
        <w:rPr>
          <w:sz w:val="28"/>
          <w:szCs w:val="28"/>
          <w:lang w:val="pt-BR"/>
        </w:rPr>
      </w:pPr>
      <w:r w:rsidRPr="00C042F0">
        <w:rPr>
          <w:sz w:val="28"/>
          <w:szCs w:val="28"/>
          <w:lang w:val="pt-BR"/>
        </w:rPr>
        <w:t xml:space="preserve">Nội dung của hệ thống giáo trình được áp dụng đối hệ cao đẳng ngành Kỹ thuật Chế biến món ăn mà đặc biệt là các giáo trình thuộc các môn học, mô đun chuyên ngành đáp ứng được yêu cầu đào tạo của </w:t>
      </w:r>
      <w:r w:rsidRPr="00C042F0">
        <w:rPr>
          <w:sz w:val="28"/>
          <w:szCs w:val="28"/>
          <w:lang w:val="vi-VN"/>
        </w:rPr>
        <w:t>n</w:t>
      </w:r>
      <w:r w:rsidRPr="00C042F0">
        <w:rPr>
          <w:sz w:val="28"/>
          <w:szCs w:val="28"/>
          <w:lang w:val="pt-BR"/>
        </w:rPr>
        <w:t>hà trường và phù hợp với công nghệ sản xuất kinh doanh, dịch vụ hiện nay.</w:t>
      </w:r>
    </w:p>
    <w:p w:rsidR="00CB6F4B" w:rsidRPr="00C042F0" w:rsidRDefault="00CB6F4B" w:rsidP="000E4778">
      <w:pPr>
        <w:widowControl/>
        <w:autoSpaceDE/>
        <w:autoSpaceDN/>
        <w:spacing w:line="276" w:lineRule="auto"/>
        <w:ind w:firstLine="720"/>
        <w:jc w:val="both"/>
        <w:rPr>
          <w:i/>
          <w:color w:val="FF0000"/>
          <w:sz w:val="28"/>
          <w:szCs w:val="28"/>
          <w:lang w:val="pt-BR"/>
        </w:rPr>
      </w:pPr>
      <w:r w:rsidRPr="00C042F0">
        <w:rPr>
          <w:sz w:val="28"/>
          <w:szCs w:val="28"/>
          <w:lang w:val="pt-BR"/>
        </w:rPr>
        <w:t xml:space="preserve">Hàng năm, nhà trường cũng thực hiện thu thập ý kiến đánh giá, góp ý của các đơn vị sử dụng lao động, cựu </w:t>
      </w:r>
      <w:r w:rsidRPr="00C042F0">
        <w:rPr>
          <w:sz w:val="28"/>
          <w:szCs w:val="28"/>
          <w:lang w:val="vi-VN"/>
        </w:rPr>
        <w:t>học sinh, sinh viên</w:t>
      </w:r>
      <w:r w:rsidRPr="00C042F0">
        <w:rPr>
          <w:sz w:val="28"/>
          <w:szCs w:val="28"/>
          <w:lang w:val="pt-BR"/>
        </w:rPr>
        <w:t xml:space="preserve"> đã đi làm chất lượng đào tạo, trong đó có nội dung đánh giá sự phù hợp của chương trình, giáo trình với thực tế sản xuất. Đa số ý kiến đánh giá nhận xét mức độ phù hợp của các giáo trình nhà trường nói chung và giáo trình nói riêng đáp ứng được yêu cầu trong sản xuất, kinh doanh, dịch vụ ở thời điểm hiện nay </w:t>
      </w:r>
      <w:r w:rsidRPr="00C042F0">
        <w:rPr>
          <w:i/>
          <w:color w:val="FF0000"/>
          <w:sz w:val="28"/>
          <w:szCs w:val="28"/>
          <w:lang w:val="pt-BR"/>
        </w:rPr>
        <w:t>(4.5.01 - Kế hoạch thu thập ý kiến đánh giá về chất lượng đào tạo của Trường năm 2019, 2020, 2021; 4.3.01 - Phiếu khảo sát năm 2019, 2020, 2021; 2.3.02 - Tổng hợp kết quả khảo sát năm 2019, 2020, 2021)</w:t>
      </w:r>
      <w:r w:rsidRPr="00C042F0">
        <w:rPr>
          <w:bCs/>
          <w:i/>
          <w:color w:val="FF0000"/>
          <w:sz w:val="28"/>
          <w:szCs w:val="28"/>
          <w:lang w:val="pt-BR"/>
        </w:rPr>
        <w:t>- Phòng Khoa học, Thanh tra và kiểm định chất lượng</w:t>
      </w:r>
      <w:r w:rsidRPr="00C042F0">
        <w:rPr>
          <w:i/>
          <w:color w:val="FF0000"/>
          <w:sz w:val="28"/>
          <w:szCs w:val="28"/>
          <w:lang w:val="pt-BR"/>
        </w:rPr>
        <w:t>.</w:t>
      </w:r>
    </w:p>
    <w:p w:rsidR="00CB6F4B" w:rsidRPr="00C042F0" w:rsidRDefault="00CB6F4B" w:rsidP="000E4778">
      <w:pPr>
        <w:spacing w:line="276" w:lineRule="auto"/>
        <w:ind w:firstLine="720"/>
        <w:jc w:val="both"/>
        <w:rPr>
          <w:sz w:val="28"/>
          <w:szCs w:val="28"/>
          <w:lang w:val="pt-BR"/>
        </w:rPr>
      </w:pPr>
      <w:r w:rsidRPr="00C042F0">
        <w:rPr>
          <w:sz w:val="28"/>
          <w:szCs w:val="28"/>
          <w:lang w:val="pt-BR"/>
        </w:rPr>
        <w:t>Trường tự đánh giá đạt yêu cầu tiêu chuẩn.</w:t>
      </w:r>
    </w:p>
    <w:p w:rsidR="00CB6F4B" w:rsidRPr="00C042F0" w:rsidRDefault="00CB6F4B" w:rsidP="000E4778">
      <w:pPr>
        <w:spacing w:line="276" w:lineRule="auto"/>
        <w:rPr>
          <w:sz w:val="28"/>
          <w:szCs w:val="28"/>
        </w:rPr>
      </w:pPr>
      <w:r w:rsidRPr="00C042F0">
        <w:rPr>
          <w:b/>
          <w:bCs/>
          <w:iCs/>
          <w:sz w:val="28"/>
          <w:szCs w:val="28"/>
          <w:lang w:val="vi-VN" w:eastAsia="vi-VN"/>
        </w:rPr>
        <w:t>Điểm tự đánh giá tiêu chuẩn</w:t>
      </w:r>
      <w:r w:rsidRPr="00C042F0">
        <w:rPr>
          <w:b/>
          <w:bCs/>
          <w:iCs/>
          <w:sz w:val="28"/>
          <w:szCs w:val="28"/>
          <w:lang w:val="pt-BR" w:eastAsia="vi-VN"/>
        </w:rPr>
        <w:t xml:space="preserve"> 12, tiêu chí 4</w:t>
      </w:r>
      <w:r w:rsidRPr="00C042F0">
        <w:rPr>
          <w:b/>
          <w:bCs/>
          <w:iCs/>
          <w:sz w:val="28"/>
          <w:szCs w:val="28"/>
          <w:lang w:val="vi-VN" w:eastAsia="vi-VN"/>
        </w:rPr>
        <w:t>: 2 điểm</w:t>
      </w:r>
    </w:p>
    <w:p w:rsidR="00CB6F4B" w:rsidRPr="00CB6F4B" w:rsidRDefault="00CB6F4B" w:rsidP="000E4778">
      <w:pPr>
        <w:widowControl/>
        <w:autoSpaceDE/>
        <w:autoSpaceDN/>
        <w:spacing w:line="276" w:lineRule="auto"/>
        <w:rPr>
          <w:rFonts w:ascii="Calibri" w:eastAsia="Calibri" w:hAnsi="Calibri"/>
          <w:lang w:val="en-US"/>
        </w:rPr>
      </w:pPr>
    </w:p>
    <w:p w:rsidR="00EC375D" w:rsidRPr="005F66A6" w:rsidRDefault="00EC375D" w:rsidP="00EC375D">
      <w:pPr>
        <w:tabs>
          <w:tab w:val="left" w:pos="1428"/>
        </w:tabs>
        <w:spacing w:line="276" w:lineRule="auto"/>
        <w:jc w:val="both"/>
        <w:rPr>
          <w:b/>
          <w:sz w:val="28"/>
          <w:szCs w:val="28"/>
        </w:rPr>
      </w:pPr>
      <w:r w:rsidRPr="005F66A6">
        <w:rPr>
          <w:b/>
          <w:sz w:val="28"/>
          <w:szCs w:val="28"/>
          <w:lang w:val="en-US"/>
        </w:rPr>
        <w:lastRenderedPageBreak/>
        <w:t>2.2.</w:t>
      </w:r>
      <w:r>
        <w:rPr>
          <w:b/>
          <w:sz w:val="28"/>
          <w:szCs w:val="28"/>
          <w:lang w:val="en-US"/>
        </w:rPr>
        <w:t>5</w:t>
      </w:r>
      <w:r w:rsidRPr="005F66A6">
        <w:rPr>
          <w:b/>
          <w:sz w:val="28"/>
          <w:szCs w:val="28"/>
          <w:lang w:val="en-US"/>
        </w:rPr>
        <w:t xml:space="preserve">. Tiêu chí </w:t>
      </w:r>
      <w:r>
        <w:rPr>
          <w:b/>
          <w:sz w:val="28"/>
          <w:szCs w:val="28"/>
          <w:lang w:val="en-US"/>
        </w:rPr>
        <w:t>5</w:t>
      </w:r>
      <w:r w:rsidRPr="005F66A6">
        <w:rPr>
          <w:b/>
          <w:sz w:val="28"/>
          <w:szCs w:val="28"/>
          <w:lang w:val="en-US"/>
        </w:rPr>
        <w:t xml:space="preserve">: </w:t>
      </w:r>
      <w:r w:rsidRPr="007470DB">
        <w:rPr>
          <w:b/>
          <w:bCs/>
          <w:sz w:val="28"/>
          <w:szCs w:val="28"/>
          <w:lang w:val="pt-BR"/>
        </w:rPr>
        <w:t>Cơ sở vật chất, thiết bị đào tạo và thư viện</w:t>
      </w:r>
    </w:p>
    <w:p w:rsidR="00EC375D" w:rsidRPr="005F66A6" w:rsidRDefault="00EC375D" w:rsidP="00EC375D">
      <w:pPr>
        <w:tabs>
          <w:tab w:val="left" w:pos="1687"/>
        </w:tabs>
        <w:spacing w:line="276" w:lineRule="auto"/>
        <w:ind w:right="4547"/>
        <w:jc w:val="both"/>
        <w:rPr>
          <w:b/>
          <w:sz w:val="28"/>
          <w:szCs w:val="28"/>
        </w:rPr>
      </w:pPr>
      <w:r w:rsidRPr="005F66A6">
        <w:rPr>
          <w:b/>
          <w:sz w:val="28"/>
          <w:szCs w:val="28"/>
          <w:u w:val="thick"/>
        </w:rPr>
        <w:t xml:space="preserve"> Đánh giá tổng quát tiêu chí</w:t>
      </w:r>
      <w:r w:rsidRPr="005F66A6">
        <w:rPr>
          <w:b/>
          <w:spacing w:val="-3"/>
          <w:sz w:val="28"/>
          <w:szCs w:val="28"/>
          <w:u w:val="thick"/>
        </w:rPr>
        <w:t xml:space="preserve"> </w:t>
      </w:r>
      <w:r>
        <w:rPr>
          <w:b/>
          <w:sz w:val="28"/>
          <w:szCs w:val="28"/>
          <w:u w:val="thick"/>
          <w:lang w:val="en-US"/>
        </w:rPr>
        <w:t>5</w:t>
      </w:r>
      <w:r w:rsidRPr="005F66A6">
        <w:rPr>
          <w:b/>
          <w:sz w:val="28"/>
          <w:szCs w:val="28"/>
          <w:u w:val="thick"/>
        </w:rPr>
        <w:t>:</w:t>
      </w:r>
    </w:p>
    <w:p w:rsidR="007470DB" w:rsidRPr="007470DB" w:rsidRDefault="007470DB" w:rsidP="00EC375D">
      <w:pPr>
        <w:spacing w:line="276" w:lineRule="auto"/>
        <w:jc w:val="both"/>
        <w:rPr>
          <w:b/>
          <w:sz w:val="28"/>
          <w:szCs w:val="28"/>
          <w:lang w:val="pt-BR"/>
        </w:rPr>
      </w:pPr>
      <w:r w:rsidRPr="007470DB">
        <w:rPr>
          <w:b/>
          <w:sz w:val="28"/>
          <w:szCs w:val="28"/>
          <w:lang w:val="pt-BR"/>
        </w:rPr>
        <w:t>Mở đầu</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Trường Cao đẳng Thương mại và Du lịch nằm ở mặt tiền đường Phạm Văn Đồng, ngay trung tâm Quận Cầu Giấy nên việc đi lại, học tập, giảng dạy của người học, giáo viên, cán bộ quản lý và các hoạt động khác rất thuận tiện. Bên cạnh khuôn viên được quy hoạch tổng thể và chi tiết, cơ sở hệ thống hạ tầng kỹ thuật phù hợp, hệ thống phòng học lý thuyết, xưởng thực hành đáp ứng được nhu cầu của hoạt động đào tạo hệ cao đẳng ngành Kỹ thuật chế biến món ăn. Để đảm bảo chất lượng đào tạo kỹ năng thực hành, trường đã trang bị đầy đủ số lượng thiết bị thực hành cũng như điều kiện vệ sinh an toàn, phòng chống cháy nổ.</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Hệ thống cơ sở vật chất, thư viện đã đáp ứng được yêu cầu của công tác giảng dạy, học tập và nghiên cứu khoa học của cán bộ, giảng viên và học sinh sinh viên. Thư viện đã thực hiện được chức năng cung cấp, quản lý giáo trình, tư liệu tham khảo phục vụ nhu cầu mượn đọc của bạn đọc. </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Thư viện trường có hàng ngàn tài liệu, sách báo, tạp chí để tham khảo và học tập, đáp ứng được yêu cầu của chương trình giáo dục theo quy định; trong đó nổi bật là các tài liệu phục vụ đào tạo chuyên ngành. </w:t>
      </w:r>
    </w:p>
    <w:p w:rsidR="007470DB" w:rsidRPr="007470DB" w:rsidRDefault="007470DB" w:rsidP="000E4778">
      <w:pPr>
        <w:widowControl/>
        <w:autoSpaceDE/>
        <w:autoSpaceDN/>
        <w:spacing w:line="276" w:lineRule="auto"/>
        <w:ind w:firstLine="720"/>
        <w:jc w:val="both"/>
        <w:rPr>
          <w:b/>
          <w:sz w:val="28"/>
          <w:szCs w:val="28"/>
          <w:lang w:val="pt-BR"/>
        </w:rPr>
      </w:pPr>
      <w:r w:rsidRPr="007470DB">
        <w:rPr>
          <w:b/>
          <w:sz w:val="28"/>
          <w:szCs w:val="28"/>
          <w:lang w:val="pt-BR"/>
        </w:rPr>
        <w:t>Những điểm mạnh</w:t>
      </w:r>
    </w:p>
    <w:p w:rsidR="007470DB" w:rsidRPr="007470DB" w:rsidRDefault="007470DB" w:rsidP="000E4778">
      <w:pPr>
        <w:widowControl/>
        <w:autoSpaceDE/>
        <w:autoSpaceDN/>
        <w:spacing w:line="276" w:lineRule="auto"/>
        <w:ind w:firstLine="720"/>
        <w:jc w:val="both"/>
        <w:rPr>
          <w:bCs/>
          <w:iCs/>
          <w:sz w:val="28"/>
          <w:szCs w:val="28"/>
          <w:lang w:val="pt-BR"/>
        </w:rPr>
      </w:pPr>
      <w:r w:rsidRPr="007470DB">
        <w:rPr>
          <w:sz w:val="28"/>
          <w:szCs w:val="28"/>
          <w:lang w:val="pt-BR"/>
        </w:rPr>
        <w:t xml:space="preserve">Các phòng học, xưởng thực hành, thiết bị dạy nghề tại trường đáp ứng đúng yêu cầu của chương trình dạy nghề và quy mô đào tạo và luôn được quản lý, bảo dưỡng đúng quy định của nhà trường và nhà sản xuất nhằm đảm bảo yêu cầu an toàn cho người sử dụng. </w:t>
      </w:r>
      <w:r w:rsidRPr="007470DB">
        <w:rPr>
          <w:bCs/>
          <w:iCs/>
          <w:sz w:val="28"/>
          <w:szCs w:val="28"/>
          <w:lang w:val="pt-BR"/>
        </w:rPr>
        <w:t>Thiết bị dạy nghề đáp ứng quy mô đào tạo và đúng theo danh mục thiết bị dạy nghề do Bộ LĐTBXH ban hành</w:t>
      </w:r>
      <w:r w:rsidRPr="007470DB">
        <w:rPr>
          <w:bCs/>
          <w:sz w:val="28"/>
          <w:szCs w:val="28"/>
          <w:lang w:val="pt-BR"/>
        </w:rPr>
        <w:t>.</w:t>
      </w:r>
    </w:p>
    <w:p w:rsidR="007470DB" w:rsidRPr="007470DB" w:rsidRDefault="007470DB" w:rsidP="000E4778">
      <w:pPr>
        <w:widowControl/>
        <w:autoSpaceDE/>
        <w:autoSpaceDN/>
        <w:spacing w:line="276" w:lineRule="auto"/>
        <w:ind w:firstLine="720"/>
        <w:jc w:val="both"/>
        <w:rPr>
          <w:sz w:val="28"/>
          <w:szCs w:val="28"/>
          <w:lang w:val="pt-BR"/>
        </w:rPr>
      </w:pPr>
      <w:r w:rsidRPr="007470DB">
        <w:rPr>
          <w:bCs/>
          <w:iCs/>
          <w:sz w:val="28"/>
          <w:szCs w:val="28"/>
          <w:lang w:val="pt-BR"/>
        </w:rPr>
        <w:t xml:space="preserve">Có quy trình quản lý, sử dụng, </w:t>
      </w:r>
      <w:r w:rsidRPr="007470DB">
        <w:rPr>
          <w:bCs/>
          <w:sz w:val="28"/>
          <w:szCs w:val="28"/>
          <w:lang w:val="pt-BR"/>
        </w:rPr>
        <w:t>bảo dưỡng thiết bị dạy nghề</w:t>
      </w:r>
      <w:r w:rsidRPr="007470DB">
        <w:rPr>
          <w:bCs/>
          <w:iCs/>
          <w:sz w:val="28"/>
          <w:szCs w:val="28"/>
          <w:lang w:val="pt-BR"/>
        </w:rPr>
        <w:t xml:space="preserve">. </w:t>
      </w:r>
      <w:r w:rsidRPr="007470DB">
        <w:rPr>
          <w:sz w:val="28"/>
          <w:szCs w:val="28"/>
          <w:lang w:val="pt-BR"/>
        </w:rPr>
        <w:t>Nguyên vật liệu phục vụ học thực hành đáp ứng đủ và kịp thời theo tiến độ giảng dạy và học tập.</w:t>
      </w:r>
    </w:p>
    <w:p w:rsidR="007470DB" w:rsidRPr="007470DB" w:rsidRDefault="007470DB" w:rsidP="000E4778">
      <w:pPr>
        <w:widowControl/>
        <w:autoSpaceDE/>
        <w:autoSpaceDN/>
        <w:spacing w:line="276" w:lineRule="auto"/>
        <w:ind w:firstLine="720"/>
        <w:jc w:val="both"/>
        <w:rPr>
          <w:sz w:val="28"/>
          <w:szCs w:val="28"/>
          <w:lang w:val="pt-BR"/>
        </w:rPr>
      </w:pPr>
      <w:r w:rsidRPr="007470DB">
        <w:rPr>
          <w:bCs/>
          <w:sz w:val="28"/>
          <w:szCs w:val="28"/>
          <w:lang w:val="pt-BR"/>
        </w:rPr>
        <w:t xml:space="preserve">Trường có thư viện bao gồm phòng đọc, phòng lưu trữ bảo đảm theo tiêu chuẩn thiết kế. Thư viện có đủ chương trình, giáo trình đã được trường phê duyệt, mỗi loại giáo trình đảm bảo trong hoạt động đào tạo. </w:t>
      </w:r>
    </w:p>
    <w:p w:rsidR="007470DB" w:rsidRPr="007470DB" w:rsidRDefault="007470DB" w:rsidP="000E4778">
      <w:pPr>
        <w:widowControl/>
        <w:autoSpaceDE/>
        <w:autoSpaceDN/>
        <w:spacing w:line="276" w:lineRule="auto"/>
        <w:ind w:firstLine="720"/>
        <w:jc w:val="both"/>
        <w:rPr>
          <w:b/>
          <w:sz w:val="28"/>
          <w:szCs w:val="28"/>
          <w:lang w:val="pt-BR"/>
        </w:rPr>
      </w:pPr>
      <w:r w:rsidRPr="007470DB">
        <w:rPr>
          <w:b/>
          <w:sz w:val="28"/>
          <w:szCs w:val="28"/>
          <w:lang w:val="pt-BR"/>
        </w:rPr>
        <w:t xml:space="preserve">Những tồn tại </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Nhà trường chưa xây dựng được phần mềm ảo mô phỏng thiết bị dạy học thực tế trong giảng dạy.</w:t>
      </w:r>
    </w:p>
    <w:p w:rsidR="007470DB" w:rsidRPr="007470DB" w:rsidRDefault="007470DB" w:rsidP="000E4778">
      <w:pPr>
        <w:widowControl/>
        <w:autoSpaceDE/>
        <w:autoSpaceDN/>
        <w:spacing w:line="276" w:lineRule="auto"/>
        <w:ind w:firstLine="720"/>
        <w:jc w:val="both"/>
        <w:rPr>
          <w:strike/>
          <w:sz w:val="28"/>
          <w:szCs w:val="28"/>
          <w:lang w:val="pt-BR"/>
        </w:rPr>
      </w:pPr>
      <w:r w:rsidRPr="007470DB">
        <w:rPr>
          <w:b/>
          <w:sz w:val="28"/>
          <w:szCs w:val="28"/>
          <w:lang w:val="pt-BR"/>
        </w:rPr>
        <w:t>Kế hoạch nâng cao chất lượng</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Trong thời gian tới, Nhà trường sẽ nghiên cứu xây dựng và đưa vào sử dụng phần mềm ảo mô phỏng thiết bị dạy học thực tế trong giảng dạy tại Nhà trường.</w:t>
      </w:r>
    </w:p>
    <w:p w:rsidR="007470DB" w:rsidRPr="007470DB" w:rsidRDefault="007470DB" w:rsidP="000E4778">
      <w:pPr>
        <w:spacing w:line="276" w:lineRule="auto"/>
        <w:ind w:firstLine="720"/>
        <w:jc w:val="both"/>
        <w:outlineLvl w:val="2"/>
        <w:rPr>
          <w:bCs/>
          <w:sz w:val="28"/>
          <w:szCs w:val="28"/>
          <w:lang w:val="pt-BR"/>
        </w:rPr>
      </w:pPr>
      <w:r w:rsidRPr="007470DB">
        <w:rPr>
          <w:bCs/>
          <w:sz w:val="28"/>
          <w:szCs w:val="28"/>
          <w:lang w:val="pt-BR"/>
        </w:rPr>
        <w:t>Điểm đánh giá các tiêu chuẩn của tiêu chí 5</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534"/>
        <w:gridCol w:w="2015"/>
        <w:gridCol w:w="2422"/>
      </w:tblGrid>
      <w:tr w:rsidR="007470DB" w:rsidRPr="007470DB" w:rsidTr="00180B8D">
        <w:tc>
          <w:tcPr>
            <w:tcW w:w="840" w:type="dxa"/>
            <w:vAlign w:val="center"/>
          </w:tcPr>
          <w:p w:rsidR="007470DB" w:rsidRPr="007470DB" w:rsidRDefault="007470DB" w:rsidP="000E4778">
            <w:pPr>
              <w:spacing w:line="276" w:lineRule="auto"/>
              <w:jc w:val="center"/>
              <w:outlineLvl w:val="2"/>
              <w:rPr>
                <w:b/>
                <w:bCs/>
                <w:sz w:val="28"/>
                <w:szCs w:val="28"/>
                <w:lang w:val="en-US"/>
              </w:rPr>
            </w:pPr>
            <w:r w:rsidRPr="007470DB">
              <w:rPr>
                <w:b/>
                <w:bCs/>
                <w:sz w:val="28"/>
                <w:szCs w:val="28"/>
                <w:lang w:val="en-US"/>
              </w:rPr>
              <w:t>TT</w:t>
            </w:r>
          </w:p>
        </w:tc>
        <w:tc>
          <w:tcPr>
            <w:tcW w:w="2534" w:type="dxa"/>
            <w:vAlign w:val="center"/>
          </w:tcPr>
          <w:p w:rsidR="007470DB" w:rsidRPr="007470DB" w:rsidRDefault="007470DB" w:rsidP="000E4778">
            <w:pPr>
              <w:spacing w:line="276" w:lineRule="auto"/>
              <w:jc w:val="center"/>
              <w:outlineLvl w:val="2"/>
              <w:rPr>
                <w:b/>
                <w:bCs/>
                <w:sz w:val="28"/>
                <w:szCs w:val="28"/>
                <w:lang w:val="en-US"/>
              </w:rPr>
            </w:pPr>
            <w:r w:rsidRPr="007470DB">
              <w:rPr>
                <w:b/>
                <w:bCs/>
                <w:sz w:val="28"/>
                <w:szCs w:val="28"/>
                <w:lang w:val="en-US"/>
              </w:rPr>
              <w:t>Tiêu chuẩn</w:t>
            </w:r>
          </w:p>
        </w:tc>
        <w:tc>
          <w:tcPr>
            <w:tcW w:w="2015" w:type="dxa"/>
            <w:vAlign w:val="center"/>
          </w:tcPr>
          <w:p w:rsidR="007470DB" w:rsidRPr="007470DB" w:rsidRDefault="007470DB" w:rsidP="000E4778">
            <w:pPr>
              <w:spacing w:line="276" w:lineRule="auto"/>
              <w:jc w:val="center"/>
              <w:outlineLvl w:val="2"/>
              <w:rPr>
                <w:b/>
                <w:bCs/>
                <w:sz w:val="28"/>
                <w:szCs w:val="28"/>
                <w:lang w:val="en-US"/>
              </w:rPr>
            </w:pPr>
            <w:r w:rsidRPr="007470DB">
              <w:rPr>
                <w:b/>
                <w:bCs/>
                <w:sz w:val="28"/>
                <w:szCs w:val="28"/>
                <w:lang w:val="en-US"/>
              </w:rPr>
              <w:t>Điểm chuẩn</w:t>
            </w:r>
          </w:p>
        </w:tc>
        <w:tc>
          <w:tcPr>
            <w:tcW w:w="2422" w:type="dxa"/>
            <w:vAlign w:val="center"/>
          </w:tcPr>
          <w:p w:rsidR="007470DB" w:rsidRPr="007470DB" w:rsidRDefault="007470DB" w:rsidP="000E4778">
            <w:pPr>
              <w:spacing w:line="276" w:lineRule="auto"/>
              <w:jc w:val="center"/>
              <w:outlineLvl w:val="2"/>
              <w:rPr>
                <w:b/>
                <w:bCs/>
                <w:sz w:val="28"/>
                <w:szCs w:val="28"/>
                <w:lang w:val="en-US"/>
              </w:rPr>
            </w:pPr>
            <w:r w:rsidRPr="007470DB">
              <w:rPr>
                <w:b/>
                <w:bCs/>
                <w:sz w:val="28"/>
                <w:szCs w:val="28"/>
                <w:lang w:val="en-US"/>
              </w:rPr>
              <w:t>Điểm tự đánh giá</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1</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1</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2</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0</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lastRenderedPageBreak/>
              <w:t>3</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3</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0</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4</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4</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5</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5</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6</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6</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7</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7</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0</w:t>
            </w:r>
          </w:p>
        </w:tc>
      </w:tr>
      <w:tr w:rsidR="007470DB" w:rsidRPr="007470DB" w:rsidTr="00180B8D">
        <w:tc>
          <w:tcPr>
            <w:tcW w:w="840"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8</w:t>
            </w:r>
          </w:p>
        </w:tc>
        <w:tc>
          <w:tcPr>
            <w:tcW w:w="2534" w:type="dxa"/>
            <w:vAlign w:val="center"/>
          </w:tcPr>
          <w:p w:rsidR="007470DB" w:rsidRPr="007470DB" w:rsidRDefault="007470DB" w:rsidP="000E4778">
            <w:pPr>
              <w:spacing w:line="276" w:lineRule="auto"/>
              <w:jc w:val="both"/>
              <w:outlineLvl w:val="2"/>
              <w:rPr>
                <w:bCs/>
                <w:sz w:val="28"/>
                <w:szCs w:val="28"/>
                <w:lang w:val="en-US"/>
              </w:rPr>
            </w:pPr>
            <w:r w:rsidRPr="007470DB">
              <w:rPr>
                <w:bCs/>
                <w:sz w:val="28"/>
                <w:szCs w:val="28"/>
                <w:lang w:val="en-US"/>
              </w:rPr>
              <w:t>Tiêu chuẩn 8</w:t>
            </w:r>
          </w:p>
        </w:tc>
        <w:tc>
          <w:tcPr>
            <w:tcW w:w="2015"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2</w:t>
            </w:r>
          </w:p>
        </w:tc>
        <w:tc>
          <w:tcPr>
            <w:tcW w:w="2422" w:type="dxa"/>
            <w:vAlign w:val="center"/>
          </w:tcPr>
          <w:p w:rsidR="007470DB" w:rsidRPr="007470DB" w:rsidRDefault="007470DB" w:rsidP="000E4778">
            <w:pPr>
              <w:spacing w:line="276" w:lineRule="auto"/>
              <w:jc w:val="center"/>
              <w:outlineLvl w:val="2"/>
              <w:rPr>
                <w:bCs/>
                <w:sz w:val="28"/>
                <w:szCs w:val="28"/>
                <w:lang w:val="en-US"/>
              </w:rPr>
            </w:pPr>
            <w:r w:rsidRPr="007470DB">
              <w:rPr>
                <w:bCs/>
                <w:sz w:val="28"/>
                <w:szCs w:val="28"/>
                <w:lang w:val="en-US"/>
              </w:rPr>
              <w:t>0</w:t>
            </w:r>
          </w:p>
        </w:tc>
      </w:tr>
    </w:tbl>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3.2.5.1. Tiêu chuẩn 1: Phòng học, phòng thí nghiệm, xưởng thực hành, hệ thống điện, nước đảm bảo quy chuẩn xây dựng và yêu cầu đào tạo.</w:t>
      </w:r>
    </w:p>
    <w:p w:rsidR="007470DB" w:rsidRPr="007470DB" w:rsidRDefault="007470DB" w:rsidP="000E4778">
      <w:pPr>
        <w:widowControl/>
        <w:autoSpaceDE/>
        <w:autoSpaceDN/>
        <w:spacing w:line="276" w:lineRule="auto"/>
        <w:ind w:firstLine="720"/>
        <w:jc w:val="both"/>
        <w:rPr>
          <w:b/>
          <w:bCs/>
          <w:iCs/>
          <w:sz w:val="28"/>
          <w:szCs w:val="28"/>
          <w:lang w:val="pt-BR" w:eastAsia="vi-VN"/>
        </w:rPr>
      </w:pPr>
      <w:r w:rsidRPr="007470DB">
        <w:rPr>
          <w:b/>
          <w:bCs/>
          <w:iCs/>
          <w:sz w:val="28"/>
          <w:szCs w:val="28"/>
          <w:lang w:val="vi-VN" w:eastAsia="vi-VN"/>
        </w:rPr>
        <w:t>Mô tả, phân tích, nhận định:</w:t>
      </w:r>
    </w:p>
    <w:p w:rsidR="007470DB" w:rsidRPr="00584D35" w:rsidRDefault="007470DB" w:rsidP="000E4778">
      <w:pPr>
        <w:widowControl/>
        <w:autoSpaceDE/>
        <w:autoSpaceDN/>
        <w:spacing w:line="276" w:lineRule="auto"/>
        <w:ind w:firstLine="720"/>
        <w:jc w:val="both"/>
        <w:rPr>
          <w:spacing w:val="-4"/>
          <w:sz w:val="28"/>
          <w:szCs w:val="28"/>
          <w:lang w:val="pt-BR"/>
        </w:rPr>
      </w:pPr>
      <w:r w:rsidRPr="00584D35">
        <w:rPr>
          <w:spacing w:val="-4"/>
          <w:sz w:val="28"/>
          <w:szCs w:val="28"/>
          <w:lang w:val="pt-BR"/>
        </w:rPr>
        <w:t>Để đáp ứng nhu cầu dạy và học cho giảng viên và sinh viên ngành kỹ thuật chế biến món ăn, Nhà trường đã đầu tư xây dựng các phòng học lý thuyết, các phòng thực hành tin học, ngoại ngữ và xưởng thực hành đảm bảo số lượng và chất lượng nhằm đáp ứng nhu cầu đào tạo của Nhà trường nói chung và của hệ cao đẳng ngành ngành kỹ thuật chế biến món ăn nói riêng. Hệ thống các phòng học lý thuyết, phòng học thực hành tin học, ngoại ngữ và xưởng thực hành của Nhà trường đều được xây dựng kiên cố, trang bị đầy đủ các trang thiết bị, đảm bảo điều kiện an toàn cho hoạt động dạy và học.</w:t>
      </w:r>
    </w:p>
    <w:p w:rsidR="007470DB" w:rsidRPr="007470DB" w:rsidRDefault="007470DB" w:rsidP="000E4778">
      <w:pPr>
        <w:widowControl/>
        <w:shd w:val="clear" w:color="auto" w:fill="FFFFFF"/>
        <w:autoSpaceDE/>
        <w:autoSpaceDN/>
        <w:spacing w:line="276" w:lineRule="auto"/>
        <w:ind w:firstLine="720"/>
        <w:jc w:val="both"/>
        <w:rPr>
          <w:i/>
          <w:sz w:val="28"/>
          <w:szCs w:val="28"/>
          <w:lang w:val="pt-BR"/>
        </w:rPr>
      </w:pPr>
      <w:r w:rsidRPr="007470DB">
        <w:rPr>
          <w:i/>
          <w:sz w:val="28"/>
          <w:szCs w:val="28"/>
          <w:lang w:val="pt-BR"/>
        </w:rPr>
        <w:t>Các phòng học lý thuyết:</w:t>
      </w:r>
    </w:p>
    <w:p w:rsidR="007470DB" w:rsidRPr="007470DB" w:rsidRDefault="007470DB" w:rsidP="000E4778">
      <w:pPr>
        <w:widowControl/>
        <w:shd w:val="clear" w:color="auto" w:fill="FFFFFF"/>
        <w:autoSpaceDE/>
        <w:autoSpaceDN/>
        <w:spacing w:line="276" w:lineRule="auto"/>
        <w:ind w:firstLine="720"/>
        <w:jc w:val="both"/>
        <w:rPr>
          <w:sz w:val="28"/>
          <w:szCs w:val="28"/>
          <w:lang w:val="pt-BR"/>
        </w:rPr>
      </w:pPr>
      <w:r w:rsidRPr="007470DB">
        <w:rPr>
          <w:sz w:val="28"/>
          <w:szCs w:val="28"/>
          <w:lang w:val="pt-BR"/>
        </w:rPr>
        <w:t xml:space="preserve">Đối với các môn học lý thuyết, hệ cao đẳng ngành ngành kỹ thuật chế biến món ăn sử dụng các phòng học lý thuyết chung của trường. </w:t>
      </w:r>
      <w:r w:rsidRPr="007470DB">
        <w:rPr>
          <w:color w:val="000000"/>
          <w:sz w:val="28"/>
          <w:szCs w:val="28"/>
          <w:lang w:val="nb-NO"/>
        </w:rPr>
        <w:t xml:space="preserve">Nhà Giảng đường – lớp học được xây dựng khang trang với tổng diện tích sử dụng là </w:t>
      </w:r>
      <w:r w:rsidRPr="007470DB">
        <w:rPr>
          <w:bCs/>
          <w:color w:val="000000"/>
          <w:sz w:val="28"/>
          <w:szCs w:val="28"/>
          <w:lang w:val="pt-BR"/>
        </w:rPr>
        <w:t>7,412</w:t>
      </w:r>
      <w:r w:rsidRPr="007470DB">
        <w:rPr>
          <w:color w:val="000000"/>
          <w:sz w:val="28"/>
          <w:szCs w:val="28"/>
          <w:lang w:val="nb-NO"/>
        </w:rPr>
        <w:t>m</w:t>
      </w:r>
      <w:r w:rsidRPr="007470DB">
        <w:rPr>
          <w:color w:val="000000"/>
          <w:sz w:val="28"/>
          <w:szCs w:val="28"/>
          <w:vertAlign w:val="superscript"/>
          <w:lang w:val="nb-NO"/>
        </w:rPr>
        <w:t>2</w:t>
      </w:r>
      <w:r w:rsidRPr="007470DB">
        <w:rPr>
          <w:color w:val="000000"/>
          <w:sz w:val="28"/>
          <w:szCs w:val="28"/>
          <w:lang w:val="nb-NO"/>
        </w:rPr>
        <w:t xml:space="preserve">. </w:t>
      </w:r>
      <w:r w:rsidRPr="007470DB">
        <w:rPr>
          <w:sz w:val="28"/>
          <w:szCs w:val="28"/>
          <w:lang w:val="pt-BR"/>
        </w:rPr>
        <w:t xml:space="preserve">Khu nhà Giảng đường – lớp học bao gồm 3 khu nhà A2, A4, B1 gồm 1 khối nhà 4 tầng và 2 khối nhà 5 tầng với tổng số 45 phòng học lý thuyết, </w:t>
      </w:r>
      <w:r w:rsidRPr="007470DB">
        <w:rPr>
          <w:sz w:val="28"/>
          <w:szCs w:val="28"/>
          <w:lang w:val="nb-NO"/>
        </w:rPr>
        <w:t xml:space="preserve">diện tích các phòng học từ 48 </w:t>
      </w:r>
      <w:r w:rsidRPr="007470DB">
        <w:rPr>
          <w:spacing w:val="-4"/>
          <w:sz w:val="28"/>
          <w:szCs w:val="28"/>
          <w:lang w:val="nb-NO"/>
        </w:rPr>
        <w:t>m</w:t>
      </w:r>
      <w:r w:rsidRPr="007470DB">
        <w:rPr>
          <w:spacing w:val="-4"/>
          <w:sz w:val="28"/>
          <w:szCs w:val="28"/>
          <w:vertAlign w:val="superscript"/>
          <w:lang w:val="nb-NO"/>
        </w:rPr>
        <w:t>2</w:t>
      </w:r>
      <w:r w:rsidRPr="007470DB">
        <w:rPr>
          <w:spacing w:val="-4"/>
          <w:sz w:val="28"/>
          <w:szCs w:val="28"/>
          <w:lang w:val="nb-NO"/>
        </w:rPr>
        <w:t xml:space="preserve"> đến 60m</w:t>
      </w:r>
      <w:r w:rsidRPr="007470DB">
        <w:rPr>
          <w:spacing w:val="-4"/>
          <w:sz w:val="28"/>
          <w:szCs w:val="28"/>
          <w:vertAlign w:val="superscript"/>
          <w:lang w:val="nb-NO"/>
        </w:rPr>
        <w:t>2</w:t>
      </w:r>
      <w:r w:rsidRPr="007470DB">
        <w:rPr>
          <w:bCs/>
          <w:sz w:val="28"/>
          <w:szCs w:val="28"/>
          <w:lang w:val="nb-NO"/>
        </w:rPr>
        <w:t>phù hợp tiêu chuẩn định mức sử dụng diện tích công trình sự nghiệp thuộc lĩnh vực giáo dục nghề nghiệp được quy định tạiThông tư 38/2018 ngày 28/12/2018 của BLĐTBXH.</w:t>
      </w:r>
      <w:r w:rsidRPr="007470DB">
        <w:rPr>
          <w:color w:val="000000"/>
          <w:sz w:val="28"/>
          <w:szCs w:val="28"/>
          <w:lang w:val="nb-NO"/>
        </w:rPr>
        <w:t xml:space="preserve"> Các phòng học đều được trang bị đầy đủ các trang thiết bị như: bàn ghế, bảng chống lóa, hệ thống chiếu sáng, quạt điện, máy chiếu, màn chiếu, máy tính để bàn phục vụ giảng dạy, học tập. </w:t>
      </w:r>
      <w:r w:rsidRPr="007470DB">
        <w:rPr>
          <w:bCs/>
          <w:sz w:val="28"/>
          <w:szCs w:val="28"/>
          <w:lang w:val="nb-NO"/>
        </w:rPr>
        <w:t xml:space="preserve">Nghề </w:t>
      </w:r>
      <w:r w:rsidRPr="007470DB">
        <w:rPr>
          <w:sz w:val="28"/>
          <w:szCs w:val="28"/>
          <w:lang w:val="pt-BR"/>
        </w:rPr>
        <w:t>ngành kỹ thuật chế biến món ăn</w:t>
      </w:r>
      <w:r w:rsidRPr="007470DB">
        <w:rPr>
          <w:bCs/>
          <w:sz w:val="28"/>
          <w:szCs w:val="28"/>
          <w:lang w:val="nb-NO"/>
        </w:rPr>
        <w:t xml:space="preserve"> thường xuyên sử dụng 9 phòng, bố trí tại tầng 3, tầng 4, tầng 5 nhà A4</w:t>
      </w:r>
    </w:p>
    <w:p w:rsidR="007470DB" w:rsidRPr="007470DB" w:rsidRDefault="007470DB" w:rsidP="000E4778">
      <w:pPr>
        <w:widowControl/>
        <w:shd w:val="clear" w:color="auto" w:fill="FFFFFF"/>
        <w:autoSpaceDE/>
        <w:autoSpaceDN/>
        <w:spacing w:line="276" w:lineRule="auto"/>
        <w:jc w:val="both"/>
        <w:rPr>
          <w:i/>
          <w:color w:val="FF0000"/>
          <w:spacing w:val="-4"/>
          <w:sz w:val="28"/>
          <w:szCs w:val="28"/>
          <w:lang w:val="pt-BR"/>
        </w:rPr>
      </w:pPr>
      <w:r w:rsidRPr="007470DB">
        <w:rPr>
          <w:i/>
          <w:color w:val="FF0000"/>
          <w:spacing w:val="-4"/>
          <w:sz w:val="28"/>
          <w:szCs w:val="28"/>
          <w:lang w:val="pt-BR"/>
        </w:rPr>
        <w:t>(5.1.01 - Bản vẽ hoàn công nhà A2, A4, B; 5.1.02- Sổ theo dõi tài sản phòng học lý thuyết)</w:t>
      </w:r>
    </w:p>
    <w:p w:rsidR="007470DB" w:rsidRPr="007470DB" w:rsidRDefault="007470DB" w:rsidP="000E4778">
      <w:pPr>
        <w:widowControl/>
        <w:autoSpaceDE/>
        <w:autoSpaceDN/>
        <w:spacing w:line="276" w:lineRule="auto"/>
        <w:ind w:firstLine="720"/>
        <w:jc w:val="both"/>
        <w:rPr>
          <w:i/>
          <w:sz w:val="28"/>
          <w:szCs w:val="28"/>
          <w:lang w:val="pt-BR"/>
        </w:rPr>
      </w:pPr>
      <w:r w:rsidRPr="007470DB">
        <w:rPr>
          <w:i/>
          <w:sz w:val="28"/>
          <w:szCs w:val="28"/>
          <w:lang w:val="pt-BR"/>
        </w:rPr>
        <w:t>Các phòng thực hành:</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Với 07 phòng học thực hành tin học đều được Nhà trường trang bị đầy đủ hệ thống bàn ghế, máy tính, đèn chiếu sáng, quạt và điều hòa nhiệt độ.</w:t>
      </w:r>
    </w:p>
    <w:p w:rsidR="007470DB" w:rsidRPr="007470DB" w:rsidRDefault="007470DB" w:rsidP="000E4778">
      <w:pPr>
        <w:widowControl/>
        <w:autoSpaceDE/>
        <w:autoSpaceDN/>
        <w:spacing w:line="276" w:lineRule="auto"/>
        <w:ind w:firstLine="720"/>
        <w:jc w:val="both"/>
        <w:rPr>
          <w:sz w:val="28"/>
          <w:szCs w:val="28"/>
          <w:lang w:val="pt-BR"/>
        </w:rPr>
      </w:pPr>
      <w:r w:rsidRPr="007470DB">
        <w:rPr>
          <w:spacing w:val="-2"/>
          <w:sz w:val="28"/>
          <w:szCs w:val="28"/>
          <w:lang w:val="pt-BR"/>
        </w:rPr>
        <w:t>Với 02 phòng học ngoại ngữ - phòng Lab được Nhà trường trang bị các điều kiện cho việc học ngoại ngữ theo ca bin, máy tính, đèn chiếu sáng, điều hòa nhiệt độ</w:t>
      </w:r>
      <w:r w:rsidRPr="007470DB">
        <w:rPr>
          <w:sz w:val="28"/>
          <w:szCs w:val="28"/>
          <w:lang w:val="pt-BR"/>
        </w:rPr>
        <w:t>.</w:t>
      </w:r>
    </w:p>
    <w:p w:rsid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Nghề ngành kỹ thuật chế biến món ăn có 2 phòng thực hành chuyên môn Phòng Bếp, cụ thể như sau: </w:t>
      </w:r>
    </w:p>
    <w:p w:rsidR="00EC375D" w:rsidRDefault="00EC375D" w:rsidP="000E4778">
      <w:pPr>
        <w:widowControl/>
        <w:autoSpaceDE/>
        <w:autoSpaceDN/>
        <w:spacing w:line="276" w:lineRule="auto"/>
        <w:ind w:firstLine="720"/>
        <w:jc w:val="both"/>
        <w:rPr>
          <w:sz w:val="28"/>
          <w:szCs w:val="28"/>
          <w:lang w:val="pt-BR"/>
        </w:rPr>
      </w:pPr>
    </w:p>
    <w:p w:rsidR="00EC375D" w:rsidRDefault="00EC375D" w:rsidP="000E4778">
      <w:pPr>
        <w:widowControl/>
        <w:autoSpaceDE/>
        <w:autoSpaceDN/>
        <w:spacing w:line="276" w:lineRule="auto"/>
        <w:ind w:firstLine="720"/>
        <w:jc w:val="both"/>
        <w:rPr>
          <w:sz w:val="28"/>
          <w:szCs w:val="28"/>
          <w:lang w:val="pt-BR"/>
        </w:rPr>
      </w:pPr>
    </w:p>
    <w:p w:rsidR="00EC375D" w:rsidRPr="007470DB" w:rsidRDefault="00EC375D" w:rsidP="000E4778">
      <w:pPr>
        <w:widowControl/>
        <w:autoSpaceDE/>
        <w:autoSpaceDN/>
        <w:spacing w:line="276" w:lineRule="auto"/>
        <w:ind w:firstLine="720"/>
        <w:jc w:val="both"/>
        <w:rPr>
          <w:sz w:val="28"/>
          <w:szCs w:val="28"/>
          <w:lang w:val="pt-BR"/>
        </w:rPr>
      </w:pPr>
    </w:p>
    <w:p w:rsidR="00C042F0" w:rsidRDefault="007470DB" w:rsidP="000E4778">
      <w:pPr>
        <w:widowControl/>
        <w:autoSpaceDE/>
        <w:autoSpaceDN/>
        <w:spacing w:line="276" w:lineRule="auto"/>
        <w:jc w:val="center"/>
        <w:rPr>
          <w:b/>
          <w:sz w:val="28"/>
          <w:szCs w:val="28"/>
          <w:lang w:val="pt-BR"/>
        </w:rPr>
      </w:pPr>
      <w:r w:rsidRPr="007470DB">
        <w:rPr>
          <w:b/>
          <w:sz w:val="28"/>
          <w:szCs w:val="28"/>
          <w:lang w:val="pt-BR"/>
        </w:rPr>
        <w:lastRenderedPageBreak/>
        <w:t xml:space="preserve">BẢNG THỐNG KÊ PHÒNG THỰC HÀNH NGHỀ </w:t>
      </w:r>
    </w:p>
    <w:p w:rsidR="007470DB" w:rsidRPr="007470DB" w:rsidRDefault="007470DB" w:rsidP="000E4778">
      <w:pPr>
        <w:widowControl/>
        <w:autoSpaceDE/>
        <w:autoSpaceDN/>
        <w:spacing w:line="276" w:lineRule="auto"/>
        <w:jc w:val="center"/>
        <w:rPr>
          <w:b/>
          <w:sz w:val="28"/>
          <w:szCs w:val="28"/>
          <w:lang w:val="pt-BR"/>
        </w:rPr>
      </w:pPr>
      <w:r w:rsidRPr="007470DB">
        <w:rPr>
          <w:b/>
          <w:sz w:val="28"/>
          <w:szCs w:val="28"/>
          <w:lang w:val="pt-BR"/>
        </w:rPr>
        <w:t>KỸ THUẬT CHẾ BIẾN MÓN ĂN</w:t>
      </w:r>
    </w:p>
    <w:tbl>
      <w:tblPr>
        <w:tblStyle w:val="TableGrid2"/>
        <w:tblW w:w="9576" w:type="dxa"/>
        <w:tblLayout w:type="fixed"/>
        <w:tblLook w:val="04A0" w:firstRow="1" w:lastRow="0" w:firstColumn="1" w:lastColumn="0" w:noHBand="0" w:noVBand="1"/>
      </w:tblPr>
      <w:tblGrid>
        <w:gridCol w:w="595"/>
        <w:gridCol w:w="1952"/>
        <w:gridCol w:w="1134"/>
        <w:gridCol w:w="1134"/>
        <w:gridCol w:w="3544"/>
        <w:gridCol w:w="1217"/>
      </w:tblGrid>
      <w:tr w:rsidR="007470DB" w:rsidRPr="007470DB" w:rsidTr="00180B8D">
        <w:tc>
          <w:tcPr>
            <w:tcW w:w="595" w:type="dxa"/>
          </w:tcPr>
          <w:p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STT</w:t>
            </w:r>
          </w:p>
        </w:tc>
        <w:tc>
          <w:tcPr>
            <w:tcW w:w="1952" w:type="dxa"/>
          </w:tcPr>
          <w:p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PHÒNG HOẶC XƯỞNG THỰC HÀNH</w:t>
            </w:r>
          </w:p>
        </w:tc>
        <w:tc>
          <w:tcPr>
            <w:tcW w:w="1134" w:type="dxa"/>
          </w:tcPr>
          <w:p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SỐ LƯỢNG</w:t>
            </w:r>
          </w:p>
        </w:tc>
        <w:tc>
          <w:tcPr>
            <w:tcW w:w="1134" w:type="dxa"/>
          </w:tcPr>
          <w:p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DIỆN TÍCH</w:t>
            </w:r>
          </w:p>
        </w:tc>
        <w:tc>
          <w:tcPr>
            <w:tcW w:w="3544" w:type="dxa"/>
          </w:tcPr>
          <w:p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MÔN HỌC/ MÔ ĐUN ĐÀO TẠO</w:t>
            </w:r>
          </w:p>
        </w:tc>
        <w:tc>
          <w:tcPr>
            <w:tcW w:w="1217" w:type="dxa"/>
          </w:tcPr>
          <w:p w:rsidR="007470DB" w:rsidRPr="007470DB" w:rsidRDefault="007470DB" w:rsidP="000E4778">
            <w:pPr>
              <w:widowControl/>
              <w:autoSpaceDE/>
              <w:autoSpaceDN/>
              <w:spacing w:line="276" w:lineRule="auto"/>
              <w:jc w:val="center"/>
              <w:rPr>
                <w:sz w:val="24"/>
                <w:szCs w:val="24"/>
                <w:lang w:val="en-US"/>
              </w:rPr>
            </w:pPr>
            <w:r w:rsidRPr="007470DB">
              <w:rPr>
                <w:sz w:val="24"/>
                <w:szCs w:val="24"/>
                <w:lang w:val="en-US"/>
              </w:rPr>
              <w:t>Vị trí</w:t>
            </w:r>
          </w:p>
        </w:tc>
      </w:tr>
      <w:tr w:rsidR="007470DB" w:rsidRPr="007470DB" w:rsidTr="00180B8D">
        <w:tc>
          <w:tcPr>
            <w:tcW w:w="595"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1</w:t>
            </w:r>
          </w:p>
        </w:tc>
        <w:tc>
          <w:tcPr>
            <w:tcW w:w="1952" w:type="dxa"/>
          </w:tcPr>
          <w:p w:rsidR="007470DB" w:rsidRPr="007470DB" w:rsidRDefault="007470DB" w:rsidP="000E4778">
            <w:pPr>
              <w:widowControl/>
              <w:autoSpaceDE/>
              <w:autoSpaceDN/>
              <w:spacing w:line="276" w:lineRule="auto"/>
              <w:rPr>
                <w:sz w:val="28"/>
                <w:szCs w:val="28"/>
                <w:lang w:val="en-US"/>
              </w:rPr>
            </w:pPr>
            <w:r w:rsidRPr="007470DB">
              <w:rPr>
                <w:sz w:val="28"/>
                <w:szCs w:val="28"/>
                <w:lang w:val="en-US"/>
              </w:rPr>
              <w:t>PTH Bếp 1</w:t>
            </w:r>
          </w:p>
        </w:tc>
        <w:tc>
          <w:tcPr>
            <w:tcW w:w="1134"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1</w:t>
            </w:r>
          </w:p>
        </w:tc>
        <w:tc>
          <w:tcPr>
            <w:tcW w:w="1134" w:type="dxa"/>
          </w:tcPr>
          <w:p w:rsidR="007470DB" w:rsidRPr="007470DB" w:rsidRDefault="007470DB" w:rsidP="000E4778">
            <w:pPr>
              <w:widowControl/>
              <w:autoSpaceDE/>
              <w:autoSpaceDN/>
              <w:spacing w:line="276" w:lineRule="auto"/>
              <w:jc w:val="center"/>
              <w:rPr>
                <w:sz w:val="28"/>
                <w:szCs w:val="28"/>
                <w:vertAlign w:val="superscript"/>
                <w:lang w:val="en-US"/>
              </w:rPr>
            </w:pPr>
          </w:p>
        </w:tc>
        <w:tc>
          <w:tcPr>
            <w:tcW w:w="3544" w:type="dxa"/>
          </w:tcPr>
          <w:p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 xml:space="preserve">Mô đun: Thực hành chế biến món ăn Á, Thực hành chế biến món ăn Âu, Thực hành chế món ăn Việt, Thực hành chế biến món ăn chay, Thực hành chế biến món ăn dinh dưỡng, </w:t>
            </w:r>
          </w:p>
        </w:tc>
        <w:tc>
          <w:tcPr>
            <w:tcW w:w="1217" w:type="dxa"/>
          </w:tcPr>
          <w:p w:rsidR="007470DB" w:rsidRPr="007470DB" w:rsidRDefault="007470DB" w:rsidP="000E4778">
            <w:pPr>
              <w:widowControl/>
              <w:autoSpaceDE/>
              <w:autoSpaceDN/>
              <w:spacing w:line="276" w:lineRule="auto"/>
              <w:rPr>
                <w:sz w:val="28"/>
                <w:szCs w:val="28"/>
                <w:lang w:val="en-US"/>
              </w:rPr>
            </w:pPr>
            <w:r w:rsidRPr="007470DB">
              <w:rPr>
                <w:sz w:val="28"/>
                <w:szCs w:val="28"/>
                <w:lang w:val="en-US"/>
              </w:rPr>
              <w:t>Tầng 1 Nhà B1</w:t>
            </w:r>
          </w:p>
        </w:tc>
      </w:tr>
      <w:tr w:rsidR="007470DB" w:rsidRPr="007470DB" w:rsidTr="00180B8D">
        <w:tc>
          <w:tcPr>
            <w:tcW w:w="595"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2</w:t>
            </w:r>
          </w:p>
        </w:tc>
        <w:tc>
          <w:tcPr>
            <w:tcW w:w="1952" w:type="dxa"/>
          </w:tcPr>
          <w:p w:rsidR="007470DB" w:rsidRPr="007470DB" w:rsidRDefault="007470DB" w:rsidP="000E4778">
            <w:pPr>
              <w:widowControl/>
              <w:autoSpaceDE/>
              <w:autoSpaceDN/>
              <w:spacing w:line="276" w:lineRule="auto"/>
              <w:rPr>
                <w:sz w:val="28"/>
                <w:szCs w:val="28"/>
                <w:lang w:val="en-US"/>
              </w:rPr>
            </w:pPr>
            <w:r w:rsidRPr="007470DB">
              <w:rPr>
                <w:sz w:val="28"/>
                <w:szCs w:val="28"/>
                <w:lang w:val="en-US"/>
              </w:rPr>
              <w:t>PTH Bếp 2</w:t>
            </w:r>
          </w:p>
        </w:tc>
        <w:tc>
          <w:tcPr>
            <w:tcW w:w="1134"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1</w:t>
            </w:r>
          </w:p>
        </w:tc>
        <w:tc>
          <w:tcPr>
            <w:tcW w:w="1134" w:type="dxa"/>
          </w:tcPr>
          <w:p w:rsidR="007470DB" w:rsidRPr="007470DB" w:rsidRDefault="007470DB" w:rsidP="000E4778">
            <w:pPr>
              <w:widowControl/>
              <w:autoSpaceDE/>
              <w:autoSpaceDN/>
              <w:spacing w:line="276" w:lineRule="auto"/>
              <w:jc w:val="center"/>
              <w:rPr>
                <w:sz w:val="28"/>
                <w:szCs w:val="28"/>
                <w:vertAlign w:val="superscript"/>
                <w:lang w:val="en-US"/>
              </w:rPr>
            </w:pPr>
          </w:p>
        </w:tc>
        <w:tc>
          <w:tcPr>
            <w:tcW w:w="3544" w:type="dxa"/>
          </w:tcPr>
          <w:p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Mô đun: Thực hành chế biến bánh và tráng miệng</w:t>
            </w:r>
          </w:p>
        </w:tc>
        <w:tc>
          <w:tcPr>
            <w:tcW w:w="1217" w:type="dxa"/>
          </w:tcPr>
          <w:p w:rsidR="007470DB" w:rsidRPr="007470DB" w:rsidRDefault="007470DB" w:rsidP="000E4778">
            <w:pPr>
              <w:widowControl/>
              <w:autoSpaceDE/>
              <w:autoSpaceDN/>
              <w:spacing w:line="276" w:lineRule="auto"/>
              <w:rPr>
                <w:sz w:val="28"/>
                <w:szCs w:val="28"/>
                <w:lang w:val="en-US"/>
              </w:rPr>
            </w:pPr>
            <w:r w:rsidRPr="007470DB">
              <w:rPr>
                <w:sz w:val="28"/>
                <w:szCs w:val="28"/>
                <w:lang w:val="en-US"/>
              </w:rPr>
              <w:t>Tầng 1 Nhà B1</w:t>
            </w:r>
          </w:p>
        </w:tc>
      </w:tr>
    </w:tbl>
    <w:p w:rsidR="007470DB" w:rsidRPr="007470DB" w:rsidRDefault="007470DB" w:rsidP="000E4778">
      <w:pPr>
        <w:widowControl/>
        <w:autoSpaceDE/>
        <w:autoSpaceDN/>
        <w:spacing w:line="276" w:lineRule="auto"/>
        <w:ind w:firstLine="720"/>
        <w:jc w:val="both"/>
        <w:rPr>
          <w:bCs/>
          <w:sz w:val="28"/>
          <w:szCs w:val="28"/>
          <w:lang w:val="nb-NO"/>
        </w:rPr>
      </w:pPr>
      <w:r w:rsidRPr="007470DB">
        <w:rPr>
          <w:sz w:val="28"/>
          <w:szCs w:val="28"/>
          <w:lang w:val="en-US"/>
        </w:rPr>
        <w:t xml:space="preserve">Đối chiếu với quy định tại </w:t>
      </w:r>
      <w:r w:rsidRPr="007470DB">
        <w:rPr>
          <w:bCs/>
          <w:sz w:val="28"/>
          <w:szCs w:val="28"/>
          <w:lang w:val="nb-NO"/>
        </w:rPr>
        <w:t>Thông tư 38/2018 ngày 28/12/2018 của BLĐTBXH, các phòng thực hành đáp ứng tiêu chuẩn về diện tích sử dụng.</w:t>
      </w:r>
    </w:p>
    <w:p w:rsidR="007470DB" w:rsidRPr="007470DB" w:rsidRDefault="007470DB" w:rsidP="000E4778">
      <w:pPr>
        <w:widowControl/>
        <w:autoSpaceDE/>
        <w:autoSpaceDN/>
        <w:spacing w:line="276" w:lineRule="auto"/>
        <w:ind w:firstLine="720"/>
        <w:jc w:val="both"/>
        <w:rPr>
          <w:sz w:val="28"/>
          <w:szCs w:val="28"/>
          <w:lang w:val="nb-NO"/>
        </w:rPr>
      </w:pPr>
      <w:r w:rsidRPr="007470DB">
        <w:rPr>
          <w:bCs/>
          <w:sz w:val="28"/>
          <w:szCs w:val="28"/>
          <w:lang w:val="nb-NO"/>
        </w:rPr>
        <w:t>Các phòng học thực hành đều được trang bị hệ thống quạt, hệ thống chiếu sáng, hệ thống phòng cháy chữa cháy đảm bảo các tiêu chuẩn thiết kế xây dựng phòng học đáp ứng các yêu cầu đào tạo.</w:t>
      </w:r>
    </w:p>
    <w:p w:rsidR="007470DB" w:rsidRPr="007470DB" w:rsidRDefault="007470DB" w:rsidP="000E4778">
      <w:pPr>
        <w:widowControl/>
        <w:shd w:val="clear" w:color="auto" w:fill="FFFFFF"/>
        <w:autoSpaceDE/>
        <w:autoSpaceDN/>
        <w:spacing w:line="276" w:lineRule="auto"/>
        <w:ind w:firstLine="720"/>
        <w:jc w:val="both"/>
        <w:rPr>
          <w:i/>
          <w:color w:val="FF0000"/>
          <w:spacing w:val="-4"/>
          <w:sz w:val="28"/>
          <w:szCs w:val="28"/>
          <w:lang w:val="nb-NO"/>
        </w:rPr>
      </w:pPr>
      <w:r w:rsidRPr="007470DB">
        <w:rPr>
          <w:i/>
          <w:color w:val="FF0000"/>
          <w:spacing w:val="-4"/>
          <w:sz w:val="28"/>
          <w:szCs w:val="28"/>
          <w:lang w:val="nb-NO"/>
        </w:rPr>
        <w:t xml:space="preserve">(5.1.01 - Bản vẽ hoàn công nhà A2, A4, B; 5.1.03- Sổ theo dõi tài sản phòng học thực hành; </w:t>
      </w:r>
      <w:r w:rsidRPr="007470DB">
        <w:rPr>
          <w:rFonts w:eastAsia="Calibri"/>
          <w:i/>
          <w:color w:val="FF0000"/>
          <w:spacing w:val="-6"/>
          <w:sz w:val="28"/>
          <w:szCs w:val="28"/>
          <w:lang w:val="nb-NO"/>
        </w:rPr>
        <w:t>5.1.04 –Các biên bản kiểm tra phòng cháy chữa cháy năm 2019 – 2021</w:t>
      </w:r>
      <w:r w:rsidRPr="007470DB">
        <w:rPr>
          <w:i/>
          <w:color w:val="FF0000"/>
          <w:spacing w:val="-4"/>
          <w:sz w:val="28"/>
          <w:szCs w:val="28"/>
          <w:lang w:val="nb-NO"/>
        </w:rPr>
        <w:t>)</w:t>
      </w:r>
    </w:p>
    <w:p w:rsidR="007470DB" w:rsidRPr="007470DB" w:rsidRDefault="007470DB" w:rsidP="000E4778">
      <w:pPr>
        <w:widowControl/>
        <w:shd w:val="clear" w:color="auto" w:fill="FFFFFF"/>
        <w:autoSpaceDE/>
        <w:autoSpaceDN/>
        <w:spacing w:line="276" w:lineRule="auto"/>
        <w:ind w:firstLine="720"/>
        <w:jc w:val="both"/>
        <w:rPr>
          <w:i/>
          <w:spacing w:val="-4"/>
          <w:sz w:val="28"/>
          <w:szCs w:val="28"/>
          <w:lang w:val="nb-NO"/>
        </w:rPr>
      </w:pPr>
      <w:r w:rsidRPr="007470DB">
        <w:rPr>
          <w:i/>
          <w:spacing w:val="-4"/>
          <w:sz w:val="28"/>
          <w:szCs w:val="28"/>
          <w:lang w:val="nb-NO"/>
        </w:rPr>
        <w:t>Hệ thống điện:</w:t>
      </w:r>
    </w:p>
    <w:p w:rsidR="007470DB" w:rsidRPr="007470DB" w:rsidRDefault="007470DB" w:rsidP="000E4778">
      <w:pPr>
        <w:widowControl/>
        <w:autoSpaceDE/>
        <w:autoSpaceDN/>
        <w:spacing w:line="276" w:lineRule="auto"/>
        <w:ind w:firstLine="720"/>
        <w:jc w:val="both"/>
        <w:rPr>
          <w:spacing w:val="-6"/>
          <w:sz w:val="28"/>
          <w:szCs w:val="28"/>
          <w:lang w:val="nb-NO"/>
        </w:rPr>
      </w:pPr>
      <w:r w:rsidRPr="007470DB">
        <w:rPr>
          <w:spacing w:val="-6"/>
          <w:sz w:val="28"/>
          <w:szCs w:val="28"/>
          <w:lang w:val="nb-NO"/>
        </w:rPr>
        <w:t xml:space="preserve">Hệ thống điện của Trường được kết nối với đường điện 22KV do điện lực Cầu Giấy quản lý thông qua 01 trạm biến áp trung thế 22 KV, dung lượng MBA 1* 180KVA nên nguồn điện cung cấp luôn ổn định, đủ đáp ứng cho tất cả mọi nhu cầu về điện của tất cả các hoạt động của Trường. </w:t>
      </w:r>
      <w:r w:rsidRPr="007470DB">
        <w:rPr>
          <w:rFonts w:eastAsia="Calibri"/>
          <w:sz w:val="28"/>
          <w:szCs w:val="28"/>
          <w:lang w:val="nb-NO"/>
        </w:rPr>
        <w:t>H</w:t>
      </w:r>
      <w:r w:rsidRPr="007470DB">
        <w:rPr>
          <w:sz w:val="28"/>
          <w:szCs w:val="28"/>
          <w:lang w:val="nb-NO"/>
        </w:rPr>
        <w:t>ệ thống đường dây cấp điện nội bộ đều đi ngầm trong tường đảm bảo an toàn. Hệ thống chiếu sáng chung tại các phòng học sử dụng đèn huỳnh quang được lắp đặt theo tiêu chuẩn thiết kế phòng học đảm bảo công suất chiếu sáng phù hợp với diện tích sử dụng.</w:t>
      </w:r>
    </w:p>
    <w:p w:rsidR="007470DB" w:rsidRPr="007470DB" w:rsidRDefault="007470DB" w:rsidP="000E4778">
      <w:pPr>
        <w:widowControl/>
        <w:autoSpaceDE/>
        <w:autoSpaceDN/>
        <w:spacing w:line="276" w:lineRule="auto"/>
        <w:ind w:firstLine="720"/>
        <w:jc w:val="both"/>
        <w:rPr>
          <w:i/>
          <w:color w:val="FF0000"/>
          <w:spacing w:val="-6"/>
          <w:sz w:val="28"/>
          <w:szCs w:val="28"/>
          <w:lang w:val="nb-NO"/>
        </w:rPr>
      </w:pPr>
      <w:r w:rsidRPr="007470DB">
        <w:rPr>
          <w:i/>
          <w:color w:val="FF0000"/>
          <w:spacing w:val="-6"/>
          <w:sz w:val="28"/>
          <w:szCs w:val="28"/>
          <w:lang w:val="nb-NO"/>
        </w:rPr>
        <w:t>(5.1.05- Bản vẽ thiết kế hệ thống điện nhà A2, A4, B1)</w:t>
      </w:r>
    </w:p>
    <w:p w:rsidR="007470DB" w:rsidRPr="007470DB" w:rsidRDefault="007470DB" w:rsidP="000E4778">
      <w:pPr>
        <w:widowControl/>
        <w:autoSpaceDE/>
        <w:autoSpaceDN/>
        <w:spacing w:line="276" w:lineRule="auto"/>
        <w:ind w:firstLine="720"/>
        <w:jc w:val="both"/>
        <w:rPr>
          <w:i/>
          <w:spacing w:val="-6"/>
          <w:sz w:val="28"/>
          <w:szCs w:val="28"/>
          <w:lang w:val="nb-NO"/>
        </w:rPr>
      </w:pPr>
      <w:r w:rsidRPr="007470DB">
        <w:rPr>
          <w:i/>
          <w:spacing w:val="-6"/>
          <w:sz w:val="28"/>
          <w:szCs w:val="28"/>
          <w:lang w:val="nb-NO"/>
        </w:rPr>
        <w:t>Hệ thống nước:</w:t>
      </w:r>
    </w:p>
    <w:p w:rsidR="007470DB" w:rsidRPr="00584D35" w:rsidRDefault="007470DB" w:rsidP="000E4778">
      <w:pPr>
        <w:widowControl/>
        <w:autoSpaceDE/>
        <w:autoSpaceDN/>
        <w:spacing w:line="276" w:lineRule="auto"/>
        <w:ind w:firstLine="720"/>
        <w:jc w:val="both"/>
        <w:rPr>
          <w:spacing w:val="-4"/>
          <w:sz w:val="28"/>
          <w:szCs w:val="28"/>
          <w:lang w:val="nb-NO"/>
        </w:rPr>
      </w:pPr>
      <w:r w:rsidRPr="00584D35">
        <w:rPr>
          <w:spacing w:val="-4"/>
          <w:sz w:val="28"/>
          <w:szCs w:val="28"/>
          <w:lang w:val="nb-NO"/>
        </w:rPr>
        <w:t>Nhà trường sử dụng nguồn nước thủy cục để sinh hoạt và có hệ thống cấp, thoát nước phù hợp, đảm bảo nguồn nước sạch do công ty TNHH một thành viên nước sạch Hà Nội cung cấp. Hệ thống cấp nước nội bộ cho các phòng học được cung cấp từ bể chứa cấp đến các tầng bằng hệ thống đường ống đặt ngầm trong các công trình kiến trúc.</w:t>
      </w:r>
    </w:p>
    <w:p w:rsidR="007470DB" w:rsidRPr="007470DB" w:rsidRDefault="007470DB" w:rsidP="000E4778">
      <w:pPr>
        <w:widowControl/>
        <w:autoSpaceDE/>
        <w:autoSpaceDN/>
        <w:spacing w:line="276" w:lineRule="auto"/>
        <w:ind w:firstLine="720"/>
        <w:jc w:val="both"/>
        <w:rPr>
          <w:i/>
          <w:color w:val="FF0000"/>
          <w:sz w:val="28"/>
          <w:szCs w:val="28"/>
          <w:lang w:val="nb-NO"/>
        </w:rPr>
      </w:pPr>
      <w:r w:rsidRPr="007470DB">
        <w:rPr>
          <w:i/>
          <w:color w:val="FF0000"/>
          <w:sz w:val="28"/>
          <w:szCs w:val="28"/>
          <w:lang w:val="nb-NO"/>
        </w:rPr>
        <w:t>(5.1.06- Bản vẽ hệ thống nước)</w:t>
      </w:r>
    </w:p>
    <w:p w:rsidR="007470DB" w:rsidRPr="007470DB" w:rsidRDefault="007470DB" w:rsidP="000E4778">
      <w:pPr>
        <w:widowControl/>
        <w:autoSpaceDE/>
        <w:autoSpaceDN/>
        <w:spacing w:line="276" w:lineRule="auto"/>
        <w:ind w:firstLine="720"/>
        <w:contextualSpacing/>
        <w:jc w:val="both"/>
        <w:rPr>
          <w:bCs/>
          <w:iCs/>
          <w:sz w:val="28"/>
          <w:szCs w:val="28"/>
          <w:lang w:val="nb-NO" w:eastAsia="vi-VN"/>
        </w:rPr>
      </w:pPr>
      <w:r w:rsidRPr="007470DB">
        <w:rPr>
          <w:bCs/>
          <w:iCs/>
          <w:sz w:val="28"/>
          <w:szCs w:val="28"/>
          <w:lang w:val="nb-NO" w:eastAsia="vi-VN"/>
        </w:rPr>
        <w:t xml:space="preserve">Trường thực hiện khảo sát đối với đội ngũ nhà giáo, cán bộ quản lý, học sinh, sinh viên về nội dung liên quan đến nội hàm </w:t>
      </w:r>
      <w:r w:rsidRPr="007470DB">
        <w:rPr>
          <w:sz w:val="28"/>
          <w:szCs w:val="28"/>
          <w:lang w:val="pt-BR"/>
        </w:rPr>
        <w:t xml:space="preserve">phòng học, phòng thí nghiệm, xưởng thực </w:t>
      </w:r>
      <w:r w:rsidRPr="007470DB">
        <w:rPr>
          <w:sz w:val="28"/>
          <w:szCs w:val="28"/>
          <w:lang w:val="pt-BR"/>
        </w:rPr>
        <w:lastRenderedPageBreak/>
        <w:t>hành, hệ thống điện, nước đảm bảo quy chuẩn xây dựng và yêu cầu đào tạo.</w:t>
      </w:r>
      <w:r w:rsidRPr="007470DB">
        <w:rPr>
          <w:bCs/>
          <w:iCs/>
          <w:sz w:val="28"/>
          <w:szCs w:val="28"/>
          <w:lang w:val="nb-NO" w:eastAsia="vi-VN"/>
        </w:rPr>
        <w:t>Số liệu khảo sát được thống kê theo bảng sau:</w:t>
      </w:r>
    </w:p>
    <w:p w:rsidR="007470DB" w:rsidRPr="007470DB" w:rsidRDefault="007470DB" w:rsidP="000E4778">
      <w:pPr>
        <w:widowControl/>
        <w:autoSpaceDE/>
        <w:autoSpaceDN/>
        <w:spacing w:line="276" w:lineRule="auto"/>
        <w:ind w:firstLine="720"/>
        <w:contextualSpacing/>
        <w:jc w:val="both"/>
        <w:rPr>
          <w:sz w:val="28"/>
          <w:szCs w:val="28"/>
          <w:lang w:val="pt-BR"/>
        </w:rPr>
      </w:pPr>
    </w:p>
    <w:tbl>
      <w:tblPr>
        <w:tblW w:w="9468" w:type="dxa"/>
        <w:tblInd w:w="93" w:type="dxa"/>
        <w:tblLook w:val="04A0" w:firstRow="1" w:lastRow="0" w:firstColumn="1" w:lastColumn="0" w:noHBand="0" w:noVBand="1"/>
      </w:tblPr>
      <w:tblGrid>
        <w:gridCol w:w="537"/>
        <w:gridCol w:w="1051"/>
        <w:gridCol w:w="640"/>
        <w:gridCol w:w="720"/>
        <w:gridCol w:w="740"/>
        <w:gridCol w:w="700"/>
        <w:gridCol w:w="720"/>
        <w:gridCol w:w="780"/>
        <w:gridCol w:w="760"/>
        <w:gridCol w:w="720"/>
        <w:gridCol w:w="760"/>
        <w:gridCol w:w="700"/>
        <w:gridCol w:w="640"/>
      </w:tblGrid>
      <w:tr w:rsidR="007470DB" w:rsidRPr="007470DB" w:rsidTr="00180B8D">
        <w:trPr>
          <w:trHeight w:val="864"/>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STT</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Năm</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người tham gia khảo sát</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kém</w:t>
            </w:r>
          </w:p>
        </w:tc>
        <w:tc>
          <w:tcPr>
            <w:tcW w:w="1420" w:type="dxa"/>
            <w:gridSpan w:val="2"/>
            <w:tcBorders>
              <w:top w:val="single" w:sz="4" w:space="0" w:color="auto"/>
              <w:left w:val="nil"/>
              <w:bottom w:val="single" w:sz="4" w:space="0" w:color="auto"/>
              <w:right w:val="single" w:sz="4" w:space="0" w:color="000000"/>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Kém</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Bình thường</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Tốt</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tốt</w:t>
            </w:r>
          </w:p>
        </w:tc>
      </w:tr>
      <w:tr w:rsidR="007470DB" w:rsidRPr="007470DB" w:rsidTr="00180B8D">
        <w:trPr>
          <w:trHeight w:val="792"/>
        </w:trPr>
        <w:tc>
          <w:tcPr>
            <w:tcW w:w="537"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8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6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r>
      <w:tr w:rsidR="007470DB" w:rsidRPr="007470DB" w:rsidTr="00180B8D">
        <w:trPr>
          <w:trHeight w:val="79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105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Nhà giáo,CBQL</w:t>
            </w:r>
          </w:p>
        </w:tc>
        <w:tc>
          <w:tcPr>
            <w:tcW w:w="6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6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r>
      <w:tr w:rsidR="007470DB" w:rsidRPr="007470DB" w:rsidTr="00180B8D">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105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8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r>
      <w:tr w:rsidR="007470DB" w:rsidRPr="007470DB" w:rsidTr="00180B8D">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105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jc w:val="center"/>
              <w:rPr>
                <w:color w:val="000000"/>
                <w:sz w:val="16"/>
                <w:szCs w:val="16"/>
                <w:lang w:val="en-US"/>
              </w:rPr>
            </w:pPr>
          </w:p>
        </w:tc>
        <w:tc>
          <w:tcPr>
            <w:tcW w:w="78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r>
      <w:tr w:rsidR="007470DB" w:rsidRPr="007470DB" w:rsidTr="00180B8D">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105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8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p>
        </w:tc>
      </w:tr>
      <w:tr w:rsidR="007470DB" w:rsidRPr="007470DB" w:rsidTr="00180B8D">
        <w:trPr>
          <w:trHeight w:val="52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105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Học sinh, sinh viên</w:t>
            </w:r>
          </w:p>
        </w:tc>
        <w:tc>
          <w:tcPr>
            <w:tcW w:w="6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8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64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r>
      <w:tr w:rsidR="007470DB" w:rsidRPr="007470DB" w:rsidTr="00180B8D">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105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8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105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8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105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8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4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bl>
    <w:p w:rsidR="007470DB" w:rsidRPr="007470DB" w:rsidRDefault="007470DB" w:rsidP="000E4778">
      <w:pPr>
        <w:widowControl/>
        <w:autoSpaceDE/>
        <w:autoSpaceDN/>
        <w:spacing w:line="276" w:lineRule="auto"/>
        <w:contextualSpacing/>
        <w:jc w:val="both"/>
        <w:rPr>
          <w:i/>
          <w:iCs/>
          <w:color w:val="FF0000"/>
          <w:sz w:val="28"/>
          <w:szCs w:val="28"/>
          <w:lang w:val="en-US"/>
        </w:rPr>
      </w:pPr>
      <w:r w:rsidRPr="007470DB">
        <w:rPr>
          <w:bCs/>
          <w:i/>
          <w:iCs/>
          <w:color w:val="FF0000"/>
          <w:sz w:val="28"/>
          <w:szCs w:val="28"/>
          <w:lang w:val="en-US" w:eastAsia="vi-VN"/>
        </w:rPr>
        <w:t>1.1.04.</w:t>
      </w:r>
      <w:r w:rsidRPr="007470DB">
        <w:rPr>
          <w:i/>
          <w:iCs/>
          <w:color w:val="FF0000"/>
          <w:sz w:val="28"/>
          <w:szCs w:val="28"/>
          <w:lang w:val="en-US"/>
        </w:rPr>
        <w:t xml:space="preserve"> Bộ tài liệu khảo sát người học kết thúc khóa học, người học tốt nghiệp các năm  2020,2021</w:t>
      </w:r>
    </w:p>
    <w:p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r w:rsidRPr="007470DB">
        <w:rPr>
          <w:i/>
          <w:iCs/>
          <w:color w:val="FF0000"/>
          <w:sz w:val="28"/>
          <w:szCs w:val="28"/>
          <w:lang w:val="en-US"/>
        </w:rPr>
        <w:t>Bộ hồ sơ khảo sát thu thập lấy ý kiến phản hồi từ nhà giáo, viên chức, người lao động</w:t>
      </w:r>
    </w:p>
    <w:p w:rsidR="007470DB" w:rsidRPr="007470DB" w:rsidRDefault="007470DB" w:rsidP="000E4778">
      <w:pPr>
        <w:widowControl/>
        <w:autoSpaceDE/>
        <w:autoSpaceDN/>
        <w:spacing w:line="276" w:lineRule="auto"/>
        <w:ind w:firstLine="720"/>
        <w:jc w:val="both"/>
        <w:rPr>
          <w:rFonts w:eastAsia="Calibri"/>
          <w:iCs/>
          <w:sz w:val="28"/>
          <w:szCs w:val="28"/>
          <w:lang w:val="pt-BR"/>
        </w:rPr>
      </w:pPr>
      <w:r w:rsidRPr="007470DB">
        <w:rPr>
          <w:rFonts w:eastAsia="Calibri"/>
          <w:iCs/>
          <w:sz w:val="28"/>
          <w:szCs w:val="28"/>
          <w:lang w:val="pt-BR"/>
        </w:rPr>
        <w:t>Trường tự đánh giá tiêu chuẩn đạt.</w:t>
      </w:r>
    </w:p>
    <w:p w:rsidR="007470DB" w:rsidRPr="007470DB" w:rsidRDefault="007470DB" w:rsidP="000E4778">
      <w:pPr>
        <w:widowControl/>
        <w:autoSpaceDE/>
        <w:autoSpaceDN/>
        <w:spacing w:line="276" w:lineRule="auto"/>
        <w:ind w:firstLine="720"/>
        <w:contextualSpacing/>
        <w:jc w:val="both"/>
        <w:rPr>
          <w:b/>
          <w:bCs/>
          <w:iCs/>
          <w:sz w:val="28"/>
          <w:szCs w:val="28"/>
          <w:lang w:val="pt-BR" w:eastAsia="vi-VN"/>
        </w:rPr>
      </w:pPr>
      <w:r w:rsidRPr="007470DB">
        <w:rPr>
          <w:b/>
          <w:bCs/>
          <w:iCs/>
          <w:sz w:val="28"/>
          <w:szCs w:val="28"/>
          <w:lang w:val="vi-VN" w:eastAsia="vi-VN"/>
        </w:rPr>
        <w:t>Điểm tự đánh giá tiêu chuẩn</w:t>
      </w:r>
      <w:r w:rsidRPr="007470DB">
        <w:rPr>
          <w:b/>
          <w:bCs/>
          <w:iCs/>
          <w:sz w:val="28"/>
          <w:szCs w:val="28"/>
          <w:lang w:val="pt-BR" w:eastAsia="vi-VN"/>
        </w:rPr>
        <w:t xml:space="preserve"> 1, tiêu chí 5</w:t>
      </w:r>
      <w:r w:rsidRPr="007470DB">
        <w:rPr>
          <w:b/>
          <w:bCs/>
          <w:iCs/>
          <w:sz w:val="28"/>
          <w:szCs w:val="28"/>
          <w:lang w:val="vi-VN" w:eastAsia="vi-VN"/>
        </w:rPr>
        <w:t>:</w:t>
      </w:r>
      <w:r w:rsidRPr="007470DB">
        <w:rPr>
          <w:b/>
          <w:bCs/>
          <w:iCs/>
          <w:sz w:val="28"/>
          <w:szCs w:val="28"/>
          <w:lang w:val="pt-BR" w:eastAsia="vi-VN"/>
        </w:rPr>
        <w:t xml:space="preserve"> 2 </w:t>
      </w:r>
      <w:r w:rsidRPr="007470DB">
        <w:rPr>
          <w:b/>
          <w:bCs/>
          <w:iCs/>
          <w:sz w:val="28"/>
          <w:szCs w:val="28"/>
          <w:lang w:val="vi-VN" w:eastAsia="vi-VN"/>
        </w:rPr>
        <w:t xml:space="preserve">điểm </w:t>
      </w:r>
    </w:p>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3.2.5.2. Tiêu chuẩn 2: Đảm bảo đủ chủng loại thiết bị đào tạo đáp ứng yêu cầu của chương trình đào tạo.</w:t>
      </w:r>
    </w:p>
    <w:p w:rsidR="007470DB" w:rsidRPr="007470DB" w:rsidRDefault="007470DB" w:rsidP="000E4778">
      <w:pPr>
        <w:widowControl/>
        <w:autoSpaceDE/>
        <w:autoSpaceDN/>
        <w:spacing w:line="276" w:lineRule="auto"/>
        <w:ind w:firstLine="720"/>
        <w:jc w:val="both"/>
        <w:rPr>
          <w:sz w:val="28"/>
          <w:szCs w:val="28"/>
          <w:lang w:val="vi-VN"/>
        </w:rPr>
      </w:pPr>
      <w:r w:rsidRPr="007470DB">
        <w:rPr>
          <w:b/>
          <w:bCs/>
          <w:iCs/>
          <w:sz w:val="28"/>
          <w:szCs w:val="28"/>
          <w:lang w:val="vi-VN" w:eastAsia="vi-VN"/>
        </w:rPr>
        <w:t>Mô tả, phân tích, nhận định:</w:t>
      </w:r>
    </w:p>
    <w:p w:rsidR="007470DB" w:rsidRPr="007470DB" w:rsidRDefault="007470DB" w:rsidP="000E4778">
      <w:pPr>
        <w:widowControl/>
        <w:autoSpaceDE/>
        <w:autoSpaceDN/>
        <w:spacing w:line="276" w:lineRule="auto"/>
        <w:ind w:firstLine="720"/>
        <w:jc w:val="both"/>
        <w:rPr>
          <w:sz w:val="28"/>
          <w:szCs w:val="28"/>
          <w:lang w:val="vi-VN"/>
        </w:rPr>
      </w:pPr>
      <w:r w:rsidRPr="007470DB">
        <w:rPr>
          <w:sz w:val="28"/>
          <w:szCs w:val="28"/>
          <w:lang w:val="vi-VN"/>
        </w:rPr>
        <w:t>Như đã mô tả ở tiêu chuẩn 5.1: Nghề kỹ thuật chế biến món ăn có 2 phòng học chuyên môn đáp ứng quy định tại thông tư 15/2019-TT BLĐTBXH, căn cứ nội hàm tiêu chuẩn, trường thống kê chủng loại thiết bị của các phòng học thực hành chuyên môn trong bảng sau:</w:t>
      </w:r>
    </w:p>
    <w:p w:rsidR="007470DB" w:rsidRPr="007470DB" w:rsidRDefault="007470DB" w:rsidP="000E4778">
      <w:pPr>
        <w:widowControl/>
        <w:autoSpaceDE/>
        <w:autoSpaceDN/>
        <w:spacing w:line="276" w:lineRule="auto"/>
        <w:ind w:firstLine="720"/>
        <w:jc w:val="center"/>
        <w:rPr>
          <w:b/>
          <w:sz w:val="28"/>
          <w:szCs w:val="28"/>
          <w:lang w:val="vi-VN"/>
        </w:rPr>
      </w:pPr>
      <w:r w:rsidRPr="007470DB">
        <w:rPr>
          <w:b/>
          <w:sz w:val="28"/>
          <w:szCs w:val="28"/>
          <w:lang w:val="vi-VN"/>
        </w:rPr>
        <w:t>BẢNG ĐỐI CHIẾU CHỦNG LOẠI THIẾT BỊ DẠY NGHỀ HIỆN CÓ CỦA NGHỀ KỸ THUẬT CHẾ BIẾN MÓN ĂN VỚI DANH MỤC THIẾT BỊ TỐI THIỂU THÔNG TƯ 15/2019/TT-BLĐTBXH</w:t>
      </w:r>
    </w:p>
    <w:tbl>
      <w:tblPr>
        <w:tblStyle w:val="TableGrid2"/>
        <w:tblW w:w="10060" w:type="dxa"/>
        <w:tblLook w:val="04A0" w:firstRow="1" w:lastRow="0" w:firstColumn="1" w:lastColumn="0" w:noHBand="0" w:noVBand="1"/>
      </w:tblPr>
      <w:tblGrid>
        <w:gridCol w:w="817"/>
        <w:gridCol w:w="2580"/>
        <w:gridCol w:w="1985"/>
        <w:gridCol w:w="1559"/>
        <w:gridCol w:w="1559"/>
        <w:gridCol w:w="1560"/>
      </w:tblGrid>
      <w:tr w:rsidR="007470DB" w:rsidRPr="007470DB" w:rsidTr="00180B8D">
        <w:tc>
          <w:tcPr>
            <w:tcW w:w="817" w:type="dxa"/>
          </w:tcPr>
          <w:p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STT</w:t>
            </w:r>
          </w:p>
        </w:tc>
        <w:tc>
          <w:tcPr>
            <w:tcW w:w="2580" w:type="dxa"/>
          </w:tcPr>
          <w:p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TÊN CÁC PHÒNG THỰC HÀNH</w:t>
            </w:r>
          </w:p>
        </w:tc>
        <w:tc>
          <w:tcPr>
            <w:tcW w:w="1985" w:type="dxa"/>
          </w:tcPr>
          <w:p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CHỦNG LOẠI THIẾT BỊ THEO THÔNG TƯ 15/2019/TT-BLĐTBXH</w:t>
            </w:r>
          </w:p>
        </w:tc>
        <w:tc>
          <w:tcPr>
            <w:tcW w:w="1559" w:type="dxa"/>
          </w:tcPr>
          <w:p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TÊN CÁC PHÒNG THỰC HÀNH</w:t>
            </w:r>
          </w:p>
        </w:tc>
        <w:tc>
          <w:tcPr>
            <w:tcW w:w="1559" w:type="dxa"/>
          </w:tcPr>
          <w:p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CHỦNG LOẠI THIẾT BỊ HIỆN CÓ CỦA TRƯỜNG</w:t>
            </w:r>
          </w:p>
        </w:tc>
        <w:tc>
          <w:tcPr>
            <w:tcW w:w="1560" w:type="dxa"/>
          </w:tcPr>
          <w:p w:rsidR="007470DB" w:rsidRPr="007470DB" w:rsidRDefault="007470DB" w:rsidP="000E4778">
            <w:pPr>
              <w:widowControl/>
              <w:autoSpaceDE/>
              <w:autoSpaceDN/>
              <w:spacing w:line="276" w:lineRule="auto"/>
              <w:jc w:val="center"/>
              <w:rPr>
                <w:sz w:val="24"/>
                <w:szCs w:val="24"/>
                <w:lang w:val="nl-NL"/>
              </w:rPr>
            </w:pPr>
            <w:r w:rsidRPr="007470DB">
              <w:rPr>
                <w:sz w:val="24"/>
                <w:szCs w:val="24"/>
                <w:lang w:val="nl-NL"/>
              </w:rPr>
              <w:t>GHI CHÚ</w:t>
            </w:r>
          </w:p>
        </w:tc>
      </w:tr>
      <w:tr w:rsidR="007470DB" w:rsidRPr="007470DB" w:rsidTr="00180B8D">
        <w:tc>
          <w:tcPr>
            <w:tcW w:w="817" w:type="dxa"/>
          </w:tcPr>
          <w:p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1</w:t>
            </w:r>
          </w:p>
        </w:tc>
        <w:tc>
          <w:tcPr>
            <w:tcW w:w="2580" w:type="dxa"/>
          </w:tcPr>
          <w:p w:rsidR="007470DB" w:rsidRPr="007470DB" w:rsidRDefault="007470DB" w:rsidP="000E4778">
            <w:pPr>
              <w:widowControl/>
              <w:autoSpaceDE/>
              <w:autoSpaceDN/>
              <w:spacing w:line="276" w:lineRule="auto"/>
              <w:jc w:val="both"/>
              <w:rPr>
                <w:i/>
                <w:sz w:val="28"/>
                <w:szCs w:val="28"/>
                <w:lang w:val="nl-NL"/>
              </w:rPr>
            </w:pPr>
            <w:r w:rsidRPr="007470DB">
              <w:rPr>
                <w:sz w:val="28"/>
                <w:szCs w:val="28"/>
                <w:lang w:val="nl-NL"/>
              </w:rPr>
              <w:t>PTH Chế biến món ăn</w:t>
            </w:r>
          </w:p>
        </w:tc>
        <w:tc>
          <w:tcPr>
            <w:tcW w:w="1985" w:type="dxa"/>
          </w:tcPr>
          <w:p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54</w:t>
            </w:r>
          </w:p>
        </w:tc>
        <w:tc>
          <w:tcPr>
            <w:tcW w:w="1559" w:type="dxa"/>
          </w:tcPr>
          <w:p w:rsidR="007470DB" w:rsidRPr="007470DB" w:rsidRDefault="007470DB" w:rsidP="000E4778">
            <w:pPr>
              <w:widowControl/>
              <w:autoSpaceDE/>
              <w:autoSpaceDN/>
              <w:spacing w:line="276" w:lineRule="auto"/>
              <w:jc w:val="both"/>
              <w:rPr>
                <w:i/>
                <w:sz w:val="28"/>
                <w:szCs w:val="28"/>
                <w:lang w:val="nl-NL"/>
              </w:rPr>
            </w:pPr>
            <w:r w:rsidRPr="007470DB">
              <w:rPr>
                <w:sz w:val="28"/>
                <w:szCs w:val="28"/>
                <w:lang w:val="nl-NL"/>
              </w:rPr>
              <w:t>PTH Bếp 1</w:t>
            </w:r>
          </w:p>
        </w:tc>
        <w:tc>
          <w:tcPr>
            <w:tcW w:w="1559" w:type="dxa"/>
          </w:tcPr>
          <w:p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28</w:t>
            </w:r>
          </w:p>
        </w:tc>
        <w:tc>
          <w:tcPr>
            <w:tcW w:w="1560" w:type="dxa"/>
          </w:tcPr>
          <w:p w:rsidR="007470DB" w:rsidRPr="007470DB" w:rsidRDefault="007470DB" w:rsidP="000E4778">
            <w:pPr>
              <w:widowControl/>
              <w:autoSpaceDE/>
              <w:autoSpaceDN/>
              <w:spacing w:line="276" w:lineRule="auto"/>
              <w:jc w:val="both"/>
              <w:rPr>
                <w:i/>
                <w:sz w:val="28"/>
                <w:szCs w:val="28"/>
                <w:lang w:val="nl-NL"/>
              </w:rPr>
            </w:pPr>
          </w:p>
        </w:tc>
      </w:tr>
      <w:tr w:rsidR="007470DB" w:rsidRPr="007470DB" w:rsidTr="00180B8D">
        <w:tc>
          <w:tcPr>
            <w:tcW w:w="817" w:type="dxa"/>
          </w:tcPr>
          <w:p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lastRenderedPageBreak/>
              <w:t>2</w:t>
            </w:r>
          </w:p>
        </w:tc>
        <w:tc>
          <w:tcPr>
            <w:tcW w:w="2580" w:type="dxa"/>
          </w:tcPr>
          <w:p w:rsidR="007470DB" w:rsidRPr="007470DB" w:rsidRDefault="007470DB" w:rsidP="000E4778">
            <w:pPr>
              <w:widowControl/>
              <w:autoSpaceDE/>
              <w:autoSpaceDN/>
              <w:spacing w:line="276" w:lineRule="auto"/>
              <w:jc w:val="both"/>
              <w:rPr>
                <w:sz w:val="28"/>
                <w:szCs w:val="28"/>
                <w:lang w:val="nl-NL"/>
              </w:rPr>
            </w:pPr>
            <w:r w:rsidRPr="007470DB">
              <w:rPr>
                <w:sz w:val="28"/>
                <w:szCs w:val="28"/>
                <w:lang w:val="nl-NL"/>
              </w:rPr>
              <w:t>Phòng thực hành chế biến bánh và món ăn tráng miệng</w:t>
            </w:r>
          </w:p>
        </w:tc>
        <w:tc>
          <w:tcPr>
            <w:tcW w:w="1985" w:type="dxa"/>
          </w:tcPr>
          <w:p w:rsidR="007470DB" w:rsidRPr="007470DB" w:rsidRDefault="007470DB" w:rsidP="000E4778">
            <w:pPr>
              <w:widowControl/>
              <w:autoSpaceDE/>
              <w:autoSpaceDN/>
              <w:spacing w:line="276" w:lineRule="auto"/>
              <w:jc w:val="center"/>
              <w:rPr>
                <w:sz w:val="28"/>
                <w:szCs w:val="28"/>
                <w:lang w:val="nl-NL"/>
              </w:rPr>
            </w:pPr>
            <w:r w:rsidRPr="007470DB">
              <w:rPr>
                <w:sz w:val="28"/>
                <w:szCs w:val="28"/>
                <w:lang w:val="nl-NL"/>
              </w:rPr>
              <w:t>70</w:t>
            </w:r>
          </w:p>
        </w:tc>
        <w:tc>
          <w:tcPr>
            <w:tcW w:w="1559" w:type="dxa"/>
          </w:tcPr>
          <w:p w:rsidR="007470DB" w:rsidRPr="007470DB" w:rsidRDefault="007470DB" w:rsidP="000E4778">
            <w:pPr>
              <w:widowControl/>
              <w:autoSpaceDE/>
              <w:autoSpaceDN/>
              <w:spacing w:line="276" w:lineRule="auto"/>
              <w:jc w:val="both"/>
              <w:rPr>
                <w:sz w:val="28"/>
                <w:szCs w:val="28"/>
                <w:lang w:val="nl-NL"/>
              </w:rPr>
            </w:pPr>
            <w:r w:rsidRPr="007470DB">
              <w:rPr>
                <w:sz w:val="28"/>
                <w:szCs w:val="28"/>
                <w:lang w:val="nl-NL"/>
              </w:rPr>
              <w:t>PTH Bếp 2</w:t>
            </w:r>
          </w:p>
        </w:tc>
        <w:tc>
          <w:tcPr>
            <w:tcW w:w="1559" w:type="dxa"/>
          </w:tcPr>
          <w:p w:rsidR="007470DB" w:rsidRPr="007470DB" w:rsidRDefault="007470DB" w:rsidP="000E4778">
            <w:pPr>
              <w:widowControl/>
              <w:autoSpaceDE/>
              <w:autoSpaceDN/>
              <w:spacing w:line="276" w:lineRule="auto"/>
              <w:jc w:val="center"/>
              <w:rPr>
                <w:i/>
                <w:sz w:val="28"/>
                <w:szCs w:val="28"/>
                <w:lang w:val="nl-NL"/>
              </w:rPr>
            </w:pPr>
            <w:r w:rsidRPr="007470DB">
              <w:rPr>
                <w:i/>
                <w:sz w:val="28"/>
                <w:szCs w:val="28"/>
                <w:lang w:val="nl-NL"/>
              </w:rPr>
              <w:t>34</w:t>
            </w:r>
          </w:p>
        </w:tc>
        <w:tc>
          <w:tcPr>
            <w:tcW w:w="1560" w:type="dxa"/>
          </w:tcPr>
          <w:p w:rsidR="007470DB" w:rsidRPr="007470DB" w:rsidRDefault="007470DB" w:rsidP="000E4778">
            <w:pPr>
              <w:widowControl/>
              <w:autoSpaceDE/>
              <w:autoSpaceDN/>
              <w:spacing w:line="276" w:lineRule="auto"/>
              <w:jc w:val="both"/>
              <w:rPr>
                <w:i/>
                <w:sz w:val="28"/>
                <w:szCs w:val="28"/>
                <w:lang w:val="nl-NL"/>
              </w:rPr>
            </w:pPr>
          </w:p>
        </w:tc>
      </w:tr>
    </w:tbl>
    <w:p w:rsidR="007470DB" w:rsidRPr="007470DB" w:rsidRDefault="007470DB" w:rsidP="000E4778">
      <w:pPr>
        <w:widowControl/>
        <w:autoSpaceDE/>
        <w:autoSpaceDN/>
        <w:spacing w:line="276" w:lineRule="auto"/>
        <w:jc w:val="both"/>
        <w:rPr>
          <w:i/>
          <w:iCs/>
          <w:color w:val="FF0000"/>
          <w:sz w:val="28"/>
          <w:szCs w:val="28"/>
          <w:lang w:val="nl-NL"/>
        </w:rPr>
      </w:pPr>
    </w:p>
    <w:p w:rsidR="007470DB" w:rsidRPr="007470DB" w:rsidRDefault="007470DB" w:rsidP="000E4778">
      <w:pPr>
        <w:widowControl/>
        <w:autoSpaceDE/>
        <w:autoSpaceDN/>
        <w:spacing w:line="276" w:lineRule="auto"/>
        <w:jc w:val="both"/>
        <w:rPr>
          <w:i/>
          <w:color w:val="FF0000"/>
          <w:sz w:val="28"/>
          <w:szCs w:val="28"/>
          <w:lang w:val="nl-NL"/>
        </w:rPr>
      </w:pPr>
      <w:r w:rsidRPr="007470DB">
        <w:rPr>
          <w:rFonts w:eastAsia="Calibri"/>
          <w:i/>
          <w:color w:val="FF0000"/>
          <w:sz w:val="28"/>
          <w:szCs w:val="28"/>
          <w:lang w:val="nl-NL"/>
        </w:rPr>
        <w:t xml:space="preserve">5.2.01 - Bảng đối chiếu danh mục thiết bị dạy nghề hiện có của nghề </w:t>
      </w:r>
      <w:r w:rsidRPr="007470DB">
        <w:rPr>
          <w:i/>
          <w:color w:val="FF0000"/>
          <w:sz w:val="28"/>
          <w:szCs w:val="28"/>
          <w:lang w:val="nl-NL"/>
        </w:rPr>
        <w:t xml:space="preserve">kỹ thuật chế biến món ăn </w:t>
      </w:r>
      <w:r w:rsidRPr="007470DB">
        <w:rPr>
          <w:rFonts w:eastAsia="Calibri"/>
          <w:i/>
          <w:color w:val="FF0000"/>
          <w:sz w:val="28"/>
          <w:szCs w:val="28"/>
          <w:lang w:val="nl-NL"/>
        </w:rPr>
        <w:t xml:space="preserve">với danh mục thiết bị dạy nghề tối thiểu thông tư 15/2019/TT-BLĐTBXH; </w:t>
      </w:r>
      <w:r w:rsidRPr="007470DB">
        <w:rPr>
          <w:rFonts w:eastAsia="Calibri"/>
          <w:i/>
          <w:color w:val="FF0000"/>
          <w:sz w:val="28"/>
          <w:szCs w:val="28"/>
          <w:lang w:val="es-ES"/>
        </w:rPr>
        <w:t xml:space="preserve">5.2.03 - </w:t>
      </w:r>
      <w:r w:rsidRPr="007470DB">
        <w:rPr>
          <w:i/>
          <w:color w:val="FF0000"/>
          <w:sz w:val="28"/>
          <w:szCs w:val="28"/>
          <w:lang w:val="pt-BR"/>
        </w:rPr>
        <w:t xml:space="preserve">Biên bản </w:t>
      </w:r>
      <w:r w:rsidRPr="007470DB">
        <w:rPr>
          <w:i/>
          <w:color w:val="FF0000"/>
          <w:sz w:val="28"/>
          <w:szCs w:val="28"/>
          <w:lang w:val="vi-VN"/>
        </w:rPr>
        <w:t>kiểm kê</w:t>
      </w:r>
      <w:r w:rsidRPr="007470DB">
        <w:rPr>
          <w:i/>
          <w:color w:val="FF0000"/>
          <w:sz w:val="28"/>
          <w:szCs w:val="28"/>
          <w:lang w:val="pt-BR"/>
        </w:rPr>
        <w:t xml:space="preserve"> thiết bị đào tạo</w:t>
      </w:r>
      <w:r w:rsidRPr="007470DB">
        <w:rPr>
          <w:i/>
          <w:color w:val="FF0000"/>
          <w:sz w:val="28"/>
          <w:szCs w:val="28"/>
          <w:lang w:val="vi-VN"/>
        </w:rPr>
        <w:t xml:space="preserve"> nghề </w:t>
      </w:r>
      <w:r w:rsidRPr="007470DB">
        <w:rPr>
          <w:i/>
          <w:color w:val="FF0000"/>
          <w:sz w:val="28"/>
          <w:szCs w:val="28"/>
          <w:lang w:val="nl-NL"/>
        </w:rPr>
        <w:t xml:space="preserve">kỹ thuật chế biến món ăn </w:t>
      </w:r>
      <w:r w:rsidRPr="007470DB">
        <w:rPr>
          <w:i/>
          <w:color w:val="FF0000"/>
          <w:sz w:val="28"/>
          <w:szCs w:val="28"/>
          <w:lang w:val="vi-VN"/>
        </w:rPr>
        <w:t>năm 2019, 2020</w:t>
      </w:r>
      <w:r w:rsidRPr="007470DB">
        <w:rPr>
          <w:i/>
          <w:color w:val="FF0000"/>
          <w:sz w:val="28"/>
          <w:szCs w:val="28"/>
          <w:lang w:val="nl-NL"/>
        </w:rPr>
        <w:t>,2021;</w:t>
      </w:r>
    </w:p>
    <w:p w:rsidR="007470DB" w:rsidRPr="00C042F0" w:rsidRDefault="007470DB" w:rsidP="000E4778">
      <w:pPr>
        <w:spacing w:line="276" w:lineRule="auto"/>
        <w:jc w:val="both"/>
        <w:rPr>
          <w:rFonts w:ascii="Times New Roman Italic" w:hAnsi="Times New Roman Italic"/>
          <w:i/>
          <w:color w:val="FF0000"/>
          <w:spacing w:val="-6"/>
          <w:sz w:val="28"/>
          <w:szCs w:val="28"/>
          <w:lang w:val="en-US"/>
        </w:rPr>
      </w:pPr>
      <w:r w:rsidRPr="00C042F0">
        <w:rPr>
          <w:rFonts w:ascii="Times New Roman Italic" w:hAnsi="Times New Roman Italic"/>
          <w:i/>
          <w:color w:val="FF0000"/>
          <w:spacing w:val="-6"/>
          <w:sz w:val="28"/>
          <w:szCs w:val="28"/>
          <w:lang w:val="en-US"/>
        </w:rPr>
        <w:t xml:space="preserve">4.1.01 - </w:t>
      </w:r>
      <w:r w:rsidRPr="00C042F0">
        <w:rPr>
          <w:rFonts w:ascii="Times New Roman Italic" w:hAnsi="Times New Roman Italic"/>
          <w:i/>
          <w:iCs/>
          <w:color w:val="FF0000"/>
          <w:spacing w:val="-6"/>
          <w:sz w:val="28"/>
          <w:szCs w:val="28"/>
          <w:lang w:val="en-US"/>
        </w:rPr>
        <w:t>Quyết định số 196/QĐ-TMDL ngày 04/05/2017 về việc ban hành chương trình đào tạo trình độ Cao đẳng; Quyết định số 247/QĐ-TMDL ngày 15/08/2018 về việc ban hành chương trình đào tạo trình độ Cao đẳng; Quyết định số 245/QĐ-TMDL ngày 17/09/2019 về việc ban hành chương trình đào tạo trình độ Cao đẳng;  Quyết định số 173/QĐ-TMDL ngày 22/07/2020 về việc ban hành chương trình đào tạo trình độ Cao đẳng</w:t>
      </w:r>
    </w:p>
    <w:p w:rsidR="007470DB" w:rsidRPr="007470DB" w:rsidRDefault="007470DB" w:rsidP="000E4778">
      <w:pPr>
        <w:widowControl/>
        <w:autoSpaceDE/>
        <w:autoSpaceDN/>
        <w:spacing w:line="276" w:lineRule="auto"/>
        <w:ind w:firstLine="720"/>
        <w:jc w:val="both"/>
        <w:rPr>
          <w:rFonts w:eastAsia="Calibri"/>
          <w:iCs/>
          <w:sz w:val="28"/>
          <w:szCs w:val="28"/>
          <w:lang w:val="en-US"/>
        </w:rPr>
      </w:pPr>
      <w:r w:rsidRPr="007470DB">
        <w:rPr>
          <w:rFonts w:eastAsia="Calibri"/>
          <w:iCs/>
          <w:sz w:val="28"/>
          <w:szCs w:val="28"/>
          <w:lang w:val="en-US"/>
        </w:rPr>
        <w:t xml:space="preserve">Số liệu thống kê chủng loại thiết bị nghề Kỹ thuật chế biến món ăn của từng phòng học cho thấy trường chưa có đủ chủng loại thiết bị đáp ứng danh mục thiết bị tối thiểu tại thông tư 15/2019/TT-BLĐTBXH </w:t>
      </w:r>
    </w:p>
    <w:p w:rsidR="007470DB" w:rsidRPr="007470DB" w:rsidRDefault="007470DB" w:rsidP="000E4778">
      <w:pPr>
        <w:widowControl/>
        <w:autoSpaceDE/>
        <w:autoSpaceDN/>
        <w:spacing w:line="276" w:lineRule="auto"/>
        <w:jc w:val="both"/>
        <w:rPr>
          <w:rFonts w:eastAsia="Calibri"/>
          <w:iCs/>
          <w:sz w:val="28"/>
          <w:szCs w:val="28"/>
          <w:lang w:val="en-US"/>
        </w:rPr>
      </w:pPr>
      <w:r w:rsidRPr="007470DB">
        <w:rPr>
          <w:rFonts w:eastAsia="Calibri"/>
          <w:iCs/>
          <w:sz w:val="28"/>
          <w:szCs w:val="28"/>
          <w:lang w:val="en-US"/>
        </w:rPr>
        <w:t>Trường thực hiện khảo sát nội dung:thiết bị đào tạo đáp ứng danh mục và tiêu chuẩn thiết bị tối thiểu. Số liệu tổng hợp theo bảng sau:</w:t>
      </w:r>
    </w:p>
    <w:tbl>
      <w:tblPr>
        <w:tblW w:w="9483" w:type="dxa"/>
        <w:tblInd w:w="93" w:type="dxa"/>
        <w:tblLook w:val="04A0" w:firstRow="1" w:lastRow="0" w:firstColumn="1" w:lastColumn="0" w:noHBand="0" w:noVBand="1"/>
      </w:tblPr>
      <w:tblGrid>
        <w:gridCol w:w="605"/>
        <w:gridCol w:w="760"/>
        <w:gridCol w:w="831"/>
        <w:gridCol w:w="731"/>
        <w:gridCol w:w="720"/>
        <w:gridCol w:w="731"/>
        <w:gridCol w:w="703"/>
        <w:gridCol w:w="759"/>
        <w:gridCol w:w="739"/>
        <w:gridCol w:w="731"/>
        <w:gridCol w:w="739"/>
        <w:gridCol w:w="731"/>
        <w:gridCol w:w="703"/>
      </w:tblGrid>
      <w:tr w:rsidR="007470DB" w:rsidRPr="007470DB" w:rsidTr="00180B8D">
        <w:trPr>
          <w:trHeight w:val="864"/>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STT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Năm</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người tham gia khảo sát</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kém</w:t>
            </w:r>
          </w:p>
        </w:tc>
        <w:tc>
          <w:tcPr>
            <w:tcW w:w="1434" w:type="dxa"/>
            <w:gridSpan w:val="2"/>
            <w:tcBorders>
              <w:top w:val="single" w:sz="4" w:space="0" w:color="auto"/>
              <w:left w:val="nil"/>
              <w:bottom w:val="single" w:sz="4" w:space="0" w:color="auto"/>
              <w:right w:val="single" w:sz="4" w:space="0" w:color="000000"/>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Kém</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Bình thường</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Tốt</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tốt</w:t>
            </w:r>
          </w:p>
        </w:tc>
      </w:tr>
      <w:tr w:rsidR="007470DB" w:rsidRPr="007470DB" w:rsidTr="00180B8D">
        <w:trPr>
          <w:trHeight w:val="864"/>
        </w:trPr>
        <w:tc>
          <w:tcPr>
            <w:tcW w:w="605"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5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r>
      <w:tr w:rsidR="007470DB" w:rsidRPr="007470DB" w:rsidTr="00180B8D">
        <w:trPr>
          <w:trHeight w:val="864"/>
        </w:trPr>
        <w:tc>
          <w:tcPr>
            <w:tcW w:w="605" w:type="dxa"/>
            <w:tcBorders>
              <w:top w:val="single" w:sz="4" w:space="0" w:color="auto"/>
              <w:left w:val="single" w:sz="4" w:space="0" w:color="auto"/>
              <w:bottom w:val="single" w:sz="4" w:space="0" w:color="auto"/>
              <w:right w:val="single" w:sz="4" w:space="0" w:color="auto"/>
            </w:tcBorders>
            <w:vAlign w:val="center"/>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single" w:sz="4" w:space="0" w:color="auto"/>
              <w:left w:val="single" w:sz="4" w:space="0" w:color="auto"/>
              <w:bottom w:val="single" w:sz="4" w:space="0" w:color="auto"/>
              <w:right w:val="single" w:sz="4" w:space="0" w:color="auto"/>
            </w:tcBorders>
            <w:vAlign w:val="center"/>
          </w:tcPr>
          <w:p w:rsidR="007470DB" w:rsidRPr="007470DB" w:rsidRDefault="007470DB" w:rsidP="000E4778">
            <w:pPr>
              <w:widowControl/>
              <w:autoSpaceDE/>
              <w:autoSpaceDN/>
              <w:spacing w:line="276" w:lineRule="auto"/>
              <w:rPr>
                <w:color w:val="000000"/>
                <w:sz w:val="16"/>
                <w:szCs w:val="16"/>
                <w:lang w:val="en-US"/>
              </w:rPr>
            </w:pPr>
            <w:r w:rsidRPr="007470DB">
              <w:rPr>
                <w:color w:val="000000"/>
                <w:sz w:val="16"/>
                <w:szCs w:val="16"/>
                <w:lang w:val="en-US"/>
              </w:rPr>
              <w:t>Nhà giáo, CBQL</w:t>
            </w:r>
          </w:p>
        </w:tc>
        <w:tc>
          <w:tcPr>
            <w:tcW w:w="831" w:type="dxa"/>
            <w:tcBorders>
              <w:top w:val="single" w:sz="4" w:space="0" w:color="auto"/>
              <w:left w:val="single" w:sz="4" w:space="0" w:color="auto"/>
              <w:bottom w:val="single" w:sz="4" w:space="0" w:color="auto"/>
              <w:right w:val="single" w:sz="4" w:space="0" w:color="auto"/>
            </w:tcBorders>
            <w:vAlign w:val="center"/>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bl>
    <w:p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r w:rsidRPr="007470DB">
        <w:rPr>
          <w:i/>
          <w:iCs/>
          <w:color w:val="FF0000"/>
          <w:sz w:val="28"/>
          <w:szCs w:val="28"/>
          <w:lang w:val="en-US"/>
        </w:rPr>
        <w:t>Bộ hồ sơ khảo sát thu thập lấy ý kiến phản hồi từ nhà giáo, viên chức, người lao động</w:t>
      </w:r>
    </w:p>
    <w:p w:rsidR="007470DB" w:rsidRPr="007470DB" w:rsidRDefault="007470DB" w:rsidP="000E4778">
      <w:pPr>
        <w:widowControl/>
        <w:autoSpaceDE/>
        <w:autoSpaceDN/>
        <w:spacing w:line="276" w:lineRule="auto"/>
        <w:jc w:val="both"/>
        <w:rPr>
          <w:rFonts w:eastAsia="Calibri"/>
          <w:iCs/>
          <w:sz w:val="28"/>
          <w:szCs w:val="28"/>
          <w:lang w:val="en-US"/>
        </w:rPr>
      </w:pPr>
      <w:r w:rsidRPr="007470DB">
        <w:rPr>
          <w:rFonts w:eastAsia="Calibri"/>
          <w:iCs/>
          <w:sz w:val="28"/>
          <w:szCs w:val="28"/>
          <w:lang w:val="en-US"/>
        </w:rPr>
        <w:tab/>
        <w:t>Trường tự đánh giá tiêu chuẩn không đạt.</w:t>
      </w:r>
    </w:p>
    <w:p w:rsidR="007470DB" w:rsidRPr="007470DB" w:rsidRDefault="007470DB" w:rsidP="000E4778">
      <w:pPr>
        <w:widowControl/>
        <w:autoSpaceDE/>
        <w:autoSpaceDN/>
        <w:spacing w:line="276" w:lineRule="auto"/>
        <w:ind w:firstLine="720"/>
        <w:contextualSpacing/>
        <w:jc w:val="both"/>
        <w:rPr>
          <w:b/>
          <w:bCs/>
          <w:iCs/>
          <w:sz w:val="28"/>
          <w:szCs w:val="28"/>
          <w:lang w:val="en-US" w:eastAsia="vi-VN"/>
        </w:rPr>
      </w:pPr>
      <w:r w:rsidRPr="007470DB">
        <w:rPr>
          <w:b/>
          <w:bCs/>
          <w:iCs/>
          <w:sz w:val="28"/>
          <w:szCs w:val="28"/>
          <w:lang w:val="vi-VN" w:eastAsia="vi-VN"/>
        </w:rPr>
        <w:t>Điểm tự đánh giá tiêu chuẩn</w:t>
      </w:r>
      <w:r w:rsidRPr="007470DB">
        <w:rPr>
          <w:b/>
          <w:bCs/>
          <w:iCs/>
          <w:sz w:val="28"/>
          <w:szCs w:val="28"/>
          <w:lang w:val="en-US" w:eastAsia="vi-VN"/>
        </w:rPr>
        <w:t xml:space="preserve"> 2, tiêu chí 5</w:t>
      </w:r>
      <w:r w:rsidRPr="007470DB">
        <w:rPr>
          <w:b/>
          <w:bCs/>
          <w:iCs/>
          <w:sz w:val="28"/>
          <w:szCs w:val="28"/>
          <w:lang w:val="vi-VN" w:eastAsia="vi-VN"/>
        </w:rPr>
        <w:t>:</w:t>
      </w:r>
      <w:r w:rsidRPr="007470DB">
        <w:rPr>
          <w:b/>
          <w:bCs/>
          <w:iCs/>
          <w:sz w:val="28"/>
          <w:szCs w:val="28"/>
          <w:lang w:val="pt-BR" w:eastAsia="vi-VN"/>
        </w:rPr>
        <w:t xml:space="preserve"> 0</w:t>
      </w:r>
      <w:r w:rsidRPr="007470DB">
        <w:rPr>
          <w:b/>
          <w:bCs/>
          <w:iCs/>
          <w:sz w:val="28"/>
          <w:szCs w:val="28"/>
          <w:lang w:val="vi-VN" w:eastAsia="vi-VN"/>
        </w:rPr>
        <w:t>điểm</w:t>
      </w:r>
    </w:p>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3.2.5.3. Tiêu chuẩn 3: Đảm bảo đủ số lượng thiết bị đào tạo đáp ứng quy mô, yêu cầu đào tạo.</w:t>
      </w:r>
    </w:p>
    <w:p w:rsidR="007470DB" w:rsidRPr="007470DB" w:rsidRDefault="007470DB" w:rsidP="000E4778">
      <w:pPr>
        <w:widowControl/>
        <w:autoSpaceDE/>
        <w:autoSpaceDN/>
        <w:spacing w:line="276" w:lineRule="auto"/>
        <w:ind w:firstLine="720"/>
        <w:jc w:val="both"/>
        <w:rPr>
          <w:sz w:val="28"/>
          <w:szCs w:val="28"/>
          <w:lang w:val="pt-BR"/>
        </w:rPr>
      </w:pPr>
      <w:r w:rsidRPr="007470DB">
        <w:rPr>
          <w:b/>
          <w:bCs/>
          <w:iCs/>
          <w:sz w:val="28"/>
          <w:szCs w:val="28"/>
          <w:lang w:val="vi-VN" w:eastAsia="vi-VN"/>
        </w:rPr>
        <w:t>Mô tả, phân tích, nhận định:</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Như đã mô tả ở tiêu chuẩn 5.1: Nghề Kỹ thuật chế biến món ăn có 2 phòng học chuyên môn đáp ứng quy định tại thông tư 15/2019-TT BLĐTBXH, căn cứ nội hàm tiêu chuẩn, trường thống kê số lượng  thiết bị của các phòng học thực hành chuyên môn trong bảng sau:</w:t>
      </w:r>
    </w:p>
    <w:p w:rsidR="007470DB" w:rsidRPr="007470DB" w:rsidRDefault="007470DB" w:rsidP="000E4778">
      <w:pPr>
        <w:widowControl/>
        <w:autoSpaceDE/>
        <w:autoSpaceDN/>
        <w:spacing w:line="276" w:lineRule="auto"/>
        <w:ind w:firstLine="720"/>
        <w:jc w:val="center"/>
        <w:rPr>
          <w:b/>
          <w:sz w:val="28"/>
          <w:szCs w:val="28"/>
          <w:lang w:val="pt-BR"/>
        </w:rPr>
      </w:pPr>
      <w:r w:rsidRPr="007470DB">
        <w:rPr>
          <w:b/>
          <w:sz w:val="28"/>
          <w:szCs w:val="28"/>
          <w:lang w:val="pt-BR"/>
        </w:rPr>
        <w:lastRenderedPageBreak/>
        <w:t>BẢNG ĐỐI CHIẾU SỐ LƯỢNG THIẾT BỊ DẠY NGHỀ HIỆN CÓ CỦA NGHỀ KỸ THUẬT CHẾ BIẾN MÓN ĂN VỚI DANH MỤC THIẾT BỊ TỐI THIỂU THÔNG TƯ 15/2019/TT-BLĐTBXH</w:t>
      </w:r>
    </w:p>
    <w:p w:rsidR="007470DB" w:rsidRPr="007470DB" w:rsidRDefault="007470DB" w:rsidP="000E4778">
      <w:pPr>
        <w:widowControl/>
        <w:autoSpaceDE/>
        <w:autoSpaceDN/>
        <w:spacing w:line="276" w:lineRule="auto"/>
        <w:ind w:firstLine="720"/>
        <w:jc w:val="both"/>
        <w:rPr>
          <w:b/>
          <w:sz w:val="28"/>
          <w:szCs w:val="28"/>
          <w:lang w:val="pt-BR"/>
        </w:rPr>
      </w:pPr>
    </w:p>
    <w:tbl>
      <w:tblPr>
        <w:tblStyle w:val="TableGrid2"/>
        <w:tblW w:w="10206" w:type="dxa"/>
        <w:tblInd w:w="28" w:type="dxa"/>
        <w:tblCellMar>
          <w:left w:w="28" w:type="dxa"/>
          <w:right w:w="28" w:type="dxa"/>
        </w:tblCellMar>
        <w:tblLook w:val="04A0" w:firstRow="1" w:lastRow="0" w:firstColumn="1" w:lastColumn="0" w:noHBand="0" w:noVBand="1"/>
      </w:tblPr>
      <w:tblGrid>
        <w:gridCol w:w="565"/>
        <w:gridCol w:w="2822"/>
        <w:gridCol w:w="992"/>
        <w:gridCol w:w="849"/>
        <w:gridCol w:w="3099"/>
        <w:gridCol w:w="1131"/>
        <w:gridCol w:w="748"/>
      </w:tblGrid>
      <w:tr w:rsidR="007470DB" w:rsidRPr="007470DB" w:rsidTr="00180B8D">
        <w:trPr>
          <w:tblHeader/>
        </w:trPr>
        <w:tc>
          <w:tcPr>
            <w:tcW w:w="565" w:type="dxa"/>
            <w:vMerge w:val="restart"/>
            <w:vAlign w:val="center"/>
          </w:tcPr>
          <w:p w:rsidR="007470DB" w:rsidRPr="007470DB" w:rsidRDefault="007470DB" w:rsidP="000E4778">
            <w:pPr>
              <w:widowControl/>
              <w:autoSpaceDE/>
              <w:autoSpaceDN/>
              <w:spacing w:line="276" w:lineRule="auto"/>
              <w:ind w:left="-47"/>
              <w:jc w:val="center"/>
              <w:rPr>
                <w:color w:val="000000"/>
                <w:sz w:val="28"/>
                <w:szCs w:val="28"/>
                <w:lang w:val="en-US"/>
              </w:rPr>
            </w:pPr>
            <w:r w:rsidRPr="007470DB">
              <w:rPr>
                <w:color w:val="000000"/>
                <w:sz w:val="28"/>
                <w:szCs w:val="28"/>
                <w:lang w:val="en-US"/>
              </w:rPr>
              <w:t>TT</w:t>
            </w:r>
          </w:p>
        </w:tc>
        <w:tc>
          <w:tcPr>
            <w:tcW w:w="2822" w:type="dxa"/>
            <w:vMerge w:val="restart"/>
            <w:vAlign w:val="center"/>
          </w:tcPr>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Tên các phòng</w:t>
            </w:r>
          </w:p>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theo Thông tư 15/2019/TT-BLĐTBXH</w:t>
            </w:r>
          </w:p>
        </w:tc>
        <w:tc>
          <w:tcPr>
            <w:tcW w:w="1841" w:type="dxa"/>
            <w:gridSpan w:val="2"/>
          </w:tcPr>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Số lượng thiết bị</w:t>
            </w:r>
          </w:p>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theo Thông tư 15/2019/TT-BLĐTBXH</w:t>
            </w:r>
          </w:p>
        </w:tc>
        <w:tc>
          <w:tcPr>
            <w:tcW w:w="3099" w:type="dxa"/>
            <w:vMerge w:val="restart"/>
            <w:vAlign w:val="center"/>
          </w:tcPr>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Tên các phòng, xưởng</w:t>
            </w:r>
          </w:p>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Trường hiện có</w:t>
            </w:r>
          </w:p>
        </w:tc>
        <w:tc>
          <w:tcPr>
            <w:tcW w:w="1879" w:type="dxa"/>
            <w:gridSpan w:val="2"/>
          </w:tcPr>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Chủng loại thiết bị</w:t>
            </w:r>
          </w:p>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Trường hiện có</w:t>
            </w:r>
          </w:p>
        </w:tc>
      </w:tr>
      <w:tr w:rsidR="007470DB" w:rsidRPr="007470DB" w:rsidTr="00180B8D">
        <w:trPr>
          <w:tblHeader/>
        </w:trPr>
        <w:tc>
          <w:tcPr>
            <w:tcW w:w="565" w:type="dxa"/>
            <w:vMerge/>
          </w:tcPr>
          <w:p w:rsidR="007470DB" w:rsidRPr="007470DB" w:rsidRDefault="007470DB" w:rsidP="000E4778">
            <w:pPr>
              <w:widowControl/>
              <w:autoSpaceDE/>
              <w:autoSpaceDN/>
              <w:spacing w:line="276" w:lineRule="auto"/>
              <w:jc w:val="center"/>
              <w:rPr>
                <w:color w:val="000000"/>
                <w:sz w:val="28"/>
                <w:szCs w:val="28"/>
                <w:lang w:val="en-US"/>
              </w:rPr>
            </w:pPr>
          </w:p>
        </w:tc>
        <w:tc>
          <w:tcPr>
            <w:tcW w:w="2822" w:type="dxa"/>
            <w:vMerge/>
          </w:tcPr>
          <w:p w:rsidR="007470DB" w:rsidRPr="007470DB" w:rsidRDefault="007470DB" w:rsidP="000E4778">
            <w:pPr>
              <w:widowControl/>
              <w:autoSpaceDE/>
              <w:autoSpaceDN/>
              <w:spacing w:line="276" w:lineRule="auto"/>
              <w:jc w:val="both"/>
              <w:rPr>
                <w:color w:val="000000"/>
                <w:sz w:val="28"/>
                <w:szCs w:val="28"/>
                <w:lang w:val="en-US"/>
              </w:rPr>
            </w:pPr>
          </w:p>
        </w:tc>
        <w:tc>
          <w:tcPr>
            <w:tcW w:w="992" w:type="dxa"/>
          </w:tcPr>
          <w:p w:rsidR="007470DB" w:rsidRPr="007470DB" w:rsidRDefault="007470DB" w:rsidP="000E4778">
            <w:pPr>
              <w:widowControl/>
              <w:autoSpaceDE/>
              <w:autoSpaceDN/>
              <w:spacing w:line="276" w:lineRule="auto"/>
              <w:jc w:val="center"/>
              <w:rPr>
                <w:i/>
                <w:color w:val="000000"/>
                <w:sz w:val="28"/>
                <w:szCs w:val="28"/>
                <w:lang w:val="en-US"/>
              </w:rPr>
            </w:pPr>
            <w:r w:rsidRPr="007470DB">
              <w:rPr>
                <w:i/>
                <w:color w:val="000000"/>
                <w:sz w:val="28"/>
                <w:szCs w:val="28"/>
                <w:lang w:val="en-US"/>
              </w:rPr>
              <w:t>Chủng loại</w:t>
            </w:r>
          </w:p>
        </w:tc>
        <w:tc>
          <w:tcPr>
            <w:tcW w:w="849" w:type="dxa"/>
          </w:tcPr>
          <w:p w:rsidR="007470DB" w:rsidRPr="007470DB" w:rsidRDefault="007470DB" w:rsidP="000E4778">
            <w:pPr>
              <w:widowControl/>
              <w:autoSpaceDE/>
              <w:autoSpaceDN/>
              <w:spacing w:line="276" w:lineRule="auto"/>
              <w:jc w:val="center"/>
              <w:rPr>
                <w:i/>
                <w:color w:val="000000"/>
                <w:sz w:val="28"/>
                <w:szCs w:val="28"/>
                <w:lang w:val="en-US"/>
              </w:rPr>
            </w:pPr>
            <w:r w:rsidRPr="007470DB">
              <w:rPr>
                <w:i/>
                <w:color w:val="000000"/>
                <w:sz w:val="28"/>
                <w:szCs w:val="28"/>
                <w:lang w:val="en-US"/>
              </w:rPr>
              <w:t>Số lượng</w:t>
            </w:r>
          </w:p>
        </w:tc>
        <w:tc>
          <w:tcPr>
            <w:tcW w:w="3099" w:type="dxa"/>
            <w:vMerge/>
          </w:tcPr>
          <w:p w:rsidR="007470DB" w:rsidRPr="007470DB" w:rsidRDefault="007470DB" w:rsidP="000E4778">
            <w:pPr>
              <w:widowControl/>
              <w:autoSpaceDE/>
              <w:autoSpaceDN/>
              <w:spacing w:line="276" w:lineRule="auto"/>
              <w:jc w:val="center"/>
              <w:rPr>
                <w:i/>
                <w:color w:val="000000"/>
                <w:sz w:val="28"/>
                <w:szCs w:val="28"/>
                <w:lang w:val="en-US"/>
              </w:rPr>
            </w:pPr>
          </w:p>
        </w:tc>
        <w:tc>
          <w:tcPr>
            <w:tcW w:w="1131" w:type="dxa"/>
          </w:tcPr>
          <w:p w:rsidR="007470DB" w:rsidRPr="007470DB" w:rsidRDefault="007470DB" w:rsidP="000E4778">
            <w:pPr>
              <w:widowControl/>
              <w:autoSpaceDE/>
              <w:autoSpaceDN/>
              <w:spacing w:line="276" w:lineRule="auto"/>
              <w:jc w:val="center"/>
              <w:rPr>
                <w:i/>
                <w:color w:val="000000"/>
                <w:sz w:val="28"/>
                <w:szCs w:val="28"/>
                <w:lang w:val="en-US"/>
              </w:rPr>
            </w:pPr>
            <w:r w:rsidRPr="007470DB">
              <w:rPr>
                <w:i/>
                <w:color w:val="000000"/>
                <w:sz w:val="28"/>
                <w:szCs w:val="28"/>
                <w:lang w:val="en-US"/>
              </w:rPr>
              <w:t>Chủng loại</w:t>
            </w:r>
          </w:p>
        </w:tc>
        <w:tc>
          <w:tcPr>
            <w:tcW w:w="748" w:type="dxa"/>
          </w:tcPr>
          <w:p w:rsidR="007470DB" w:rsidRPr="007470DB" w:rsidRDefault="007470DB" w:rsidP="000E4778">
            <w:pPr>
              <w:widowControl/>
              <w:autoSpaceDE/>
              <w:autoSpaceDN/>
              <w:spacing w:line="276" w:lineRule="auto"/>
              <w:jc w:val="center"/>
              <w:rPr>
                <w:i/>
                <w:color w:val="000000"/>
                <w:sz w:val="28"/>
                <w:szCs w:val="28"/>
                <w:lang w:val="en-US"/>
              </w:rPr>
            </w:pPr>
            <w:r w:rsidRPr="007470DB">
              <w:rPr>
                <w:i/>
                <w:color w:val="000000"/>
                <w:sz w:val="28"/>
                <w:szCs w:val="28"/>
                <w:lang w:val="en-US"/>
              </w:rPr>
              <w:t>Số lượng</w:t>
            </w:r>
          </w:p>
        </w:tc>
      </w:tr>
      <w:tr w:rsidR="007470DB" w:rsidRPr="007470DB" w:rsidTr="00180B8D">
        <w:trPr>
          <w:tblHeader/>
        </w:trPr>
        <w:tc>
          <w:tcPr>
            <w:tcW w:w="565" w:type="dxa"/>
          </w:tcPr>
          <w:p w:rsidR="007470DB" w:rsidRPr="007470DB" w:rsidRDefault="007470DB" w:rsidP="000E4778">
            <w:pPr>
              <w:widowControl/>
              <w:numPr>
                <w:ilvl w:val="0"/>
                <w:numId w:val="13"/>
              </w:numPr>
              <w:autoSpaceDE/>
              <w:autoSpaceDN/>
              <w:spacing w:line="276" w:lineRule="auto"/>
              <w:ind w:hanging="626"/>
              <w:contextualSpacing/>
              <w:jc w:val="center"/>
              <w:rPr>
                <w:color w:val="000000"/>
                <w:sz w:val="28"/>
                <w:szCs w:val="28"/>
                <w:lang w:val="en-US"/>
              </w:rPr>
            </w:pPr>
          </w:p>
        </w:tc>
        <w:tc>
          <w:tcPr>
            <w:tcW w:w="2822" w:type="dxa"/>
          </w:tcPr>
          <w:p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PTH chế biến món ăn</w:t>
            </w:r>
          </w:p>
        </w:tc>
        <w:tc>
          <w:tcPr>
            <w:tcW w:w="992"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nl-NL"/>
              </w:rPr>
              <w:t>54</w:t>
            </w:r>
          </w:p>
        </w:tc>
        <w:tc>
          <w:tcPr>
            <w:tcW w:w="849" w:type="dxa"/>
          </w:tcPr>
          <w:p w:rsidR="007470DB" w:rsidRPr="007470DB" w:rsidRDefault="007470DB" w:rsidP="000E4778">
            <w:pPr>
              <w:widowControl/>
              <w:autoSpaceDE/>
              <w:autoSpaceDN/>
              <w:spacing w:line="276" w:lineRule="auto"/>
              <w:jc w:val="center"/>
              <w:rPr>
                <w:color w:val="000000"/>
                <w:sz w:val="28"/>
                <w:szCs w:val="28"/>
                <w:lang w:val="en-US"/>
              </w:rPr>
            </w:pPr>
          </w:p>
        </w:tc>
        <w:tc>
          <w:tcPr>
            <w:tcW w:w="3099" w:type="dxa"/>
          </w:tcPr>
          <w:p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PTH Bếp 1</w:t>
            </w:r>
          </w:p>
        </w:tc>
        <w:tc>
          <w:tcPr>
            <w:tcW w:w="1131"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28</w:t>
            </w:r>
          </w:p>
        </w:tc>
        <w:tc>
          <w:tcPr>
            <w:tcW w:w="748" w:type="dxa"/>
          </w:tcPr>
          <w:p w:rsidR="007470DB" w:rsidRPr="007470DB" w:rsidRDefault="007470DB" w:rsidP="000E4778">
            <w:pPr>
              <w:widowControl/>
              <w:autoSpaceDE/>
              <w:autoSpaceDN/>
              <w:spacing w:line="276" w:lineRule="auto"/>
              <w:jc w:val="center"/>
              <w:rPr>
                <w:color w:val="000000"/>
                <w:sz w:val="28"/>
                <w:szCs w:val="28"/>
                <w:lang w:val="en-US"/>
              </w:rPr>
            </w:pPr>
          </w:p>
        </w:tc>
      </w:tr>
      <w:tr w:rsidR="007470DB" w:rsidRPr="007470DB" w:rsidTr="00180B8D">
        <w:trPr>
          <w:tblHeader/>
        </w:trPr>
        <w:tc>
          <w:tcPr>
            <w:tcW w:w="565" w:type="dxa"/>
          </w:tcPr>
          <w:p w:rsidR="007470DB" w:rsidRPr="007470DB" w:rsidRDefault="007470DB" w:rsidP="000E4778">
            <w:pPr>
              <w:widowControl/>
              <w:numPr>
                <w:ilvl w:val="0"/>
                <w:numId w:val="13"/>
              </w:numPr>
              <w:autoSpaceDE/>
              <w:autoSpaceDN/>
              <w:spacing w:line="276" w:lineRule="auto"/>
              <w:ind w:hanging="626"/>
              <w:contextualSpacing/>
              <w:jc w:val="center"/>
              <w:rPr>
                <w:color w:val="000000"/>
                <w:sz w:val="28"/>
                <w:szCs w:val="28"/>
                <w:lang w:val="en-US"/>
              </w:rPr>
            </w:pPr>
          </w:p>
        </w:tc>
        <w:tc>
          <w:tcPr>
            <w:tcW w:w="2822" w:type="dxa"/>
          </w:tcPr>
          <w:p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PTH chế biến bánh và món ăn tráng miệng</w:t>
            </w:r>
          </w:p>
        </w:tc>
        <w:tc>
          <w:tcPr>
            <w:tcW w:w="992"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nl-NL"/>
              </w:rPr>
              <w:t>70</w:t>
            </w:r>
          </w:p>
        </w:tc>
        <w:tc>
          <w:tcPr>
            <w:tcW w:w="849" w:type="dxa"/>
          </w:tcPr>
          <w:p w:rsidR="007470DB" w:rsidRPr="007470DB" w:rsidRDefault="007470DB" w:rsidP="000E4778">
            <w:pPr>
              <w:widowControl/>
              <w:autoSpaceDE/>
              <w:autoSpaceDN/>
              <w:spacing w:line="276" w:lineRule="auto"/>
              <w:jc w:val="center"/>
              <w:rPr>
                <w:color w:val="000000"/>
                <w:sz w:val="28"/>
                <w:szCs w:val="28"/>
                <w:lang w:val="en-US"/>
              </w:rPr>
            </w:pPr>
          </w:p>
        </w:tc>
        <w:tc>
          <w:tcPr>
            <w:tcW w:w="3099" w:type="dxa"/>
          </w:tcPr>
          <w:p w:rsidR="007470DB" w:rsidRPr="007470DB" w:rsidRDefault="007470DB" w:rsidP="000E4778">
            <w:pPr>
              <w:widowControl/>
              <w:autoSpaceDE/>
              <w:autoSpaceDN/>
              <w:spacing w:line="276" w:lineRule="auto"/>
              <w:jc w:val="both"/>
              <w:rPr>
                <w:sz w:val="28"/>
                <w:szCs w:val="28"/>
                <w:lang w:val="en-US"/>
              </w:rPr>
            </w:pPr>
            <w:r w:rsidRPr="007470DB">
              <w:rPr>
                <w:sz w:val="28"/>
                <w:szCs w:val="28"/>
                <w:lang w:val="en-US"/>
              </w:rPr>
              <w:t>PTH Bếp 2</w:t>
            </w:r>
          </w:p>
        </w:tc>
        <w:tc>
          <w:tcPr>
            <w:tcW w:w="1131" w:type="dxa"/>
          </w:tcPr>
          <w:p w:rsidR="007470DB" w:rsidRPr="007470DB" w:rsidRDefault="007470DB" w:rsidP="000E4778">
            <w:pPr>
              <w:widowControl/>
              <w:autoSpaceDE/>
              <w:autoSpaceDN/>
              <w:spacing w:line="276" w:lineRule="auto"/>
              <w:jc w:val="center"/>
              <w:rPr>
                <w:sz w:val="28"/>
                <w:szCs w:val="28"/>
                <w:lang w:val="en-US"/>
              </w:rPr>
            </w:pPr>
            <w:r w:rsidRPr="007470DB">
              <w:rPr>
                <w:sz w:val="28"/>
                <w:szCs w:val="28"/>
                <w:lang w:val="en-US"/>
              </w:rPr>
              <w:t>34</w:t>
            </w:r>
          </w:p>
        </w:tc>
        <w:tc>
          <w:tcPr>
            <w:tcW w:w="748" w:type="dxa"/>
          </w:tcPr>
          <w:p w:rsidR="007470DB" w:rsidRPr="007470DB" w:rsidRDefault="007470DB" w:rsidP="000E4778">
            <w:pPr>
              <w:widowControl/>
              <w:autoSpaceDE/>
              <w:autoSpaceDN/>
              <w:spacing w:line="276" w:lineRule="auto"/>
              <w:jc w:val="center"/>
              <w:rPr>
                <w:color w:val="000000"/>
                <w:sz w:val="28"/>
                <w:szCs w:val="28"/>
                <w:lang w:val="en-US"/>
              </w:rPr>
            </w:pPr>
          </w:p>
        </w:tc>
      </w:tr>
      <w:tr w:rsidR="007470DB" w:rsidRPr="007470DB" w:rsidTr="00180B8D">
        <w:trPr>
          <w:tblHeader/>
        </w:trPr>
        <w:tc>
          <w:tcPr>
            <w:tcW w:w="3387" w:type="dxa"/>
            <w:gridSpan w:val="2"/>
          </w:tcPr>
          <w:p w:rsidR="007470DB" w:rsidRPr="007470DB" w:rsidRDefault="007470DB" w:rsidP="000E4778">
            <w:pPr>
              <w:widowControl/>
              <w:autoSpaceDE/>
              <w:autoSpaceDN/>
              <w:spacing w:line="276" w:lineRule="auto"/>
              <w:jc w:val="center"/>
              <w:rPr>
                <w:color w:val="000000"/>
                <w:sz w:val="28"/>
                <w:szCs w:val="28"/>
                <w:lang w:val="en-US"/>
              </w:rPr>
            </w:pPr>
            <w:r w:rsidRPr="007470DB">
              <w:rPr>
                <w:color w:val="000000"/>
                <w:sz w:val="28"/>
                <w:szCs w:val="28"/>
                <w:lang w:val="en-US"/>
              </w:rPr>
              <w:t>TỔNG</w:t>
            </w:r>
          </w:p>
        </w:tc>
        <w:tc>
          <w:tcPr>
            <w:tcW w:w="992" w:type="dxa"/>
          </w:tcPr>
          <w:p w:rsidR="007470DB" w:rsidRPr="007470DB" w:rsidRDefault="007470DB" w:rsidP="000E4778">
            <w:pPr>
              <w:widowControl/>
              <w:autoSpaceDE/>
              <w:autoSpaceDN/>
              <w:spacing w:line="276" w:lineRule="auto"/>
              <w:jc w:val="center"/>
              <w:rPr>
                <w:color w:val="000000"/>
                <w:sz w:val="28"/>
                <w:szCs w:val="28"/>
                <w:lang w:val="en-US"/>
              </w:rPr>
            </w:pPr>
          </w:p>
        </w:tc>
        <w:tc>
          <w:tcPr>
            <w:tcW w:w="849" w:type="dxa"/>
          </w:tcPr>
          <w:p w:rsidR="007470DB" w:rsidRPr="007470DB" w:rsidRDefault="007470DB" w:rsidP="000E4778">
            <w:pPr>
              <w:widowControl/>
              <w:autoSpaceDE/>
              <w:autoSpaceDN/>
              <w:spacing w:line="276" w:lineRule="auto"/>
              <w:jc w:val="center"/>
              <w:rPr>
                <w:color w:val="000000"/>
                <w:sz w:val="28"/>
                <w:szCs w:val="28"/>
                <w:lang w:val="en-US"/>
              </w:rPr>
            </w:pPr>
          </w:p>
        </w:tc>
        <w:tc>
          <w:tcPr>
            <w:tcW w:w="3099" w:type="dxa"/>
          </w:tcPr>
          <w:p w:rsidR="007470DB" w:rsidRPr="007470DB" w:rsidRDefault="007470DB" w:rsidP="000E4778">
            <w:pPr>
              <w:widowControl/>
              <w:autoSpaceDE/>
              <w:autoSpaceDN/>
              <w:spacing w:line="276" w:lineRule="auto"/>
              <w:jc w:val="center"/>
              <w:rPr>
                <w:color w:val="000000"/>
                <w:sz w:val="28"/>
                <w:szCs w:val="28"/>
                <w:lang w:val="en-US"/>
              </w:rPr>
            </w:pPr>
          </w:p>
        </w:tc>
        <w:tc>
          <w:tcPr>
            <w:tcW w:w="1131" w:type="dxa"/>
          </w:tcPr>
          <w:p w:rsidR="007470DB" w:rsidRPr="007470DB" w:rsidRDefault="007470DB" w:rsidP="000E4778">
            <w:pPr>
              <w:widowControl/>
              <w:autoSpaceDE/>
              <w:autoSpaceDN/>
              <w:spacing w:line="276" w:lineRule="auto"/>
              <w:jc w:val="center"/>
              <w:rPr>
                <w:color w:val="000000"/>
                <w:sz w:val="28"/>
                <w:szCs w:val="28"/>
                <w:lang w:val="en-US"/>
              </w:rPr>
            </w:pPr>
          </w:p>
        </w:tc>
        <w:tc>
          <w:tcPr>
            <w:tcW w:w="748" w:type="dxa"/>
          </w:tcPr>
          <w:p w:rsidR="007470DB" w:rsidRPr="007470DB" w:rsidRDefault="007470DB" w:rsidP="000E4778">
            <w:pPr>
              <w:widowControl/>
              <w:autoSpaceDE/>
              <w:autoSpaceDN/>
              <w:spacing w:line="276" w:lineRule="auto"/>
              <w:jc w:val="center"/>
              <w:rPr>
                <w:color w:val="000000"/>
                <w:sz w:val="28"/>
                <w:szCs w:val="28"/>
                <w:lang w:val="en-US"/>
              </w:rPr>
            </w:pPr>
          </w:p>
        </w:tc>
      </w:tr>
    </w:tbl>
    <w:p w:rsidR="001839C9" w:rsidRDefault="001839C9" w:rsidP="000E4778">
      <w:pPr>
        <w:widowControl/>
        <w:autoSpaceDE/>
        <w:autoSpaceDN/>
        <w:spacing w:line="276" w:lineRule="auto"/>
        <w:jc w:val="both"/>
        <w:rPr>
          <w:rFonts w:eastAsia="Calibri"/>
          <w:i/>
          <w:color w:val="FF0000"/>
          <w:sz w:val="28"/>
          <w:szCs w:val="28"/>
          <w:lang w:val="en-US"/>
        </w:rPr>
      </w:pPr>
    </w:p>
    <w:p w:rsidR="007470DB" w:rsidRPr="007470DB" w:rsidRDefault="007470DB" w:rsidP="000E4778">
      <w:pPr>
        <w:widowControl/>
        <w:autoSpaceDE/>
        <w:autoSpaceDN/>
        <w:spacing w:line="276" w:lineRule="auto"/>
        <w:jc w:val="both"/>
        <w:rPr>
          <w:i/>
          <w:color w:val="FF0000"/>
          <w:sz w:val="28"/>
          <w:szCs w:val="28"/>
          <w:lang w:val="en-US"/>
        </w:rPr>
      </w:pPr>
      <w:r w:rsidRPr="007470DB">
        <w:rPr>
          <w:rFonts w:eastAsia="Calibri"/>
          <w:i/>
          <w:color w:val="FF0000"/>
          <w:sz w:val="28"/>
          <w:szCs w:val="28"/>
          <w:lang w:val="en-US"/>
        </w:rPr>
        <w:t xml:space="preserve">5.2.01 - Bảng đối chiếu danh mục thiết bị dạy nghề hiện có của nghề </w:t>
      </w:r>
      <w:r w:rsidRPr="007470DB">
        <w:rPr>
          <w:i/>
          <w:color w:val="FF0000"/>
          <w:sz w:val="28"/>
          <w:szCs w:val="28"/>
          <w:lang w:val="en-US"/>
        </w:rPr>
        <w:t xml:space="preserve">KTCBMA </w:t>
      </w:r>
      <w:r w:rsidRPr="007470DB">
        <w:rPr>
          <w:rFonts w:eastAsia="Calibri"/>
          <w:i/>
          <w:color w:val="FF0000"/>
          <w:sz w:val="28"/>
          <w:szCs w:val="28"/>
          <w:lang w:val="en-US"/>
        </w:rPr>
        <w:t xml:space="preserve">với danh mục thiết bị dạy nghề tối thiểu thông tư 15/2019/TT-BLĐTBXH; </w:t>
      </w:r>
      <w:r w:rsidRPr="007470DB">
        <w:rPr>
          <w:rFonts w:eastAsia="Calibri"/>
          <w:i/>
          <w:color w:val="FF0000"/>
          <w:sz w:val="28"/>
          <w:szCs w:val="28"/>
          <w:lang w:val="es-ES"/>
        </w:rPr>
        <w:t xml:space="preserve">5.2.03 - </w:t>
      </w:r>
      <w:r w:rsidRPr="007470DB">
        <w:rPr>
          <w:i/>
          <w:color w:val="FF0000"/>
          <w:sz w:val="28"/>
          <w:szCs w:val="28"/>
          <w:lang w:val="pt-BR"/>
        </w:rPr>
        <w:t xml:space="preserve">Biên bản </w:t>
      </w:r>
      <w:r w:rsidRPr="007470DB">
        <w:rPr>
          <w:i/>
          <w:color w:val="FF0000"/>
          <w:sz w:val="28"/>
          <w:szCs w:val="28"/>
          <w:lang w:val="vi-VN"/>
        </w:rPr>
        <w:t>kiểm kê</w:t>
      </w:r>
      <w:r w:rsidRPr="007470DB">
        <w:rPr>
          <w:i/>
          <w:color w:val="FF0000"/>
          <w:sz w:val="28"/>
          <w:szCs w:val="28"/>
          <w:lang w:val="pt-BR"/>
        </w:rPr>
        <w:t xml:space="preserve"> thiết bị đào tạo</w:t>
      </w:r>
      <w:r w:rsidRPr="007470DB">
        <w:rPr>
          <w:i/>
          <w:color w:val="FF0000"/>
          <w:sz w:val="28"/>
          <w:szCs w:val="28"/>
          <w:lang w:val="vi-VN"/>
        </w:rPr>
        <w:t xml:space="preserve"> nghề </w:t>
      </w:r>
      <w:r w:rsidRPr="007470DB">
        <w:rPr>
          <w:i/>
          <w:color w:val="FF0000"/>
          <w:sz w:val="28"/>
          <w:szCs w:val="28"/>
          <w:lang w:val="en-US"/>
        </w:rPr>
        <w:t>KTCBMA</w:t>
      </w:r>
      <w:r w:rsidRPr="007470DB">
        <w:rPr>
          <w:i/>
          <w:color w:val="FF0000"/>
          <w:sz w:val="28"/>
          <w:szCs w:val="28"/>
          <w:lang w:val="vi-VN"/>
        </w:rPr>
        <w:t xml:space="preserve"> năm 2019, 2020</w:t>
      </w:r>
      <w:r w:rsidRPr="007470DB">
        <w:rPr>
          <w:i/>
          <w:color w:val="FF0000"/>
          <w:sz w:val="28"/>
          <w:szCs w:val="28"/>
          <w:lang w:val="en-US"/>
        </w:rPr>
        <w:t>,2021;</w:t>
      </w:r>
    </w:p>
    <w:p w:rsidR="007470DB" w:rsidRPr="00C042F0" w:rsidRDefault="007470DB" w:rsidP="000E4778">
      <w:pPr>
        <w:spacing w:line="276" w:lineRule="auto"/>
        <w:jc w:val="both"/>
        <w:rPr>
          <w:rFonts w:ascii="Times New Roman Italic" w:hAnsi="Times New Roman Italic"/>
          <w:i/>
          <w:color w:val="FF0000"/>
          <w:spacing w:val="-6"/>
          <w:sz w:val="28"/>
          <w:szCs w:val="28"/>
          <w:lang w:val="en-US"/>
        </w:rPr>
      </w:pPr>
      <w:r w:rsidRPr="00C042F0">
        <w:rPr>
          <w:rFonts w:ascii="Times New Roman Italic" w:hAnsi="Times New Roman Italic"/>
          <w:i/>
          <w:color w:val="FF0000"/>
          <w:spacing w:val="-6"/>
          <w:sz w:val="28"/>
          <w:szCs w:val="28"/>
          <w:lang w:val="en-US"/>
        </w:rPr>
        <w:t xml:space="preserve">4.1.01 - </w:t>
      </w:r>
      <w:r w:rsidRPr="00C042F0">
        <w:rPr>
          <w:rFonts w:ascii="Times New Roman Italic" w:hAnsi="Times New Roman Italic"/>
          <w:i/>
          <w:iCs/>
          <w:color w:val="FF0000"/>
          <w:spacing w:val="-6"/>
          <w:sz w:val="28"/>
          <w:szCs w:val="28"/>
          <w:lang w:val="en-US"/>
        </w:rPr>
        <w:t>Quyết định số 196/QĐ-TMDL ngày 04/05/2017 về việc ban hành chương trình đào tạo trình độ Cao đẳng; Quyết định số 247/QĐ-TMDL ngày 15/08/2018 về việc ban hành chương trình đào tạo trình độ Cao đẳng; Quyết định số 245/QĐ-TMDL ngày 17/09/2019 về việc ban hành chương trình đào tạo trình độ Cao đẳng;  Quyết định số 173/QĐ-TMDL ngày 22/07/2020 về việc ban hành chương trình đào tạo trình độ Cao đẳng</w:t>
      </w:r>
    </w:p>
    <w:p w:rsidR="007470DB" w:rsidRPr="007470DB" w:rsidRDefault="007470DB" w:rsidP="000E4778">
      <w:pPr>
        <w:widowControl/>
        <w:autoSpaceDE/>
        <w:autoSpaceDN/>
        <w:spacing w:line="276" w:lineRule="auto"/>
        <w:ind w:firstLine="720"/>
        <w:jc w:val="both"/>
        <w:rPr>
          <w:bCs/>
          <w:sz w:val="28"/>
          <w:szCs w:val="28"/>
          <w:lang w:val="pt-BR" w:eastAsia="ko-KR"/>
        </w:rPr>
      </w:pPr>
      <w:r w:rsidRPr="007470DB">
        <w:rPr>
          <w:bCs/>
          <w:sz w:val="28"/>
          <w:szCs w:val="28"/>
          <w:lang w:val="pt-BR" w:eastAsia="ko-KR"/>
        </w:rPr>
        <w:t xml:space="preserve">Đối chiếu với quy định về số lượng các thiết bị tai các phòng học chuyên môn nghề kỹ thuật chế biến món ăn tại Thông tư 15/2019/TT-BLĐTBXH, Trường hiện còn thiếu một số thiết bị theo các chủng loại tại các phòng thực hành cụ thể như sau: </w:t>
      </w:r>
    </w:p>
    <w:p w:rsidR="007470DB" w:rsidRPr="007470DB" w:rsidRDefault="007470DB" w:rsidP="000E4778">
      <w:pPr>
        <w:widowControl/>
        <w:autoSpaceDE/>
        <w:autoSpaceDN/>
        <w:spacing w:line="276" w:lineRule="auto"/>
        <w:ind w:firstLine="720"/>
        <w:jc w:val="both"/>
        <w:rPr>
          <w:bCs/>
          <w:sz w:val="28"/>
          <w:szCs w:val="28"/>
          <w:lang w:val="pt-BR" w:eastAsia="ko-KR"/>
        </w:rPr>
      </w:pPr>
      <w:r w:rsidRPr="007470DB">
        <w:rPr>
          <w:bCs/>
          <w:sz w:val="28"/>
          <w:szCs w:val="28"/>
          <w:lang w:val="pt-BR" w:eastAsia="ko-KR"/>
        </w:rPr>
        <w:t>+ Phòng thực hành bếp 1 có .... chủng loại thiếu số lượng</w:t>
      </w:r>
    </w:p>
    <w:p w:rsidR="007470DB" w:rsidRPr="007470DB" w:rsidRDefault="007470DB" w:rsidP="000E4778">
      <w:pPr>
        <w:widowControl/>
        <w:autoSpaceDE/>
        <w:autoSpaceDN/>
        <w:spacing w:line="276" w:lineRule="auto"/>
        <w:ind w:firstLine="720"/>
        <w:jc w:val="both"/>
        <w:rPr>
          <w:rFonts w:eastAsia="Calibri"/>
          <w:i/>
          <w:iCs/>
          <w:color w:val="FF0000"/>
          <w:sz w:val="28"/>
          <w:szCs w:val="28"/>
          <w:lang w:val="pt-BR"/>
        </w:rPr>
      </w:pPr>
      <w:r w:rsidRPr="007470DB">
        <w:rPr>
          <w:bCs/>
          <w:sz w:val="28"/>
          <w:szCs w:val="28"/>
          <w:lang w:val="pt-BR" w:eastAsia="ko-KR"/>
        </w:rPr>
        <w:t>+ Phòng thực hành bếp 2 có .... chủng loại thiếu số lượng</w:t>
      </w:r>
    </w:p>
    <w:p w:rsidR="007470DB" w:rsidRPr="007470DB" w:rsidRDefault="007470DB" w:rsidP="000E4778">
      <w:pPr>
        <w:widowControl/>
        <w:autoSpaceDE/>
        <w:autoSpaceDN/>
        <w:spacing w:line="276" w:lineRule="auto"/>
        <w:jc w:val="both"/>
        <w:rPr>
          <w:sz w:val="28"/>
          <w:szCs w:val="28"/>
          <w:lang w:val="pt-BR"/>
        </w:rPr>
      </w:pPr>
      <w:r w:rsidRPr="007470DB">
        <w:rPr>
          <w:sz w:val="28"/>
          <w:szCs w:val="28"/>
          <w:lang w:val="pt-BR"/>
        </w:rPr>
        <w:t>Trường tự đánh giá tiêu chuẩn không đạt.</w:t>
      </w:r>
    </w:p>
    <w:p w:rsidR="007470DB" w:rsidRPr="007470DB" w:rsidRDefault="007470DB" w:rsidP="000E4778">
      <w:pPr>
        <w:widowControl/>
        <w:autoSpaceDE/>
        <w:autoSpaceDN/>
        <w:spacing w:line="276" w:lineRule="auto"/>
        <w:jc w:val="both"/>
        <w:rPr>
          <w:b/>
          <w:bCs/>
          <w:iCs/>
          <w:sz w:val="28"/>
          <w:szCs w:val="28"/>
          <w:lang w:val="pt-BR" w:eastAsia="vi-VN"/>
        </w:rPr>
      </w:pPr>
      <w:r w:rsidRPr="007470DB">
        <w:rPr>
          <w:color w:val="FF0000"/>
          <w:sz w:val="28"/>
          <w:szCs w:val="28"/>
          <w:lang w:val="pt-BR"/>
        </w:rPr>
        <w:tab/>
      </w:r>
      <w:r w:rsidRPr="007470DB">
        <w:rPr>
          <w:b/>
          <w:bCs/>
          <w:iCs/>
          <w:sz w:val="28"/>
          <w:szCs w:val="28"/>
          <w:lang w:val="vi-VN" w:eastAsia="vi-VN"/>
        </w:rPr>
        <w:t>Điểm tự đánh giá tiêu chuẩn</w:t>
      </w:r>
      <w:r w:rsidRPr="007470DB">
        <w:rPr>
          <w:b/>
          <w:bCs/>
          <w:iCs/>
          <w:sz w:val="28"/>
          <w:szCs w:val="28"/>
          <w:lang w:val="pt-BR" w:eastAsia="vi-VN"/>
        </w:rPr>
        <w:t xml:space="preserve"> 3, tiêu chí 5</w:t>
      </w:r>
      <w:r w:rsidRPr="007470DB">
        <w:rPr>
          <w:b/>
          <w:bCs/>
          <w:iCs/>
          <w:sz w:val="28"/>
          <w:szCs w:val="28"/>
          <w:lang w:val="vi-VN" w:eastAsia="vi-VN"/>
        </w:rPr>
        <w:t>:</w:t>
      </w:r>
      <w:r w:rsidRPr="007470DB">
        <w:rPr>
          <w:b/>
          <w:bCs/>
          <w:iCs/>
          <w:sz w:val="28"/>
          <w:szCs w:val="28"/>
          <w:lang w:val="pt-BR" w:eastAsia="vi-VN"/>
        </w:rPr>
        <w:t xml:space="preserve"> 0</w:t>
      </w:r>
      <w:r w:rsidRPr="007470DB">
        <w:rPr>
          <w:b/>
          <w:bCs/>
          <w:iCs/>
          <w:sz w:val="28"/>
          <w:szCs w:val="28"/>
          <w:lang w:val="vi-VN" w:eastAsia="vi-VN"/>
        </w:rPr>
        <w:t>điểm</w:t>
      </w:r>
    </w:p>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3.2.5.4. 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p w:rsidR="007470DB" w:rsidRPr="007470DB" w:rsidRDefault="007470DB" w:rsidP="000E4778">
      <w:pPr>
        <w:widowControl/>
        <w:autoSpaceDE/>
        <w:autoSpaceDN/>
        <w:spacing w:line="276" w:lineRule="auto"/>
        <w:ind w:firstLine="720"/>
        <w:jc w:val="both"/>
        <w:rPr>
          <w:b/>
          <w:bCs/>
          <w:iCs/>
          <w:sz w:val="28"/>
          <w:szCs w:val="28"/>
          <w:lang w:val="pt-BR" w:eastAsia="vi-VN"/>
        </w:rPr>
      </w:pPr>
      <w:r w:rsidRPr="007470DB">
        <w:rPr>
          <w:b/>
          <w:bCs/>
          <w:iCs/>
          <w:sz w:val="28"/>
          <w:szCs w:val="28"/>
          <w:lang w:val="vi-VN" w:eastAsia="vi-VN"/>
        </w:rPr>
        <w:t>Mô tả, phân tích, nhận định:</w:t>
      </w:r>
    </w:p>
    <w:p w:rsidR="007470DB" w:rsidRPr="007470DB" w:rsidRDefault="007470DB" w:rsidP="000E4778">
      <w:pPr>
        <w:widowControl/>
        <w:autoSpaceDE/>
        <w:autoSpaceDN/>
        <w:spacing w:line="276" w:lineRule="auto"/>
        <w:ind w:firstLine="720"/>
        <w:jc w:val="both"/>
        <w:rPr>
          <w:i/>
          <w:sz w:val="28"/>
          <w:szCs w:val="28"/>
          <w:lang w:val="pt-BR"/>
        </w:rPr>
      </w:pPr>
      <w:r w:rsidRPr="007470DB">
        <w:rPr>
          <w:i/>
          <w:sz w:val="28"/>
          <w:szCs w:val="28"/>
          <w:lang w:val="pt-BR"/>
        </w:rPr>
        <w:t>* Thiết bị, dụng cụ phục vụ đào tạo được bố trí hợp lý, thuận tiện cho việc thực hành, đảm bảo các yêu cầu sư phạm, an toàn lao động, vệ sinh công nghiệp, vệ sinh môi trường;</w:t>
      </w:r>
    </w:p>
    <w:p w:rsidR="007470DB" w:rsidRPr="007470DB" w:rsidRDefault="007470DB" w:rsidP="000E4778">
      <w:pPr>
        <w:widowControl/>
        <w:autoSpaceDE/>
        <w:autoSpaceDN/>
        <w:spacing w:line="276" w:lineRule="auto"/>
        <w:ind w:firstLine="720"/>
        <w:contextualSpacing/>
        <w:jc w:val="both"/>
        <w:rPr>
          <w:sz w:val="28"/>
          <w:szCs w:val="28"/>
          <w:lang w:val="nb-NO"/>
        </w:rPr>
      </w:pPr>
      <w:r w:rsidRPr="007470DB">
        <w:rPr>
          <w:rFonts w:eastAsia="Calibri"/>
          <w:sz w:val="28"/>
          <w:szCs w:val="28"/>
          <w:lang w:val="pt-BR"/>
        </w:rPr>
        <w:lastRenderedPageBreak/>
        <w:t>Tại các phòng thực hành bếp các thiết bị và dụng cụ được bố trí dọc hai bên phòng thực hành,  bàn thực hành có kết cấu gọn, được bố trí theo dãy, vị trí giữa phòng bố trí bàn học cho sinh viên.</w:t>
      </w:r>
      <w:r w:rsidRPr="007470DB">
        <w:rPr>
          <w:sz w:val="28"/>
          <w:szCs w:val="28"/>
          <w:lang w:val="nb-NO"/>
        </w:rPr>
        <w:t xml:space="preserve"> </w:t>
      </w:r>
    </w:p>
    <w:p w:rsidR="007470DB" w:rsidRPr="007470DB" w:rsidRDefault="007470DB" w:rsidP="000E4778">
      <w:pPr>
        <w:widowControl/>
        <w:autoSpaceDE/>
        <w:autoSpaceDN/>
        <w:spacing w:line="276" w:lineRule="auto"/>
        <w:ind w:firstLine="720"/>
        <w:jc w:val="both"/>
        <w:rPr>
          <w:rFonts w:eastAsia="Calibri"/>
          <w:sz w:val="28"/>
          <w:szCs w:val="28"/>
          <w:lang w:val="pt-BR"/>
        </w:rPr>
      </w:pPr>
      <w:r w:rsidRPr="007470DB">
        <w:rPr>
          <w:rFonts w:eastAsia="Calibri"/>
          <w:sz w:val="28"/>
          <w:szCs w:val="28"/>
          <w:lang w:val="pt-BR"/>
        </w:rPr>
        <w:t>Các phòng thực hành có diện tích rộng,vị trí thao tác của sinh viên rộng rãi, lối đi thông thoáng. Phòng thực hành lắp đặt hệ thống điện, nước bố trí hợp lý thuận tiện cho việc sử dụng các thiết bị và vệ sinh dụng cụ, vị trí thao tác rộng rãi. Việc sắp xếp bố trí thiết bị tại các phòng thực hành chuyên môn hợp lý, đảm bảo các yêu cầu đi lại, thuận tiện cho việc thực tập; có tính thẩm mỹ và đảm bảo yêu cầu về sư phạm. Các phòng học vệ sinh sạch sẽ, có bảng nội quy thực tập; bảng thực hiện 5S, đảm bảo an toàn lao động.</w:t>
      </w:r>
    </w:p>
    <w:p w:rsidR="007470DB" w:rsidRPr="007470DB" w:rsidRDefault="007470DB" w:rsidP="000E4778">
      <w:pPr>
        <w:widowControl/>
        <w:autoSpaceDE/>
        <w:autoSpaceDN/>
        <w:spacing w:line="276" w:lineRule="auto"/>
        <w:ind w:firstLine="720"/>
        <w:jc w:val="both"/>
        <w:rPr>
          <w:rFonts w:eastAsia="Calibri"/>
          <w:sz w:val="28"/>
          <w:szCs w:val="28"/>
          <w:lang w:val="pt-BR"/>
        </w:rPr>
      </w:pPr>
      <w:r w:rsidRPr="007470DB">
        <w:rPr>
          <w:rFonts w:eastAsia="Calibri"/>
          <w:sz w:val="28"/>
          <w:szCs w:val="28"/>
          <w:lang w:val="pt-BR"/>
        </w:rPr>
        <w:t>Phòng Thực hành chế biến món ăn gồm nhiều trang thiết bị dụng cụ như: nồi, xoong, chảo các loại, đủ size từ nhỏ tới lớn, các loại dao, thớt, thìa, dĩa.....</w:t>
      </w:r>
    </w:p>
    <w:p w:rsidR="007470DB" w:rsidRPr="007470DB" w:rsidRDefault="007470DB" w:rsidP="000E4778">
      <w:pPr>
        <w:widowControl/>
        <w:autoSpaceDE/>
        <w:autoSpaceDN/>
        <w:spacing w:line="276" w:lineRule="auto"/>
        <w:ind w:firstLine="720"/>
        <w:jc w:val="both"/>
        <w:rPr>
          <w:bCs/>
          <w:iCs/>
          <w:sz w:val="28"/>
          <w:szCs w:val="28"/>
          <w:lang w:val="pt-BR" w:eastAsia="vi-VN"/>
        </w:rPr>
      </w:pPr>
      <w:r w:rsidRPr="007470DB">
        <w:rPr>
          <w:rFonts w:eastAsia="Calibri"/>
          <w:sz w:val="28"/>
          <w:szCs w:val="28"/>
          <w:lang w:val="pt-BR"/>
        </w:rPr>
        <w:t>Phòng Thực hành chế biến bánh và tráng miệng gồm các loại trang thiết bị như: lò nướng, máy trộn bột, máy đánh trứng và nhiều loại dụng cụ khác phục vụ cho các môn học: Thực hành Chế biến Bánh và Thực hành Chế biến món ăn tráng miệng.</w:t>
      </w:r>
    </w:p>
    <w:p w:rsidR="007470DB" w:rsidRPr="007470DB" w:rsidRDefault="007470DB" w:rsidP="000E4778">
      <w:pPr>
        <w:widowControl/>
        <w:autoSpaceDE/>
        <w:autoSpaceDN/>
        <w:spacing w:line="276" w:lineRule="auto"/>
        <w:ind w:firstLine="720"/>
        <w:jc w:val="both"/>
        <w:rPr>
          <w:color w:val="FF0000"/>
          <w:sz w:val="28"/>
          <w:szCs w:val="28"/>
          <w:lang w:val="pt-BR"/>
        </w:rPr>
      </w:pPr>
      <w:r w:rsidRPr="007470DB">
        <w:rPr>
          <w:b/>
          <w:i/>
          <w:color w:val="FF0000"/>
          <w:sz w:val="28"/>
          <w:szCs w:val="28"/>
          <w:lang w:val="pt-BR"/>
        </w:rPr>
        <w:t>4.5.01 Bộ ảnh chụp các phòng lý thuyết, thực hành</w:t>
      </w:r>
    </w:p>
    <w:p w:rsidR="007470DB" w:rsidRPr="007470DB" w:rsidRDefault="007470DB" w:rsidP="000E4778">
      <w:pPr>
        <w:widowControl/>
        <w:autoSpaceDE/>
        <w:autoSpaceDN/>
        <w:spacing w:line="276" w:lineRule="auto"/>
        <w:ind w:firstLine="720"/>
        <w:jc w:val="both"/>
        <w:rPr>
          <w:color w:val="FF0000"/>
          <w:sz w:val="28"/>
          <w:szCs w:val="28"/>
          <w:lang w:val="pt-BR"/>
        </w:rPr>
      </w:pPr>
      <w:r w:rsidRPr="007470DB">
        <w:rPr>
          <w:b/>
          <w:i/>
          <w:color w:val="FF0000"/>
          <w:sz w:val="28"/>
          <w:szCs w:val="28"/>
          <w:lang w:val="pt-BR"/>
        </w:rPr>
        <w:t xml:space="preserve">5.1.03-  </w:t>
      </w:r>
      <w:r w:rsidRPr="007470DB">
        <w:rPr>
          <w:b/>
          <w:i/>
          <w:color w:val="FF0000"/>
          <w:spacing w:val="-4"/>
          <w:sz w:val="28"/>
          <w:szCs w:val="28"/>
          <w:lang w:val="pt-BR"/>
        </w:rPr>
        <w:t>Sổ theo dõi tài sản phòng học thực hành</w:t>
      </w:r>
    </w:p>
    <w:p w:rsidR="007470DB" w:rsidRPr="007470DB" w:rsidRDefault="007470DB" w:rsidP="000E4778">
      <w:pPr>
        <w:widowControl/>
        <w:autoSpaceDE/>
        <w:autoSpaceDN/>
        <w:spacing w:line="276" w:lineRule="auto"/>
        <w:ind w:firstLine="426"/>
        <w:jc w:val="both"/>
        <w:rPr>
          <w:sz w:val="28"/>
          <w:szCs w:val="28"/>
          <w:lang w:val="vi-VN"/>
        </w:rPr>
      </w:pPr>
      <w:r w:rsidRPr="007470DB">
        <w:rPr>
          <w:sz w:val="28"/>
          <w:szCs w:val="28"/>
          <w:lang w:val="vi-VN"/>
        </w:rPr>
        <w:t>Công</w:t>
      </w:r>
      <w:r w:rsidRPr="007470DB">
        <w:rPr>
          <w:sz w:val="28"/>
          <w:szCs w:val="28"/>
          <w:lang w:val="pt-BR"/>
        </w:rPr>
        <w:t xml:space="preserve"> </w:t>
      </w:r>
      <w:r w:rsidRPr="007470DB">
        <w:rPr>
          <w:sz w:val="28"/>
          <w:szCs w:val="28"/>
          <w:lang w:val="vi-VN"/>
        </w:rPr>
        <w:t>tác vệ sinh môi trường, vệ sinh công nghiệp, thu gom rác thải đảm bảo yêu cầu. Sau mỗi buổi học thực hành, người học được hướng dẫn thu dọn thiết bị, dụng cụ, vệ sinh thiết bị, dụng cụ theo đúng quy trình và giảng viên sẽ đánh giá. Việc thu gom rác thải sinh hoạt tại các phòng thực hành được được phân loại và tập trung vào các túi đựng rác. Cuối ngày được đơn vị môi trường thu gom và đưa đi xử lý.</w:t>
      </w:r>
    </w:p>
    <w:p w:rsidR="007470DB" w:rsidRPr="007470DB" w:rsidRDefault="007470DB" w:rsidP="000E4778">
      <w:pPr>
        <w:widowControl/>
        <w:autoSpaceDE/>
        <w:autoSpaceDN/>
        <w:spacing w:line="276" w:lineRule="auto"/>
        <w:ind w:firstLine="426"/>
        <w:jc w:val="both"/>
        <w:rPr>
          <w:sz w:val="28"/>
          <w:szCs w:val="28"/>
          <w:lang w:val="vi-VN"/>
        </w:rPr>
      </w:pPr>
      <w:r w:rsidRPr="007470DB">
        <w:rPr>
          <w:bCs/>
          <w:iCs/>
          <w:sz w:val="28"/>
          <w:szCs w:val="28"/>
          <w:lang w:val="vi-VN" w:eastAsia="vi-VN"/>
        </w:rPr>
        <w:t xml:space="preserve">Trường thực hiện khảo sát đối với đội ngũ nhà giáo, cán bộ quản lý, học sinh, sinh viên về nội dung liên quan đến nội hàm </w:t>
      </w:r>
      <w:r w:rsidRPr="007470DB">
        <w:rPr>
          <w:sz w:val="28"/>
          <w:szCs w:val="28"/>
          <w:lang w:val="vi-VN"/>
        </w:rPr>
        <w:t>thiết bị, dụng cụ phục vụ đào tạo được bố trí hợp lý, an toàn, thuận tiện cho việc đi lại, vận hành, bảo dưỡng và tổ chức hướng dẫn thực hành; đảm bảo các yêu cầu sư phạm, an toàn vệ sinh công nghiệp, vệ sinh môi trường</w:t>
      </w:r>
      <w:r w:rsidRPr="007470DB">
        <w:rPr>
          <w:sz w:val="28"/>
          <w:szCs w:val="28"/>
          <w:lang w:val="pt-BR"/>
        </w:rPr>
        <w:t>.</w:t>
      </w:r>
      <w:r w:rsidRPr="007470DB">
        <w:rPr>
          <w:bCs/>
          <w:iCs/>
          <w:sz w:val="28"/>
          <w:szCs w:val="28"/>
          <w:lang w:val="vi-VN" w:eastAsia="vi-VN"/>
        </w:rPr>
        <w:t>Số liệu khảo sát được thống kê theo bảng sau:</w:t>
      </w:r>
    </w:p>
    <w:tbl>
      <w:tblPr>
        <w:tblW w:w="9483" w:type="dxa"/>
        <w:tblInd w:w="93" w:type="dxa"/>
        <w:tblLook w:val="04A0" w:firstRow="1" w:lastRow="0" w:firstColumn="1" w:lastColumn="0" w:noHBand="0" w:noVBand="1"/>
      </w:tblPr>
      <w:tblGrid>
        <w:gridCol w:w="572"/>
        <w:gridCol w:w="1143"/>
        <w:gridCol w:w="686"/>
        <w:gridCol w:w="700"/>
        <w:gridCol w:w="719"/>
        <w:gridCol w:w="685"/>
        <w:gridCol w:w="700"/>
        <w:gridCol w:w="757"/>
        <w:gridCol w:w="738"/>
        <w:gridCol w:w="700"/>
        <w:gridCol w:w="738"/>
        <w:gridCol w:w="685"/>
        <w:gridCol w:w="660"/>
      </w:tblGrid>
      <w:tr w:rsidR="007470DB" w:rsidRPr="007470DB" w:rsidTr="00180B8D">
        <w:trPr>
          <w:trHeight w:val="86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STT</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Năm</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người tham gia khảo sát</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kém</w:t>
            </w:r>
          </w:p>
        </w:tc>
        <w:tc>
          <w:tcPr>
            <w:tcW w:w="1385" w:type="dxa"/>
            <w:gridSpan w:val="2"/>
            <w:tcBorders>
              <w:top w:val="single" w:sz="4" w:space="0" w:color="auto"/>
              <w:left w:val="nil"/>
              <w:bottom w:val="single" w:sz="4" w:space="0" w:color="auto"/>
              <w:right w:val="single" w:sz="4" w:space="0" w:color="000000"/>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Kém</w:t>
            </w:r>
          </w:p>
        </w:tc>
        <w:tc>
          <w:tcPr>
            <w:tcW w:w="1495"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Bình thường</w:t>
            </w:r>
          </w:p>
        </w:tc>
        <w:tc>
          <w:tcPr>
            <w:tcW w:w="1438"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Tốt</w:t>
            </w:r>
          </w:p>
        </w:tc>
        <w:tc>
          <w:tcPr>
            <w:tcW w:w="1345"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tốt</w:t>
            </w:r>
          </w:p>
        </w:tc>
      </w:tr>
      <w:tr w:rsidR="007470DB" w:rsidRPr="007470DB" w:rsidTr="00180B8D">
        <w:trPr>
          <w:trHeight w:val="792"/>
        </w:trPr>
        <w:tc>
          <w:tcPr>
            <w:tcW w:w="572"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1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685"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57"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8"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8"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685"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6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r>
      <w:tr w:rsidR="007470DB" w:rsidRPr="007470DB" w:rsidTr="001839C9">
        <w:trPr>
          <w:trHeight w:val="54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114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Nhà giáo,CBQL</w:t>
            </w:r>
          </w:p>
        </w:tc>
        <w:tc>
          <w:tcPr>
            <w:tcW w:w="686"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1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685"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57"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38"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738"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685"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6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r>
      <w:tr w:rsidR="007470DB" w:rsidRPr="007470DB" w:rsidTr="00180B8D">
        <w:trPr>
          <w:trHeight w:val="28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114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686"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1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7"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114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686"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1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7"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114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686"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1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7"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528"/>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 </w:t>
            </w:r>
          </w:p>
        </w:tc>
        <w:tc>
          <w:tcPr>
            <w:tcW w:w="114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Học sinh, sinh viên</w:t>
            </w:r>
          </w:p>
        </w:tc>
        <w:tc>
          <w:tcPr>
            <w:tcW w:w="686"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1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57"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c>
          <w:tcPr>
            <w:tcW w:w="66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p>
        </w:tc>
      </w:tr>
      <w:tr w:rsidR="007470DB" w:rsidRPr="007470DB" w:rsidTr="00180B8D">
        <w:trPr>
          <w:trHeight w:val="28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114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686"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1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7"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114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686"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1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7"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114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686"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1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7"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8"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85"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6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bl>
    <w:p w:rsidR="007470DB" w:rsidRPr="007470DB" w:rsidRDefault="007470DB" w:rsidP="000E4778">
      <w:pPr>
        <w:widowControl/>
        <w:autoSpaceDE/>
        <w:autoSpaceDN/>
        <w:spacing w:line="276" w:lineRule="auto"/>
        <w:contextualSpacing/>
        <w:jc w:val="both"/>
        <w:rPr>
          <w:i/>
          <w:iCs/>
          <w:color w:val="FF0000"/>
          <w:sz w:val="28"/>
          <w:szCs w:val="28"/>
          <w:lang w:val="en-US"/>
        </w:rPr>
      </w:pPr>
      <w:r w:rsidRPr="007470DB">
        <w:rPr>
          <w:bCs/>
          <w:i/>
          <w:iCs/>
          <w:color w:val="FF0000"/>
          <w:sz w:val="28"/>
          <w:szCs w:val="28"/>
          <w:lang w:val="en-US" w:eastAsia="vi-VN"/>
        </w:rPr>
        <w:lastRenderedPageBreak/>
        <w:t>1.1.04.</w:t>
      </w:r>
      <w:r w:rsidRPr="007470DB">
        <w:rPr>
          <w:i/>
          <w:iCs/>
          <w:color w:val="FF0000"/>
          <w:sz w:val="28"/>
          <w:szCs w:val="28"/>
          <w:lang w:val="en-US"/>
        </w:rPr>
        <w:t xml:space="preserve"> Bộ tài liệu khảo sát người học kết thúc khóa học, người học tốt nghiệp các năm 2020,2021</w:t>
      </w:r>
    </w:p>
    <w:p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r w:rsidRPr="007470DB">
        <w:rPr>
          <w:i/>
          <w:iCs/>
          <w:color w:val="FF0000"/>
          <w:sz w:val="28"/>
          <w:szCs w:val="28"/>
          <w:lang w:val="en-US"/>
        </w:rPr>
        <w:t>Bộ hồ sơ khảo sát thu thập lấy ý kiến phản hồi từ nhà giáo, viên chức, người lao động</w:t>
      </w:r>
    </w:p>
    <w:p w:rsidR="007470DB" w:rsidRPr="007470DB" w:rsidRDefault="007470DB" w:rsidP="000E4778">
      <w:pPr>
        <w:spacing w:line="276" w:lineRule="auto"/>
        <w:ind w:firstLine="720"/>
        <w:jc w:val="both"/>
        <w:outlineLvl w:val="2"/>
        <w:rPr>
          <w:bCs/>
          <w:i/>
          <w:sz w:val="28"/>
          <w:szCs w:val="28"/>
          <w:lang w:val="pt-BR"/>
        </w:rPr>
      </w:pPr>
      <w:r w:rsidRPr="007470DB">
        <w:rPr>
          <w:bCs/>
          <w:i/>
          <w:sz w:val="28"/>
          <w:szCs w:val="28"/>
          <w:lang w:val="pt-BR"/>
        </w:rPr>
        <w:t>* Thiết bị đào tạo có hồ sơ quản lý rõ ràng, được sử dụng đúng công năng, quản lý, bảo trì, bảo dưỡng theo quy định.</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Trong thời gian qua, các trang thiết bị đào tạo phục vụ cho các phòng thực hành kỹ thuật chế biến món ăn đều có nguồn gốc rõ ràng về số lượng và chủng loại, theo từng ngành nghề đào tạo bảo đảm chất lượng các thông số kỹ thuật sử dụng theo đúng mục tiêu đào tạo, có hồ sơ xuất xứ rõ ràng, đảm bảo tính đồng bộ, hiện đại.</w:t>
      </w:r>
    </w:p>
    <w:p w:rsidR="007470DB" w:rsidRPr="007470DB" w:rsidRDefault="007470DB" w:rsidP="000E4778">
      <w:pPr>
        <w:widowControl/>
        <w:autoSpaceDE/>
        <w:autoSpaceDN/>
        <w:spacing w:line="276" w:lineRule="auto"/>
        <w:ind w:firstLine="720"/>
        <w:jc w:val="both"/>
        <w:rPr>
          <w:sz w:val="28"/>
          <w:szCs w:val="28"/>
          <w:lang w:val="nb-NO"/>
        </w:rPr>
      </w:pPr>
      <w:r w:rsidRPr="007470DB">
        <w:rPr>
          <w:sz w:val="28"/>
          <w:szCs w:val="28"/>
          <w:lang w:val="nb-NO"/>
        </w:rPr>
        <w:t>Thiết bị đào tạo sau khi được mua sắm sẽ được bàn giao cho Khoa, Khoa sẽ phân công cho từng cá nhân quản lý, sử dụng có lập sổ theo dõi tài sản, nhật ký sử dụng thiết bị và cập nhật tình trạng kịp thời dưới sự theo dõi giám sát của phòng Tổ chức hành chính – quản trị.</w:t>
      </w:r>
    </w:p>
    <w:p w:rsidR="007470DB" w:rsidRPr="007470DB" w:rsidRDefault="007470DB" w:rsidP="000E4778">
      <w:pPr>
        <w:widowControl/>
        <w:autoSpaceDE/>
        <w:autoSpaceDN/>
        <w:spacing w:line="276" w:lineRule="auto"/>
        <w:ind w:firstLine="567"/>
        <w:jc w:val="both"/>
        <w:rPr>
          <w:rFonts w:eastAsia="Calibri"/>
          <w:sz w:val="28"/>
          <w:szCs w:val="28"/>
          <w:lang w:val="pt-BR"/>
        </w:rPr>
      </w:pPr>
      <w:r w:rsidRPr="007470DB">
        <w:rPr>
          <w:sz w:val="28"/>
          <w:szCs w:val="28"/>
          <w:lang w:val="pt-BR"/>
        </w:rPr>
        <w:t xml:space="preserve">Khoa lưu giữ, ghi chép đầy đủ các sổ sách theo dõi quản lý tài sản, cơ sở vật chất, thiết bị đào tạo nhà trường giao cho khoa quản lý; các mẫu sổ có đủ nội dung theo dõi, dễ tra cứu; khoa đã giao cho từng nhà giáo quản lý các xưởng thực hành chuyên môn theo dõi, cập nhật sổ sách, hàng năm có đối chiếu với biên bản kiểm kê tài sản của trường. Các sổ sách được ghi chép cập nhật đủ các mục quy định </w:t>
      </w:r>
      <w:r w:rsidRPr="007470DB">
        <w:rPr>
          <w:i/>
          <w:color w:val="FF0000"/>
          <w:sz w:val="28"/>
          <w:szCs w:val="28"/>
          <w:lang w:val="pt-BR"/>
        </w:rPr>
        <w:t xml:space="preserve">(5.1.03 –Sổ theo dõi tài sản tại các phòng thực hành ); </w:t>
      </w:r>
      <w:r w:rsidRPr="007470DB">
        <w:rPr>
          <w:rFonts w:eastAsia="Calibri"/>
          <w:sz w:val="28"/>
          <w:szCs w:val="28"/>
          <w:lang w:val="pt-BR"/>
        </w:rPr>
        <w:t>Các thiết bị đào tạo được bố trí theo các xưởng thực hành chuyên môn hóa tạo điều kiện để khai thác hiệu quả, đúng công năng của thiết bị</w:t>
      </w:r>
      <w:r w:rsidR="00C042F0">
        <w:rPr>
          <w:rFonts w:eastAsia="Calibri"/>
          <w:sz w:val="28"/>
          <w:szCs w:val="28"/>
          <w:lang w:val="pt-BR"/>
        </w:rPr>
        <w:t>.</w:t>
      </w:r>
      <w:r w:rsidRPr="007470DB">
        <w:rPr>
          <w:rFonts w:eastAsia="Calibri"/>
          <w:sz w:val="28"/>
          <w:szCs w:val="28"/>
          <w:lang w:val="pt-BR"/>
        </w:rPr>
        <w:t xml:space="preserve"> </w:t>
      </w:r>
    </w:p>
    <w:p w:rsidR="007470DB" w:rsidRPr="007470DB" w:rsidRDefault="007470DB" w:rsidP="000E4778">
      <w:pPr>
        <w:widowControl/>
        <w:autoSpaceDE/>
        <w:autoSpaceDN/>
        <w:spacing w:line="276" w:lineRule="auto"/>
        <w:ind w:firstLine="450"/>
        <w:jc w:val="both"/>
        <w:rPr>
          <w:rFonts w:eastAsia="Courier New"/>
          <w:color w:val="FF0000"/>
          <w:sz w:val="28"/>
          <w:szCs w:val="28"/>
          <w:lang w:val="it-IT"/>
        </w:rPr>
      </w:pPr>
      <w:r w:rsidRPr="007470DB">
        <w:rPr>
          <w:rFonts w:eastAsia="Courier New"/>
          <w:i/>
          <w:color w:val="FF0000"/>
          <w:sz w:val="28"/>
          <w:szCs w:val="28"/>
          <w:lang w:val="it-IT"/>
        </w:rPr>
        <w:t>(</w:t>
      </w:r>
      <w:r w:rsidRPr="007470DB">
        <w:rPr>
          <w:i/>
          <w:color w:val="FF0000"/>
          <w:spacing w:val="2"/>
          <w:sz w:val="28"/>
          <w:szCs w:val="28"/>
          <w:lang w:val="pt-BR"/>
        </w:rPr>
        <w:t>5.4.01-</w:t>
      </w:r>
      <w:r w:rsidRPr="007470DB">
        <w:rPr>
          <w:rFonts w:eastAsia="Courier New"/>
          <w:i/>
          <w:color w:val="FF0000"/>
          <w:sz w:val="28"/>
          <w:szCs w:val="28"/>
          <w:lang w:val="it-IT"/>
        </w:rPr>
        <w:t>Quy định về việc quản lý và kiểm tra định kỳ tài sản, trang thiết bị, công cụ dụng cụ tại các phòng thực hành ngày 03/3/2017);</w:t>
      </w:r>
    </w:p>
    <w:p w:rsidR="007470DB" w:rsidRPr="007470DB" w:rsidRDefault="007470DB" w:rsidP="000E4778">
      <w:pPr>
        <w:pBdr>
          <w:top w:val="nil"/>
          <w:left w:val="nil"/>
          <w:bottom w:val="nil"/>
          <w:right w:val="nil"/>
          <w:between w:val="nil"/>
        </w:pBdr>
        <w:autoSpaceDE/>
        <w:autoSpaceDN/>
        <w:spacing w:line="276" w:lineRule="auto"/>
        <w:ind w:left="112" w:firstLine="608"/>
        <w:jc w:val="both"/>
        <w:rPr>
          <w:rFonts w:eastAsia="Times"/>
          <w:color w:val="000000"/>
          <w:sz w:val="28"/>
          <w:szCs w:val="28"/>
          <w:lang w:val="it-IT"/>
        </w:rPr>
      </w:pPr>
      <w:r w:rsidRPr="007470DB">
        <w:rPr>
          <w:sz w:val="28"/>
          <w:szCs w:val="28"/>
          <w:lang w:val="nb-NO"/>
        </w:rPr>
        <w:t xml:space="preserve">Để đảm bảo duy trì hoạt động và nâng cao hiệu quả sử dụng, khắc phục kịp thời những hỏng hóc của thiết bị, tại Điều 2 Nhà trường đã </w:t>
      </w:r>
      <w:r w:rsidRPr="007470DB">
        <w:rPr>
          <w:sz w:val="28"/>
          <w:szCs w:val="28"/>
          <w:lang w:val="pt-BR"/>
        </w:rPr>
        <w:t xml:space="preserve">quy định về việc quản lý, sử dụng, bảo trì, bảo dưỡng thiết bị và áp dụng trong toàn trường từ năm 2018 cụ thể: </w:t>
      </w:r>
      <w:r w:rsidRPr="007470DB">
        <w:rPr>
          <w:rFonts w:eastAsia="Times"/>
          <w:color w:val="000000"/>
          <w:sz w:val="28"/>
          <w:szCs w:val="28"/>
          <w:lang w:val="it-IT"/>
        </w:rPr>
        <w:t xml:space="preserve">Đơn vị được giao quản lý, chủ động lên kế hoạch sử dụng thiết bị sao cho  hiệu quả, tiết kiệm và tuân thủ quy định về quản lý tài sản; Không sử dụng tài sản của Nhà trường vào mục đích cá nhân. Khi cho thuê, mượn tài sản để sản xuất, kinh doanh, dịch vụ phải được phép của Hiệu trưởng. Tài sản sử dụng vào các hoạt động sản xuất kinh doanh hoặc cho thuê đều phải trích khấu hao tài sản theo quy định của Nhà nước; Khi mang tài sản thiết bị của trường ra khỏi trường đều phải làm thủ tục theo quy định riêng; Phòng TCHCQT phối hợp cùng Phòng KTTC kiểm tra, giám sát việc quản lý tài sản của các đơn vị, tổ chức kiểm kê hàng năm và trình Hiệu trưởng làm quyết định điều chuyển tài sản giữa các đơn vị khi cần thiết; Vào cuối học kỳ hàng năm các đơn vị lập kế hoạch bảo dưỡng, sửa chữa,  chống xuống cấp các phòng học, phòng thực hành và tài sản thiết bị phục vụ giảng  dạy, học tập do mình quản lý, gửi Phòng TCHCQT. Phòng TCHCQT tập hợp kếhoạch và dự trù kinh phí để trình Hiệu trưởng phê duyệt; Phòng TCHCQT phối hợp với phòng Tài chính-Kế toán, các đơn vị  trong </w:t>
      </w:r>
      <w:r w:rsidRPr="007470DB">
        <w:rPr>
          <w:rFonts w:eastAsia="Times"/>
          <w:color w:val="000000"/>
          <w:sz w:val="28"/>
          <w:szCs w:val="28"/>
          <w:lang w:val="it-IT"/>
        </w:rPr>
        <w:lastRenderedPageBreak/>
        <w:t>việc tổ chức quản lý, bảo trì, bảo dưỡng, nâng cấp tài sản thiết bị; Thời hạn sử dụng tài sản thiết bị tối thiểu phải bằng thời gian khấu hao do Nhà nước quy định được ban hành tại Thông tư số 45/2018 /TT-BTC ngày 07/05/2108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7470DB" w:rsidRPr="007470DB" w:rsidRDefault="007470DB" w:rsidP="000E4778">
      <w:pPr>
        <w:widowControl/>
        <w:tabs>
          <w:tab w:val="left" w:pos="540"/>
          <w:tab w:val="left" w:pos="630"/>
        </w:tabs>
        <w:autoSpaceDE/>
        <w:autoSpaceDN/>
        <w:spacing w:line="276" w:lineRule="auto"/>
        <w:jc w:val="both"/>
        <w:rPr>
          <w:sz w:val="28"/>
          <w:szCs w:val="28"/>
          <w:lang w:val="nb-NO"/>
        </w:rPr>
      </w:pPr>
      <w:r w:rsidRPr="007470DB">
        <w:rPr>
          <w:rFonts w:ascii="Arial" w:hAnsi="Arial"/>
          <w:sz w:val="28"/>
          <w:szCs w:val="28"/>
          <w:lang w:val="nb-NO"/>
        </w:rPr>
        <w:tab/>
      </w:r>
      <w:r w:rsidRPr="007470DB">
        <w:rPr>
          <w:sz w:val="28"/>
          <w:szCs w:val="28"/>
          <w:lang w:val="nb-NO"/>
        </w:rPr>
        <w:t xml:space="preserve">Việc thực hiện </w:t>
      </w:r>
      <w:r w:rsidRPr="007470DB">
        <w:rPr>
          <w:sz w:val="28"/>
          <w:szCs w:val="28"/>
          <w:lang w:val="vi-VN"/>
        </w:rPr>
        <w:t>bảo trì, bảo dưỡng thiết bị đào tạo</w:t>
      </w:r>
      <w:r w:rsidRPr="007470DB">
        <w:rPr>
          <w:sz w:val="28"/>
          <w:szCs w:val="28"/>
          <w:lang w:val="nb-NO"/>
        </w:rPr>
        <w:t xml:space="preserve"> được lập kế hoạch theo năm và thực hiện theo quy trình cụ thể: Đối với bảo trì tài sản trang thiết bị còn trong thời gian bảo hành của nhà sản xuất yêu cầu đơn vị cung cấp hàng hóa đến bảo hành sản phẩm. Đối với bảo trì tài sản trang thiết bị hết thời gian bảo hành; Định kỳ 6 tháng một lần/01 máy (máy vi tính, máy in, máy photocopy, ....). Nhân viên có chuyên môn phụ trách tiến hành đến các đơn vị thực hiện công tác bảo trì bảo dưỡng hoặc hợp đồng thuê các đơn vị ngoài có chuyên môn, kỹ thuật đến bảo trì, bảo dưỡng máy móc thiết bị. Các tài sản, trang thiết bị đang vận hành bị sự cố hỏng, trục trặc do những nguyên nhân khách quan, cần sửa chữa ngay sẽ thực hiện theo các bước sau:</w:t>
      </w:r>
    </w:p>
    <w:p w:rsidR="007470DB" w:rsidRPr="007470DB" w:rsidRDefault="007470DB" w:rsidP="000E4778">
      <w:pPr>
        <w:widowControl/>
        <w:tabs>
          <w:tab w:val="left" w:pos="540"/>
          <w:tab w:val="left" w:pos="630"/>
        </w:tabs>
        <w:autoSpaceDE/>
        <w:autoSpaceDN/>
        <w:spacing w:line="276" w:lineRule="auto"/>
        <w:ind w:left="540"/>
        <w:jc w:val="both"/>
        <w:rPr>
          <w:sz w:val="28"/>
          <w:szCs w:val="28"/>
          <w:lang w:val="nb-NO"/>
        </w:rPr>
      </w:pPr>
      <w:r w:rsidRPr="007470DB">
        <w:rPr>
          <w:b/>
          <w:sz w:val="28"/>
          <w:szCs w:val="28"/>
          <w:lang w:val="nb-NO"/>
        </w:rPr>
        <w:t>Bước 1:</w:t>
      </w:r>
      <w:r w:rsidRPr="007470DB">
        <w:rPr>
          <w:sz w:val="28"/>
          <w:szCs w:val="28"/>
          <w:lang w:val="nb-NO"/>
        </w:rPr>
        <w:t>Khoa CNCB làm giấy đề nghị giải quyết về sự cố máy móc, thiết bị gửi về Phòng Tổ chức –Hành chính quản trị.</w:t>
      </w:r>
    </w:p>
    <w:p w:rsidR="007470DB" w:rsidRPr="007470DB" w:rsidRDefault="007470DB" w:rsidP="000E4778">
      <w:pPr>
        <w:widowControl/>
        <w:tabs>
          <w:tab w:val="left" w:pos="540"/>
          <w:tab w:val="left" w:pos="630"/>
        </w:tabs>
        <w:autoSpaceDE/>
        <w:autoSpaceDN/>
        <w:spacing w:line="276" w:lineRule="auto"/>
        <w:ind w:left="540"/>
        <w:jc w:val="both"/>
        <w:rPr>
          <w:sz w:val="28"/>
          <w:szCs w:val="28"/>
          <w:lang w:val="nb-NO"/>
        </w:rPr>
      </w:pPr>
      <w:r w:rsidRPr="007470DB">
        <w:rPr>
          <w:b/>
          <w:sz w:val="28"/>
          <w:szCs w:val="28"/>
          <w:lang w:val="nb-NO"/>
        </w:rPr>
        <w:t xml:space="preserve">Bước 2: </w:t>
      </w:r>
      <w:r w:rsidRPr="007470DB">
        <w:rPr>
          <w:sz w:val="28"/>
          <w:szCs w:val="28"/>
          <w:lang w:val="nb-NO"/>
        </w:rPr>
        <w:t>Phòng Tổ chức – Hành chính quản trị tiếp nhận thông tin, cử cán bộ phụ trách phối hợp cùng Phòng Kế toán – Tài chính kiểm tra hiện trạng hoặc hợp đồng đơn vị ngoài có chuyên môn, kỹ thuật đến kiểm tra hiện trạng.</w:t>
      </w:r>
    </w:p>
    <w:p w:rsidR="007470DB" w:rsidRPr="007470DB" w:rsidRDefault="007470DB" w:rsidP="000E4778">
      <w:pPr>
        <w:widowControl/>
        <w:tabs>
          <w:tab w:val="left" w:pos="540"/>
          <w:tab w:val="left" w:pos="630"/>
        </w:tabs>
        <w:autoSpaceDE/>
        <w:autoSpaceDN/>
        <w:spacing w:line="276" w:lineRule="auto"/>
        <w:ind w:left="540"/>
        <w:jc w:val="both"/>
        <w:rPr>
          <w:sz w:val="28"/>
          <w:szCs w:val="28"/>
          <w:lang w:val="nb-NO"/>
        </w:rPr>
      </w:pPr>
      <w:r w:rsidRPr="007470DB">
        <w:rPr>
          <w:b/>
          <w:sz w:val="28"/>
          <w:szCs w:val="28"/>
          <w:lang w:val="nb-NO"/>
        </w:rPr>
        <w:t xml:space="preserve">Bước 3: </w:t>
      </w:r>
      <w:r w:rsidRPr="007470DB">
        <w:rPr>
          <w:sz w:val="28"/>
          <w:szCs w:val="28"/>
          <w:lang w:val="nb-NO"/>
        </w:rPr>
        <w:t>Phòng Tổ chức – Hành chính quản trị làm dự trù kinh phí sửa chữa, thay thế thiết bị gửi Phòng Kế toán – Tài chính và báo cáo xin ý kiến Hiệu trưởng phê duyệt, tiến hành sửa chữa.</w:t>
      </w:r>
    </w:p>
    <w:p w:rsidR="007470DB" w:rsidRPr="00584D35" w:rsidRDefault="007470DB" w:rsidP="000E4778">
      <w:pPr>
        <w:widowControl/>
        <w:tabs>
          <w:tab w:val="left" w:pos="540"/>
          <w:tab w:val="left" w:pos="630"/>
        </w:tabs>
        <w:autoSpaceDE/>
        <w:autoSpaceDN/>
        <w:spacing w:line="276" w:lineRule="auto"/>
        <w:ind w:left="540"/>
        <w:jc w:val="both"/>
        <w:rPr>
          <w:spacing w:val="-4"/>
          <w:sz w:val="28"/>
          <w:szCs w:val="28"/>
          <w:lang w:val="nb-NO"/>
        </w:rPr>
      </w:pPr>
      <w:r w:rsidRPr="00584D35">
        <w:rPr>
          <w:b/>
          <w:spacing w:val="-4"/>
          <w:sz w:val="28"/>
          <w:szCs w:val="28"/>
          <w:lang w:val="nb-NO"/>
        </w:rPr>
        <w:t xml:space="preserve">Bước 4: </w:t>
      </w:r>
      <w:r w:rsidRPr="00584D35">
        <w:rPr>
          <w:spacing w:val="-4"/>
          <w:sz w:val="28"/>
          <w:szCs w:val="28"/>
          <w:lang w:val="nb-NO"/>
        </w:rPr>
        <w:t>Phòng Tổ chức –Hành chính quản trị giám sát việc sửa chữa và tiến hành lập biên bản nghiệm thu sửa chữa máy móc, thiết bị cùng Phòng Kế toán – Tài chính.</w:t>
      </w:r>
    </w:p>
    <w:p w:rsidR="007470DB" w:rsidRPr="007470DB" w:rsidRDefault="007470DB" w:rsidP="000E4778">
      <w:pPr>
        <w:widowControl/>
        <w:autoSpaceDE/>
        <w:autoSpaceDN/>
        <w:spacing w:line="276" w:lineRule="auto"/>
        <w:ind w:firstLine="567"/>
        <w:jc w:val="both"/>
        <w:rPr>
          <w:sz w:val="28"/>
          <w:szCs w:val="28"/>
          <w:lang w:val="pt-BR"/>
        </w:rPr>
      </w:pPr>
      <w:r w:rsidRPr="007470DB">
        <w:rPr>
          <w:sz w:val="28"/>
          <w:szCs w:val="28"/>
          <w:lang w:val="pt-BR"/>
        </w:rPr>
        <w:t>Tuy nhiên do đặc thù các nghề đào tạo KTCBMA các thiết bị đào tạo đơn giản có thể tự bảo dưỡng hoặc thay mới; các máy tính sử dụng tại các phòng chuyên môn bảo dưỡng theo quy định của nhà sản xuất.</w:t>
      </w:r>
    </w:p>
    <w:p w:rsidR="007470DB" w:rsidRPr="007470DB" w:rsidRDefault="007470DB" w:rsidP="000E4778">
      <w:pPr>
        <w:widowControl/>
        <w:autoSpaceDE/>
        <w:autoSpaceDN/>
        <w:spacing w:line="276" w:lineRule="auto"/>
        <w:ind w:firstLine="567"/>
        <w:jc w:val="both"/>
        <w:rPr>
          <w:i/>
          <w:color w:val="FF0000"/>
          <w:sz w:val="28"/>
          <w:szCs w:val="28"/>
          <w:lang w:val="pt-BR"/>
        </w:rPr>
      </w:pPr>
      <w:r w:rsidRPr="007470DB">
        <w:rPr>
          <w:i/>
          <w:color w:val="FF0000"/>
          <w:sz w:val="28"/>
          <w:szCs w:val="28"/>
          <w:lang w:val="pt-BR"/>
        </w:rPr>
        <w:t>(4.5.02 - Kế hoạch bảo trì, bảo dưỡng, sửa chữa thiết bị năm 2020, 2021,2022)</w:t>
      </w:r>
    </w:p>
    <w:p w:rsidR="007470DB" w:rsidRPr="007470DB" w:rsidRDefault="007470DB" w:rsidP="000E4778">
      <w:pPr>
        <w:widowControl/>
        <w:autoSpaceDE/>
        <w:autoSpaceDN/>
        <w:spacing w:line="276" w:lineRule="auto"/>
        <w:ind w:firstLine="426"/>
        <w:jc w:val="both"/>
        <w:rPr>
          <w:b/>
          <w:bCs/>
          <w:iCs/>
          <w:sz w:val="28"/>
          <w:szCs w:val="28"/>
          <w:lang w:val="pt-BR" w:eastAsia="vi-VN"/>
        </w:rPr>
      </w:pPr>
      <w:r w:rsidRPr="007470DB">
        <w:rPr>
          <w:sz w:val="28"/>
          <w:szCs w:val="28"/>
          <w:lang w:val="pt-BR"/>
        </w:rPr>
        <w:t>Nhà trường có đầy đủ quy định về việc quản lý, sử dụng, bảo trì, bảo dưỡng thiết bị đào tạo được thông qua trong toàn trường đảm bảo các thiết bị luôn vận hành ổn định đáp ứng yêu cầu đào tạo của Nhà trường.</w:t>
      </w:r>
    </w:p>
    <w:p w:rsidR="007470DB" w:rsidRDefault="007470DB" w:rsidP="000E4778">
      <w:pPr>
        <w:widowControl/>
        <w:autoSpaceDE/>
        <w:autoSpaceDN/>
        <w:spacing w:line="276" w:lineRule="auto"/>
        <w:ind w:firstLine="720"/>
        <w:jc w:val="both"/>
        <w:rPr>
          <w:rFonts w:eastAsia="Calibri"/>
          <w:iCs/>
          <w:sz w:val="28"/>
          <w:szCs w:val="28"/>
          <w:lang w:val="pt-BR"/>
        </w:rPr>
      </w:pPr>
      <w:r w:rsidRPr="007470DB">
        <w:rPr>
          <w:bCs/>
          <w:iCs/>
          <w:sz w:val="28"/>
          <w:szCs w:val="28"/>
          <w:lang w:val="pt-BR" w:eastAsia="vi-VN"/>
        </w:rPr>
        <w:t>Trường thực hiện khảo sát đối với đội ngũ nhà giáo, cán bộ quản lý về nội dung liên quan đến nội hàm:  Hồ sơ quản lý sổ sách, bảo dưỡng thiết bị và tổ chức hướng dẫn thực hành; đảm bảo các yêu cầu sư phạm, an toàn vệ sinh công nghiệp, vệ sinh môi trường.</w:t>
      </w:r>
      <w:r w:rsidRPr="007470DB">
        <w:rPr>
          <w:rFonts w:eastAsia="Calibri"/>
          <w:iCs/>
          <w:sz w:val="28"/>
          <w:szCs w:val="28"/>
          <w:lang w:val="pt-BR"/>
        </w:rPr>
        <w:t>Số liệu tổng hợp theo bảng sau:</w:t>
      </w:r>
    </w:p>
    <w:p w:rsidR="001839C9" w:rsidRPr="007470DB" w:rsidRDefault="001839C9" w:rsidP="000E4778">
      <w:pPr>
        <w:widowControl/>
        <w:autoSpaceDE/>
        <w:autoSpaceDN/>
        <w:spacing w:line="276" w:lineRule="auto"/>
        <w:ind w:firstLine="720"/>
        <w:jc w:val="both"/>
        <w:rPr>
          <w:bCs/>
          <w:iCs/>
          <w:sz w:val="28"/>
          <w:szCs w:val="28"/>
          <w:lang w:val="pt-BR" w:eastAsia="vi-VN"/>
        </w:rPr>
      </w:pPr>
    </w:p>
    <w:tbl>
      <w:tblPr>
        <w:tblW w:w="9483" w:type="dxa"/>
        <w:tblInd w:w="93" w:type="dxa"/>
        <w:tblLook w:val="04A0" w:firstRow="1" w:lastRow="0" w:firstColumn="1" w:lastColumn="0" w:noHBand="0" w:noVBand="1"/>
      </w:tblPr>
      <w:tblGrid>
        <w:gridCol w:w="605"/>
        <w:gridCol w:w="760"/>
        <w:gridCol w:w="831"/>
        <w:gridCol w:w="731"/>
        <w:gridCol w:w="720"/>
        <w:gridCol w:w="731"/>
        <w:gridCol w:w="703"/>
        <w:gridCol w:w="759"/>
        <w:gridCol w:w="739"/>
        <w:gridCol w:w="731"/>
        <w:gridCol w:w="739"/>
        <w:gridCol w:w="731"/>
        <w:gridCol w:w="703"/>
      </w:tblGrid>
      <w:tr w:rsidR="007470DB" w:rsidRPr="007470DB" w:rsidTr="00180B8D">
        <w:trPr>
          <w:trHeight w:val="864"/>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lastRenderedPageBreak/>
              <w:t>STT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Năm</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người tham gia khảo sát</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kém</w:t>
            </w:r>
          </w:p>
        </w:tc>
        <w:tc>
          <w:tcPr>
            <w:tcW w:w="1434" w:type="dxa"/>
            <w:gridSpan w:val="2"/>
            <w:tcBorders>
              <w:top w:val="single" w:sz="4" w:space="0" w:color="auto"/>
              <w:left w:val="nil"/>
              <w:bottom w:val="single" w:sz="4" w:space="0" w:color="auto"/>
              <w:right w:val="single" w:sz="4" w:space="0" w:color="000000"/>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Kém</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Bình thường</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Tốt</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tốt</w:t>
            </w:r>
          </w:p>
        </w:tc>
      </w:tr>
      <w:tr w:rsidR="007470DB" w:rsidRPr="007470DB" w:rsidTr="00180B8D">
        <w:trPr>
          <w:trHeight w:val="864"/>
        </w:trPr>
        <w:tc>
          <w:tcPr>
            <w:tcW w:w="605"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5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r>
      <w:tr w:rsidR="007470DB" w:rsidRPr="007470DB" w:rsidTr="00180B8D">
        <w:trPr>
          <w:trHeight w:val="864"/>
        </w:trPr>
        <w:tc>
          <w:tcPr>
            <w:tcW w:w="605" w:type="dxa"/>
            <w:tcBorders>
              <w:top w:val="single" w:sz="4" w:space="0" w:color="auto"/>
              <w:left w:val="single" w:sz="4" w:space="0" w:color="auto"/>
              <w:bottom w:val="single" w:sz="4" w:space="0" w:color="auto"/>
              <w:right w:val="single" w:sz="4" w:space="0" w:color="auto"/>
            </w:tcBorders>
            <w:vAlign w:val="center"/>
          </w:tcPr>
          <w:p w:rsidR="007470DB" w:rsidRPr="007470DB" w:rsidRDefault="007470DB" w:rsidP="000E4778">
            <w:pPr>
              <w:widowControl/>
              <w:autoSpaceDE/>
              <w:autoSpaceDN/>
              <w:spacing w:line="276" w:lineRule="auto"/>
              <w:rPr>
                <w:color w:val="000000"/>
                <w:sz w:val="16"/>
                <w:szCs w:val="16"/>
                <w:lang w:val="en-US"/>
              </w:rPr>
            </w:pPr>
          </w:p>
        </w:tc>
        <w:tc>
          <w:tcPr>
            <w:tcW w:w="760" w:type="dxa"/>
            <w:tcBorders>
              <w:top w:val="single" w:sz="4" w:space="0" w:color="auto"/>
              <w:left w:val="single" w:sz="4" w:space="0" w:color="auto"/>
              <w:bottom w:val="single" w:sz="4" w:space="0" w:color="auto"/>
              <w:right w:val="single" w:sz="4" w:space="0" w:color="auto"/>
            </w:tcBorders>
            <w:vAlign w:val="center"/>
          </w:tcPr>
          <w:p w:rsidR="007470DB" w:rsidRPr="007470DB" w:rsidRDefault="007470DB" w:rsidP="000E4778">
            <w:pPr>
              <w:widowControl/>
              <w:autoSpaceDE/>
              <w:autoSpaceDN/>
              <w:spacing w:line="276" w:lineRule="auto"/>
              <w:rPr>
                <w:color w:val="000000"/>
                <w:sz w:val="16"/>
                <w:szCs w:val="16"/>
                <w:lang w:val="en-US"/>
              </w:rPr>
            </w:pPr>
            <w:r w:rsidRPr="007470DB">
              <w:rPr>
                <w:color w:val="000000"/>
                <w:sz w:val="16"/>
                <w:szCs w:val="16"/>
                <w:lang w:val="en-US"/>
              </w:rPr>
              <w:t>Nhà giáo, CBQL</w:t>
            </w:r>
          </w:p>
        </w:tc>
        <w:tc>
          <w:tcPr>
            <w:tcW w:w="831" w:type="dxa"/>
            <w:tcBorders>
              <w:top w:val="single" w:sz="4" w:space="0" w:color="auto"/>
              <w:left w:val="single" w:sz="4" w:space="0" w:color="auto"/>
              <w:bottom w:val="single" w:sz="4" w:space="0" w:color="auto"/>
              <w:right w:val="single" w:sz="4" w:space="0" w:color="auto"/>
            </w:tcBorders>
            <w:vAlign w:val="center"/>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vAlign w:val="center"/>
          </w:tcPr>
          <w:p w:rsidR="007470DB" w:rsidRPr="007470DB" w:rsidRDefault="007470DB" w:rsidP="000E4778">
            <w:pPr>
              <w:widowControl/>
              <w:autoSpaceDE/>
              <w:autoSpaceDN/>
              <w:spacing w:line="276" w:lineRule="auto"/>
              <w:jc w:val="center"/>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bl>
    <w:p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r w:rsidRPr="007470DB">
        <w:rPr>
          <w:i/>
          <w:iCs/>
          <w:color w:val="FF0000"/>
          <w:sz w:val="28"/>
          <w:szCs w:val="28"/>
          <w:lang w:val="en-US"/>
        </w:rPr>
        <w:t>Bộ hồ sơ khảo sát thu thập lấy ý kiến phản hồi từ nhà giáo, viên chức, người lao động</w:t>
      </w:r>
    </w:p>
    <w:p w:rsidR="007470DB" w:rsidRPr="007470DB" w:rsidRDefault="007470DB" w:rsidP="000E4778">
      <w:pPr>
        <w:widowControl/>
        <w:autoSpaceDE/>
        <w:autoSpaceDN/>
        <w:spacing w:line="276" w:lineRule="auto"/>
        <w:ind w:firstLine="720"/>
        <w:jc w:val="both"/>
        <w:rPr>
          <w:sz w:val="28"/>
          <w:szCs w:val="28"/>
          <w:lang w:val="pt-BR"/>
        </w:rPr>
      </w:pPr>
      <w:r w:rsidRPr="007470DB">
        <w:rPr>
          <w:b/>
          <w:bCs/>
          <w:iCs/>
          <w:sz w:val="28"/>
          <w:szCs w:val="28"/>
          <w:lang w:val="vi-VN" w:eastAsia="vi-VN"/>
        </w:rPr>
        <w:t>Điểm tự đánh giá tiêu chuẩn</w:t>
      </w:r>
      <w:r w:rsidRPr="007470DB">
        <w:rPr>
          <w:b/>
          <w:bCs/>
          <w:iCs/>
          <w:sz w:val="28"/>
          <w:szCs w:val="28"/>
          <w:lang w:val="pt-BR" w:eastAsia="vi-VN"/>
        </w:rPr>
        <w:t xml:space="preserve"> 4, tiêu chí 5</w:t>
      </w:r>
      <w:r w:rsidRPr="007470DB">
        <w:rPr>
          <w:b/>
          <w:bCs/>
          <w:iCs/>
          <w:sz w:val="28"/>
          <w:szCs w:val="28"/>
          <w:lang w:val="vi-VN" w:eastAsia="vi-VN"/>
        </w:rPr>
        <w:t>:</w:t>
      </w:r>
      <w:r w:rsidRPr="007470DB">
        <w:rPr>
          <w:b/>
          <w:bCs/>
          <w:iCs/>
          <w:sz w:val="28"/>
          <w:szCs w:val="28"/>
          <w:lang w:val="pt-BR" w:eastAsia="vi-VN"/>
        </w:rPr>
        <w:t xml:space="preserve"> 2 </w:t>
      </w:r>
      <w:r w:rsidRPr="007470DB">
        <w:rPr>
          <w:b/>
          <w:bCs/>
          <w:iCs/>
          <w:sz w:val="28"/>
          <w:szCs w:val="28"/>
          <w:lang w:val="vi-VN" w:eastAsia="vi-VN"/>
        </w:rPr>
        <w:t>điểm</w:t>
      </w:r>
    </w:p>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3.2.5.5. Tiêu chuẩn 5: Nguyên, nhiên, vật liệu được bố trí sắp xếp gọn gàng, ngăn nắp thuận tiện; được quản lý, cấp phát, sử dụng theo quy định; đáp ứng kế hoạch và tiến độ đào tạo.</w:t>
      </w:r>
    </w:p>
    <w:p w:rsidR="007470DB" w:rsidRPr="007470DB" w:rsidRDefault="007470DB" w:rsidP="000E4778">
      <w:pPr>
        <w:widowControl/>
        <w:autoSpaceDE/>
        <w:autoSpaceDN/>
        <w:spacing w:line="276" w:lineRule="auto"/>
        <w:ind w:firstLine="720"/>
        <w:jc w:val="both"/>
        <w:rPr>
          <w:b/>
          <w:bCs/>
          <w:iCs/>
          <w:sz w:val="28"/>
          <w:szCs w:val="28"/>
          <w:lang w:val="pt-BR" w:eastAsia="vi-VN"/>
        </w:rPr>
      </w:pPr>
      <w:r w:rsidRPr="007470DB">
        <w:rPr>
          <w:b/>
          <w:bCs/>
          <w:iCs/>
          <w:sz w:val="28"/>
          <w:szCs w:val="28"/>
          <w:lang w:val="vi-VN" w:eastAsia="vi-VN"/>
        </w:rPr>
        <w:t>Mô tả, phân tích, nhận định:</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w:t>
      </w:r>
      <w:r w:rsidRPr="007470DB">
        <w:rPr>
          <w:i/>
          <w:sz w:val="28"/>
          <w:szCs w:val="28"/>
          <w:lang w:val="pt-BR"/>
        </w:rPr>
        <w:t xml:space="preserve"> Nguyên, nhiên, vật liệu được bố trí sắp xếp gọn gàng, ngăn nắp thuận tiện</w:t>
      </w:r>
    </w:p>
    <w:p w:rsidR="007470DB" w:rsidRPr="007470DB" w:rsidRDefault="007470DB" w:rsidP="000E4778">
      <w:pPr>
        <w:widowControl/>
        <w:autoSpaceDE/>
        <w:autoSpaceDN/>
        <w:spacing w:line="276" w:lineRule="auto"/>
        <w:ind w:firstLine="720"/>
        <w:jc w:val="both"/>
        <w:rPr>
          <w:sz w:val="28"/>
          <w:szCs w:val="28"/>
          <w:lang w:val="pt-BR"/>
        </w:rPr>
      </w:pPr>
      <w:r w:rsidRPr="007470DB">
        <w:rPr>
          <w:bCs/>
          <w:sz w:val="28"/>
          <w:szCs w:val="28"/>
          <w:lang w:val="pt-BR"/>
        </w:rPr>
        <w:t xml:space="preserve">Tại các phòng thực hành, </w:t>
      </w:r>
      <w:r w:rsidRPr="007470DB">
        <w:rPr>
          <w:bCs/>
          <w:iCs/>
          <w:sz w:val="28"/>
          <w:szCs w:val="28"/>
          <w:lang w:val="pt-BR" w:eastAsia="vi-VN"/>
        </w:rPr>
        <w:t xml:space="preserve">nguyên vật liệu được bố trí sắp xếp </w:t>
      </w:r>
      <w:r w:rsidRPr="007470DB">
        <w:rPr>
          <w:sz w:val="28"/>
          <w:szCs w:val="28"/>
          <w:lang w:val="pt-BR"/>
        </w:rPr>
        <w:t>an toàn, thuận tiện cho việc đi lại thao tác và tổ chức hướng dẫn thực hành.</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Các nguyên tươi được cung cấp theo từng ngày học, đảm bảo giá trị dinh dưỡng và vệ sinh an toàn thực phẩm, có nguồn gốc xuất xứ rõ ràng. Do tính chất môn học của ngành nên không thể lưu nguyên liệu tươi dài ngày nên khoa CNCB không thiết kế kho lưu trữ nguyên liệu tươi.</w:t>
      </w:r>
    </w:p>
    <w:p w:rsidR="007470DB" w:rsidRPr="007470DB" w:rsidRDefault="007470DB" w:rsidP="000E4778">
      <w:pPr>
        <w:spacing w:line="276" w:lineRule="auto"/>
        <w:ind w:firstLine="720"/>
        <w:jc w:val="both"/>
        <w:outlineLvl w:val="2"/>
        <w:rPr>
          <w:bCs/>
          <w:i/>
          <w:sz w:val="28"/>
          <w:szCs w:val="28"/>
          <w:lang w:val="pt-BR"/>
        </w:rPr>
      </w:pPr>
      <w:r w:rsidRPr="007470DB">
        <w:rPr>
          <w:bCs/>
          <w:sz w:val="28"/>
          <w:szCs w:val="28"/>
          <w:lang w:val="pt-BR"/>
        </w:rPr>
        <w:t>*</w:t>
      </w:r>
      <w:r w:rsidRPr="007470DB">
        <w:rPr>
          <w:bCs/>
          <w:i/>
          <w:sz w:val="28"/>
          <w:szCs w:val="28"/>
          <w:lang w:val="pt-BR"/>
        </w:rPr>
        <w:t xml:space="preserve"> Nguyên, nhiên, vật liệu được quản lý, cấp phát, sử dụng theo quy định; đáp ứng kế hoạch và tiến độ đào tạo.</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Nhà trường áp dụng theo tiêu chuẩn định mức kinh tế kỹ thuật cho ngành  Kỹ thuật Chế biến món ăn  theo thông tư TT15/2021/TT-BLĐTBXH phụ lục 45b.</w:t>
      </w:r>
    </w:p>
    <w:p w:rsidR="007470DB" w:rsidRPr="007470DB" w:rsidRDefault="007470DB" w:rsidP="000E4778">
      <w:pPr>
        <w:spacing w:line="276" w:lineRule="auto"/>
        <w:ind w:left="742"/>
        <w:jc w:val="both"/>
        <w:rPr>
          <w:i/>
          <w:color w:val="FF0000"/>
          <w:sz w:val="28"/>
          <w:szCs w:val="28"/>
          <w:lang w:val="nb-NO"/>
        </w:rPr>
      </w:pPr>
      <w:r w:rsidRPr="007470DB">
        <w:rPr>
          <w:color w:val="FF0000"/>
          <w:sz w:val="28"/>
          <w:szCs w:val="28"/>
          <w:lang w:val="pt-BR"/>
        </w:rPr>
        <w:t>(</w:t>
      </w:r>
      <w:r w:rsidRPr="007470DB">
        <w:rPr>
          <w:i/>
          <w:color w:val="FF0000"/>
          <w:sz w:val="28"/>
          <w:szCs w:val="28"/>
          <w:lang w:val="pt-BR"/>
        </w:rPr>
        <w:t xml:space="preserve">5.5.01 – </w:t>
      </w:r>
      <w:r w:rsidRPr="007470DB">
        <w:rPr>
          <w:i/>
          <w:color w:val="FF0000"/>
          <w:sz w:val="28"/>
          <w:szCs w:val="28"/>
          <w:lang w:val="nb-NO"/>
        </w:rPr>
        <w:t xml:space="preserve">Quyết định </w:t>
      </w:r>
      <w:r w:rsidRPr="007470DB">
        <w:rPr>
          <w:bCs/>
          <w:i/>
          <w:color w:val="FF0000"/>
          <w:sz w:val="28"/>
          <w:szCs w:val="28"/>
          <w:lang w:val="pt-BR"/>
        </w:rPr>
        <w:t xml:space="preserve">ban hành Quy định về định mức, tổ chức quản lý, cấp phát, sử dụng vật tư - dụng cụ tiêu hao trong thực hành, thực tập tại </w:t>
      </w:r>
      <w:r w:rsidRPr="007470DB">
        <w:rPr>
          <w:i/>
          <w:color w:val="FF0000"/>
          <w:sz w:val="28"/>
          <w:szCs w:val="28"/>
          <w:lang w:val="pt-BR"/>
        </w:rPr>
        <w:t>Trường Cao đẳng Thương mại và Du lịch Hà Nội;</w:t>
      </w:r>
      <w:r w:rsidRPr="007470DB">
        <w:rPr>
          <w:i/>
          <w:color w:val="FF0000"/>
          <w:sz w:val="28"/>
          <w:szCs w:val="28"/>
          <w:lang w:val="nb-NO"/>
        </w:rPr>
        <w:t xml:space="preserve">Quy định </w:t>
      </w:r>
      <w:r w:rsidRPr="007470DB">
        <w:rPr>
          <w:i/>
          <w:color w:val="FF0000"/>
          <w:sz w:val="28"/>
          <w:szCs w:val="28"/>
          <w:lang w:val="pt-BR"/>
        </w:rPr>
        <w:t>đ</w:t>
      </w:r>
      <w:r w:rsidRPr="007470DB">
        <w:rPr>
          <w:bCs/>
          <w:i/>
          <w:color w:val="FF0000"/>
          <w:sz w:val="28"/>
          <w:szCs w:val="28"/>
          <w:lang w:val="pt-BR"/>
        </w:rPr>
        <w:t>ịnh mức, tổ chức quản lý, cấp phát, sử dụng vật tư - dụng cụ tiêu hao trong triển khai thực hành, thực tập)</w:t>
      </w:r>
    </w:p>
    <w:p w:rsidR="007470DB" w:rsidRPr="007470DB" w:rsidRDefault="007470DB" w:rsidP="000E4778">
      <w:pPr>
        <w:widowControl/>
        <w:autoSpaceDE/>
        <w:autoSpaceDN/>
        <w:spacing w:line="276" w:lineRule="auto"/>
        <w:ind w:firstLine="720"/>
        <w:jc w:val="both"/>
        <w:rPr>
          <w:bCs/>
          <w:sz w:val="28"/>
          <w:szCs w:val="28"/>
          <w:lang w:val="pt-BR"/>
        </w:rPr>
      </w:pPr>
      <w:r w:rsidRPr="007470DB">
        <w:rPr>
          <w:sz w:val="28"/>
          <w:szCs w:val="28"/>
          <w:lang w:val="nb-NO"/>
        </w:rPr>
        <w:t xml:space="preserve">Căn cứ theo chương trình môn học, thời khóa biểu được Nhà trường ban hành, Khoa CNCB căn cứ vào định mức kinh tế kỹ thuật do nhà trường quy định để đề xuất mua các </w:t>
      </w:r>
      <w:r w:rsidRPr="007470DB">
        <w:rPr>
          <w:sz w:val="28"/>
          <w:szCs w:val="28"/>
          <w:lang w:val="pt-BR"/>
        </w:rPr>
        <w:t xml:space="preserve">nguyên liệu và </w:t>
      </w:r>
      <w:r w:rsidRPr="007470DB">
        <w:rPr>
          <w:sz w:val="28"/>
          <w:szCs w:val="28"/>
          <w:lang w:val="nb-NO"/>
        </w:rPr>
        <w:t xml:space="preserve">vật tư thực hành phục vụ giảng dạy, sau đó sinh viên trực tiếp đi mua. </w:t>
      </w:r>
      <w:r w:rsidRPr="007470DB">
        <w:rPr>
          <w:bCs/>
          <w:sz w:val="28"/>
          <w:szCs w:val="28"/>
          <w:lang w:val="pt-BR"/>
        </w:rPr>
        <w:t xml:space="preserve">Hoạt động đề xuất </w:t>
      </w:r>
      <w:r w:rsidRPr="007470DB">
        <w:rPr>
          <w:sz w:val="28"/>
          <w:szCs w:val="28"/>
          <w:lang w:val="pt-BR"/>
        </w:rPr>
        <w:t xml:space="preserve">nguyên vật liệu và </w:t>
      </w:r>
      <w:r w:rsidRPr="007470DB">
        <w:rPr>
          <w:sz w:val="28"/>
          <w:szCs w:val="28"/>
          <w:lang w:val="nb-NO"/>
        </w:rPr>
        <w:t xml:space="preserve">vật tư thực hành </w:t>
      </w:r>
      <w:r w:rsidRPr="007470DB">
        <w:rPr>
          <w:bCs/>
          <w:sz w:val="28"/>
          <w:szCs w:val="28"/>
          <w:lang w:val="pt-BR"/>
        </w:rPr>
        <w:t xml:space="preserve">cho mỗi học kỳ của hệ cao đẳng ngành </w:t>
      </w:r>
      <w:r w:rsidRPr="007470DB">
        <w:rPr>
          <w:sz w:val="28"/>
          <w:szCs w:val="28"/>
          <w:lang w:val="nb-NO"/>
        </w:rPr>
        <w:t>KTCBMA</w:t>
      </w:r>
      <w:r w:rsidRPr="007470DB">
        <w:rPr>
          <w:bCs/>
          <w:sz w:val="28"/>
          <w:szCs w:val="28"/>
          <w:lang w:val="pt-BR"/>
        </w:rPr>
        <w:t xml:space="preserve"> được thực hiện trước khi năm học mới bắt đầu.</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Nhà trường hiện nay chưa có bộ phận cung cấp nguyên, vật liệu phục vụ hoạt động học thực hành, học thực tế cho HSSV.  </w:t>
      </w:r>
    </w:p>
    <w:p w:rsidR="007470DB" w:rsidRPr="007470DB" w:rsidRDefault="007470DB" w:rsidP="000E4778">
      <w:pPr>
        <w:widowControl/>
        <w:autoSpaceDE/>
        <w:autoSpaceDN/>
        <w:spacing w:line="276" w:lineRule="auto"/>
        <w:ind w:firstLine="720"/>
        <w:contextualSpacing/>
        <w:jc w:val="both"/>
        <w:rPr>
          <w:bCs/>
          <w:iCs/>
          <w:sz w:val="28"/>
          <w:szCs w:val="28"/>
          <w:lang w:val="pt-BR" w:eastAsia="vi-VN"/>
        </w:rPr>
      </w:pPr>
      <w:r w:rsidRPr="007470DB">
        <w:rPr>
          <w:bCs/>
          <w:iCs/>
          <w:sz w:val="28"/>
          <w:szCs w:val="28"/>
          <w:lang w:val="pt-BR" w:eastAsia="vi-VN"/>
        </w:rPr>
        <w:lastRenderedPageBreak/>
        <w:t xml:space="preserve">Trường thực hiện khảo sát đối với học sinh, sinh viên về nội dung liên quan đến nội hàm: </w:t>
      </w:r>
      <w:r w:rsidRPr="007470DB">
        <w:rPr>
          <w:sz w:val="28"/>
          <w:szCs w:val="28"/>
          <w:lang w:val="pt-BR"/>
        </w:rPr>
        <w:t>Các giờ thực hành được luyện tập đầy đủ theo hướng dẫn của giảng viên, có vật tư, trang thiết bị luyện tập phù hợp, đầy đủ theo từng MH/MĐ.</w:t>
      </w:r>
      <w:r w:rsidRPr="007470DB">
        <w:rPr>
          <w:bCs/>
          <w:iCs/>
          <w:sz w:val="28"/>
          <w:szCs w:val="28"/>
          <w:lang w:val="pt-BR" w:eastAsia="vi-VN"/>
        </w:rPr>
        <w:t>Số liệu khảo sát được thống kê theo bảng sau:</w:t>
      </w:r>
    </w:p>
    <w:tbl>
      <w:tblPr>
        <w:tblW w:w="9483" w:type="dxa"/>
        <w:tblInd w:w="93" w:type="dxa"/>
        <w:tblLook w:val="04A0" w:firstRow="1" w:lastRow="0" w:firstColumn="1" w:lastColumn="0" w:noHBand="0" w:noVBand="1"/>
      </w:tblPr>
      <w:tblGrid>
        <w:gridCol w:w="605"/>
        <w:gridCol w:w="760"/>
        <w:gridCol w:w="831"/>
        <w:gridCol w:w="731"/>
        <w:gridCol w:w="720"/>
        <w:gridCol w:w="731"/>
        <w:gridCol w:w="703"/>
        <w:gridCol w:w="759"/>
        <w:gridCol w:w="739"/>
        <w:gridCol w:w="731"/>
        <w:gridCol w:w="739"/>
        <w:gridCol w:w="731"/>
        <w:gridCol w:w="703"/>
      </w:tblGrid>
      <w:tr w:rsidR="007470DB" w:rsidRPr="007470DB" w:rsidTr="00180B8D">
        <w:trPr>
          <w:trHeight w:val="864"/>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STT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Năm</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người tham gia khảo sát</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kém</w:t>
            </w:r>
          </w:p>
        </w:tc>
        <w:tc>
          <w:tcPr>
            <w:tcW w:w="1434" w:type="dxa"/>
            <w:gridSpan w:val="2"/>
            <w:tcBorders>
              <w:top w:val="single" w:sz="4" w:space="0" w:color="auto"/>
              <w:left w:val="nil"/>
              <w:bottom w:val="single" w:sz="4" w:space="0" w:color="auto"/>
              <w:right w:val="single" w:sz="4" w:space="0" w:color="000000"/>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Kém</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Bình thường</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Tốt</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tốt</w:t>
            </w:r>
          </w:p>
        </w:tc>
      </w:tr>
      <w:tr w:rsidR="007470DB" w:rsidRPr="007470DB" w:rsidTr="00180B8D">
        <w:trPr>
          <w:trHeight w:val="864"/>
        </w:trPr>
        <w:tc>
          <w:tcPr>
            <w:tcW w:w="605"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5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bl>
    <w:p w:rsidR="007470DB" w:rsidRPr="007470DB" w:rsidRDefault="007470DB" w:rsidP="000E4778">
      <w:pPr>
        <w:widowControl/>
        <w:autoSpaceDE/>
        <w:autoSpaceDN/>
        <w:spacing w:line="276" w:lineRule="auto"/>
        <w:contextualSpacing/>
        <w:jc w:val="both"/>
        <w:rPr>
          <w:i/>
          <w:iCs/>
          <w:color w:val="FF0000"/>
          <w:sz w:val="28"/>
          <w:szCs w:val="28"/>
          <w:lang w:val="en-US"/>
        </w:rPr>
      </w:pPr>
      <w:r w:rsidRPr="007470DB">
        <w:rPr>
          <w:bCs/>
          <w:i/>
          <w:iCs/>
          <w:color w:val="FF0000"/>
          <w:sz w:val="28"/>
          <w:szCs w:val="28"/>
          <w:lang w:val="en-US" w:eastAsia="vi-VN"/>
        </w:rPr>
        <w:t>1.1.04.</w:t>
      </w:r>
      <w:r w:rsidRPr="007470DB">
        <w:rPr>
          <w:i/>
          <w:iCs/>
          <w:color w:val="FF0000"/>
          <w:sz w:val="28"/>
          <w:szCs w:val="28"/>
          <w:lang w:val="en-US"/>
        </w:rPr>
        <w:t xml:space="preserve"> Bộ tài liệu khảo sát người học kết thúc khóa học, người học tốt nghiệp các năm 2020,2021</w:t>
      </w:r>
    </w:p>
    <w:p w:rsidR="007470DB" w:rsidRPr="00584D35" w:rsidRDefault="007470DB" w:rsidP="000E4778">
      <w:pPr>
        <w:widowControl/>
        <w:autoSpaceDE/>
        <w:autoSpaceDN/>
        <w:spacing w:line="276" w:lineRule="auto"/>
        <w:ind w:firstLine="720"/>
        <w:jc w:val="both"/>
        <w:rPr>
          <w:spacing w:val="-4"/>
          <w:sz w:val="28"/>
          <w:szCs w:val="28"/>
          <w:lang w:val="en-US"/>
        </w:rPr>
      </w:pPr>
      <w:r w:rsidRPr="00584D35">
        <w:rPr>
          <w:spacing w:val="-4"/>
          <w:sz w:val="28"/>
          <w:szCs w:val="28"/>
          <w:lang w:val="en-US" w:eastAsia="vi-VN"/>
        </w:rPr>
        <w:t xml:space="preserve">Trường thực hiện khảo sát đối với đội ngũ nhà giáo, cán bộ quản lý về nội dung liên quan đến nội hàm: </w:t>
      </w:r>
      <w:r w:rsidRPr="00584D35">
        <w:rPr>
          <w:spacing w:val="-4"/>
          <w:sz w:val="28"/>
          <w:szCs w:val="28"/>
          <w:lang w:val="en-US"/>
        </w:rPr>
        <w:t>trường có định mức tiêu hao vật tư hoặc định mức kinh tế- kỹ thuật trong đào tạo và có quy định về quản lý, cấp phát, sử dụng vật tư, phục vụ đào tạo; tổ chức thực hiện theo quy định đảm bảo kịp thời, đáp ứng kế hoạch và tiến độ đào tạo; vật tư được bố trí, sắp xếp gọn gàng ngăn nắp thuận tiện cho việc bảo quản và sử dụng</w:t>
      </w:r>
    </w:p>
    <w:tbl>
      <w:tblPr>
        <w:tblW w:w="9483" w:type="dxa"/>
        <w:tblInd w:w="93" w:type="dxa"/>
        <w:tblLook w:val="04A0" w:firstRow="1" w:lastRow="0" w:firstColumn="1" w:lastColumn="0" w:noHBand="0" w:noVBand="1"/>
      </w:tblPr>
      <w:tblGrid>
        <w:gridCol w:w="605"/>
        <w:gridCol w:w="760"/>
        <w:gridCol w:w="831"/>
        <w:gridCol w:w="731"/>
        <w:gridCol w:w="720"/>
        <w:gridCol w:w="731"/>
        <w:gridCol w:w="703"/>
        <w:gridCol w:w="759"/>
        <w:gridCol w:w="739"/>
        <w:gridCol w:w="731"/>
        <w:gridCol w:w="739"/>
        <w:gridCol w:w="731"/>
        <w:gridCol w:w="703"/>
      </w:tblGrid>
      <w:tr w:rsidR="007470DB" w:rsidRPr="007470DB" w:rsidTr="00180B8D">
        <w:trPr>
          <w:trHeight w:val="864"/>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STT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Năm</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người tham gia khảo sát</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kém</w:t>
            </w:r>
          </w:p>
        </w:tc>
        <w:tc>
          <w:tcPr>
            <w:tcW w:w="1434" w:type="dxa"/>
            <w:gridSpan w:val="2"/>
            <w:tcBorders>
              <w:top w:val="single" w:sz="4" w:space="0" w:color="auto"/>
              <w:left w:val="nil"/>
              <w:bottom w:val="single" w:sz="4" w:space="0" w:color="auto"/>
              <w:right w:val="single" w:sz="4" w:space="0" w:color="000000"/>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Kém</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Bình thường</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Tốt</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Rất tốt</w:t>
            </w:r>
          </w:p>
        </w:tc>
      </w:tr>
      <w:tr w:rsidR="007470DB" w:rsidRPr="007470DB" w:rsidTr="00180B8D">
        <w:trPr>
          <w:trHeight w:val="864"/>
        </w:trPr>
        <w:tc>
          <w:tcPr>
            <w:tcW w:w="605"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20"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5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39"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c>
          <w:tcPr>
            <w:tcW w:w="731"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Số lượng người</w:t>
            </w:r>
          </w:p>
        </w:tc>
        <w:tc>
          <w:tcPr>
            <w:tcW w:w="703" w:type="dxa"/>
            <w:tcBorders>
              <w:top w:val="nil"/>
              <w:left w:val="nil"/>
              <w:bottom w:val="single" w:sz="4" w:space="0" w:color="auto"/>
              <w:right w:val="single" w:sz="4" w:space="0" w:color="auto"/>
            </w:tcBorders>
            <w:shd w:val="clear" w:color="auto" w:fill="auto"/>
            <w:vAlign w:val="center"/>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Tỉ lệ(%)</w:t>
            </w: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1</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2020</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2021</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r w:rsidR="007470DB" w:rsidRPr="007470DB" w:rsidTr="00180B8D">
        <w:trPr>
          <w:trHeight w:val="288"/>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3</w:t>
            </w:r>
          </w:p>
        </w:tc>
        <w:tc>
          <w:tcPr>
            <w:tcW w:w="76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jc w:val="center"/>
              <w:rPr>
                <w:color w:val="000000"/>
                <w:sz w:val="16"/>
                <w:szCs w:val="16"/>
                <w:lang w:val="en-US"/>
              </w:rPr>
            </w:pPr>
            <w:r w:rsidRPr="007470DB">
              <w:rPr>
                <w:color w:val="000000"/>
                <w:sz w:val="16"/>
                <w:szCs w:val="16"/>
                <w:lang w:val="en-US"/>
              </w:rPr>
              <w:t>2022</w:t>
            </w:r>
          </w:p>
        </w:tc>
        <w:tc>
          <w:tcPr>
            <w:tcW w:w="8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5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9"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31"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c>
          <w:tcPr>
            <w:tcW w:w="703" w:type="dxa"/>
            <w:tcBorders>
              <w:top w:val="nil"/>
              <w:left w:val="nil"/>
              <w:bottom w:val="single" w:sz="4" w:space="0" w:color="auto"/>
              <w:right w:val="single" w:sz="4" w:space="0" w:color="auto"/>
            </w:tcBorders>
            <w:shd w:val="clear" w:color="auto" w:fill="auto"/>
            <w:noWrap/>
            <w:vAlign w:val="bottom"/>
            <w:hideMark/>
          </w:tcPr>
          <w:p w:rsidR="007470DB" w:rsidRPr="007470DB" w:rsidRDefault="007470DB" w:rsidP="000E4778">
            <w:pPr>
              <w:widowControl/>
              <w:autoSpaceDE/>
              <w:autoSpaceDN/>
              <w:spacing w:line="276" w:lineRule="auto"/>
              <w:rPr>
                <w:color w:val="000000"/>
                <w:sz w:val="16"/>
                <w:szCs w:val="16"/>
                <w:lang w:val="en-US"/>
              </w:rPr>
            </w:pPr>
          </w:p>
        </w:tc>
      </w:tr>
    </w:tbl>
    <w:p w:rsidR="007470DB" w:rsidRPr="007470DB" w:rsidRDefault="007470DB" w:rsidP="000E4778">
      <w:pPr>
        <w:widowControl/>
        <w:autoSpaceDE/>
        <w:autoSpaceDN/>
        <w:spacing w:line="276" w:lineRule="auto"/>
        <w:jc w:val="both"/>
        <w:rPr>
          <w:rFonts w:eastAsia="Malgun Gothic"/>
          <w:bCs/>
          <w:i/>
          <w:color w:val="FF0000"/>
          <w:sz w:val="28"/>
          <w:szCs w:val="28"/>
          <w:lang w:val="pt-BR" w:eastAsia="ko-KR"/>
        </w:rPr>
      </w:pPr>
      <w:r w:rsidRPr="007470DB">
        <w:rPr>
          <w:rFonts w:eastAsia="Malgun Gothic"/>
          <w:bCs/>
          <w:i/>
          <w:color w:val="FF0000"/>
          <w:sz w:val="28"/>
          <w:szCs w:val="28"/>
          <w:lang w:val="pt-BR" w:eastAsia="ko-KR"/>
        </w:rPr>
        <w:t xml:space="preserve">2.3.04- </w:t>
      </w:r>
      <w:r w:rsidRPr="007470DB">
        <w:rPr>
          <w:i/>
          <w:iCs/>
          <w:color w:val="FF0000"/>
          <w:sz w:val="28"/>
          <w:szCs w:val="28"/>
          <w:lang w:val="en-US"/>
        </w:rPr>
        <w:t>Bộ hồ sơ khảo sát thu thập lấy ý kiến phản hồi từ nhà giáo, viên chức, người lao động</w:t>
      </w:r>
    </w:p>
    <w:p w:rsidR="007470DB" w:rsidRPr="007470DB" w:rsidRDefault="007470DB" w:rsidP="000E4778">
      <w:pPr>
        <w:widowControl/>
        <w:autoSpaceDE/>
        <w:autoSpaceDN/>
        <w:spacing w:line="276" w:lineRule="auto"/>
        <w:ind w:firstLine="720"/>
        <w:jc w:val="both"/>
        <w:rPr>
          <w:b/>
          <w:bCs/>
          <w:iCs/>
          <w:sz w:val="28"/>
          <w:szCs w:val="28"/>
          <w:lang w:val="pt-BR" w:eastAsia="vi-VN"/>
        </w:rPr>
      </w:pPr>
      <w:r w:rsidRPr="007470DB">
        <w:rPr>
          <w:b/>
          <w:bCs/>
          <w:iCs/>
          <w:sz w:val="28"/>
          <w:szCs w:val="28"/>
          <w:lang w:val="vi-VN" w:eastAsia="vi-VN"/>
        </w:rPr>
        <w:t>Điểm tự đánh giá tiêu chuẩn</w:t>
      </w:r>
      <w:r w:rsidRPr="007470DB">
        <w:rPr>
          <w:b/>
          <w:bCs/>
          <w:iCs/>
          <w:sz w:val="28"/>
          <w:szCs w:val="28"/>
          <w:lang w:val="pt-BR" w:eastAsia="vi-VN"/>
        </w:rPr>
        <w:t xml:space="preserve"> 5, tiêu chí 5</w:t>
      </w:r>
      <w:r w:rsidRPr="007470DB">
        <w:rPr>
          <w:b/>
          <w:bCs/>
          <w:iCs/>
          <w:sz w:val="28"/>
          <w:szCs w:val="28"/>
          <w:lang w:val="vi-VN" w:eastAsia="vi-VN"/>
        </w:rPr>
        <w:t>:</w:t>
      </w:r>
      <w:r w:rsidRPr="007470DB">
        <w:rPr>
          <w:b/>
          <w:bCs/>
          <w:iCs/>
          <w:sz w:val="28"/>
          <w:szCs w:val="28"/>
          <w:lang w:val="pt-BR" w:eastAsia="vi-VN"/>
        </w:rPr>
        <w:t xml:space="preserve"> 2 </w:t>
      </w:r>
      <w:r w:rsidRPr="007470DB">
        <w:rPr>
          <w:b/>
          <w:bCs/>
          <w:iCs/>
          <w:sz w:val="28"/>
          <w:szCs w:val="28"/>
          <w:lang w:val="vi-VN" w:eastAsia="vi-VN"/>
        </w:rPr>
        <w:t>điểm</w:t>
      </w:r>
    </w:p>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3.2.5.6. 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p w:rsidR="007470DB" w:rsidRPr="007470DB" w:rsidRDefault="007470DB" w:rsidP="000E4778">
      <w:pPr>
        <w:widowControl/>
        <w:autoSpaceDE/>
        <w:autoSpaceDN/>
        <w:spacing w:line="276" w:lineRule="auto"/>
        <w:ind w:firstLine="720"/>
        <w:rPr>
          <w:b/>
          <w:sz w:val="28"/>
          <w:szCs w:val="28"/>
          <w:lang w:val="pt-BR"/>
        </w:rPr>
      </w:pPr>
      <w:r w:rsidRPr="007470DB">
        <w:rPr>
          <w:b/>
          <w:sz w:val="28"/>
          <w:szCs w:val="28"/>
          <w:lang w:val="pt-BR"/>
        </w:rPr>
        <w:t>Mô tả, phân tích, nhận định:</w:t>
      </w:r>
    </w:p>
    <w:p w:rsidR="007470DB" w:rsidRPr="00584D35" w:rsidRDefault="007470DB" w:rsidP="000E4778">
      <w:pPr>
        <w:autoSpaceDE/>
        <w:autoSpaceDN/>
        <w:spacing w:line="276" w:lineRule="auto"/>
        <w:ind w:firstLine="720"/>
        <w:jc w:val="both"/>
        <w:rPr>
          <w:spacing w:val="-4"/>
          <w:sz w:val="28"/>
          <w:szCs w:val="28"/>
          <w:lang w:val="pt-BR"/>
        </w:rPr>
      </w:pPr>
      <w:r w:rsidRPr="00584D35">
        <w:rPr>
          <w:spacing w:val="-4"/>
          <w:sz w:val="28"/>
          <w:szCs w:val="28"/>
          <w:lang w:val="pt-BR"/>
        </w:rPr>
        <w:t>Thư viện trường được xây dựng từ năm 2005 với diện tích 503m2 (5.6.01-Bản vẽ hoàn công toàn trường – Thư viện thuộc khu vực B) nằm trong khuôn viên trường thuận tiện cho giảng viên, cán bộ, sinh viên mượn, trả sách, tài liệu học tập và nghiên cứu.</w:t>
      </w:r>
    </w:p>
    <w:p w:rsidR="007470DB" w:rsidRPr="007470DB" w:rsidRDefault="007470DB" w:rsidP="000E4778">
      <w:pPr>
        <w:autoSpaceDE/>
        <w:autoSpaceDN/>
        <w:spacing w:line="276" w:lineRule="auto"/>
        <w:ind w:firstLine="720"/>
        <w:jc w:val="both"/>
        <w:rPr>
          <w:spacing w:val="-4"/>
          <w:sz w:val="28"/>
          <w:szCs w:val="28"/>
          <w:lang w:val="pt-BR"/>
        </w:rPr>
      </w:pPr>
      <w:r w:rsidRPr="007470DB">
        <w:rPr>
          <w:spacing w:val="-4"/>
          <w:sz w:val="28"/>
          <w:szCs w:val="28"/>
          <w:lang w:val="pt-BR"/>
        </w:rPr>
        <w:t xml:space="preserve">Thư viện có kho lưu trữ sách, giáo trình, tài liệuđược trang bị đầy đủ các trang thiết bị như: Giá để tài liệu, đèn điện chiếu sáng, quạt mát, điều hòa và bình chữa cháy; Phòng </w:t>
      </w:r>
      <w:r w:rsidRPr="007470DB">
        <w:rPr>
          <w:spacing w:val="-4"/>
          <w:sz w:val="28"/>
          <w:szCs w:val="28"/>
          <w:lang w:val="pt-BR"/>
        </w:rPr>
        <w:lastRenderedPageBreak/>
        <w:t xml:space="preserve">đọc rộng, thoáng mát, đảm bảo ánh sáng tự nhiên được trang bị đầy đủ các thiết bị như: quạt trần, đèn điện chiếu sáng và bàn ghế phục vụ nhu cầu đọc tại chỗ của giảng viên, cán bộ, sinh viên nhà trường. </w:t>
      </w:r>
    </w:p>
    <w:p w:rsidR="007470DB" w:rsidRPr="007470DB" w:rsidRDefault="00C042F0" w:rsidP="000E4778">
      <w:pPr>
        <w:autoSpaceDE/>
        <w:autoSpaceDN/>
        <w:spacing w:line="276" w:lineRule="auto"/>
        <w:ind w:firstLine="720"/>
        <w:jc w:val="both"/>
        <w:rPr>
          <w:color w:val="FF0000"/>
          <w:sz w:val="28"/>
          <w:szCs w:val="28"/>
          <w:lang w:val="pt-BR"/>
        </w:rPr>
      </w:pPr>
      <w:r>
        <w:rPr>
          <w:spacing w:val="-4"/>
          <w:sz w:val="28"/>
          <w:szCs w:val="28"/>
          <w:lang w:val="pt-BR"/>
        </w:rPr>
        <w:t xml:space="preserve">Thư viện hiện lưu thông </w:t>
      </w:r>
      <w:r w:rsidR="007470DB" w:rsidRPr="007470DB">
        <w:rPr>
          <w:spacing w:val="-4"/>
          <w:sz w:val="28"/>
          <w:szCs w:val="28"/>
          <w:lang w:val="pt-BR"/>
        </w:rPr>
        <w:t>cuốn giáo trình</w:t>
      </w:r>
      <w:r w:rsidR="007470DB" w:rsidRPr="007470DB">
        <w:rPr>
          <w:sz w:val="28"/>
          <w:szCs w:val="28"/>
          <w:lang w:val="pt-BR"/>
        </w:rPr>
        <w:t xml:space="preserve"> nội bộ của các môn học, mô đun trong chương trình đào tạo ngành kỹ thuật chế biến món ăn; Giáo trình và tài liệu tham khảo từ các nhà xuất bản. Mỗi loại Chương trình đào tạo, Bài giảng, giáo trình nội bộ của các môn học, mô đun trong chương trình đào tạo; Giáo trình, tài liệu tham khảo từ các nhà xuất bản của các ngành, nghề đào tạo tại trường theo cấp phép của Bộ Lao động – Thương binh và Xã hội đều lưu trữ tối thiểu từ  05 bản in. </w:t>
      </w:r>
      <w:r w:rsidR="007470DB" w:rsidRPr="007470DB">
        <w:rPr>
          <w:color w:val="FF0000"/>
          <w:sz w:val="28"/>
          <w:szCs w:val="28"/>
          <w:lang w:val="pt-BR"/>
        </w:rPr>
        <w:t>5.6.02-Danh sách thống kê số lượng các bộ chương trình, giáo trình đã được phê duyệt; 5.6.03-Báo cáo kết quả kiểm kê sách thư viện các năm 2019, 2020, 2021; Giấy chứng nhận đăng ký hoạt động nghề nghiệp, Giấy chứng nhận bổ sung hoạt động GDNN số             ).</w:t>
      </w:r>
    </w:p>
    <w:p w:rsidR="007470DB" w:rsidRPr="007470DB" w:rsidRDefault="007470DB" w:rsidP="000E4778">
      <w:pPr>
        <w:widowControl/>
        <w:autoSpaceDE/>
        <w:autoSpaceDN/>
        <w:spacing w:line="276" w:lineRule="auto"/>
        <w:ind w:firstLine="567"/>
        <w:jc w:val="both"/>
        <w:rPr>
          <w:sz w:val="28"/>
          <w:szCs w:val="28"/>
          <w:lang w:val="pt-BR"/>
        </w:rPr>
      </w:pPr>
      <w:r w:rsidRPr="007470DB">
        <w:rPr>
          <w:spacing w:val="-4"/>
          <w:sz w:val="28"/>
          <w:szCs w:val="28"/>
          <w:lang w:val="pt-BR"/>
        </w:rPr>
        <w:t>Thư viện trường đảm bảo đủ điều kiện về diện tích</w:t>
      </w:r>
      <w:r w:rsidRPr="007470DB">
        <w:rPr>
          <w:sz w:val="28"/>
          <w:szCs w:val="28"/>
          <w:lang w:val="pt-BR"/>
        </w:rPr>
        <w:t>, được bố trí phù hợp, có đầy đủ các tài liệu phục vụ công tác giảng dạy và học tập của giảng viên, sinh viên trong trường theo quy định hiện hành.</w:t>
      </w:r>
    </w:p>
    <w:p w:rsidR="007470DB" w:rsidRPr="007470DB" w:rsidRDefault="007470DB" w:rsidP="000E4778">
      <w:pPr>
        <w:widowControl/>
        <w:tabs>
          <w:tab w:val="left" w:pos="3318"/>
        </w:tabs>
        <w:autoSpaceDE/>
        <w:autoSpaceDN/>
        <w:spacing w:line="276" w:lineRule="auto"/>
        <w:ind w:firstLine="567"/>
        <w:jc w:val="both"/>
        <w:rPr>
          <w:sz w:val="28"/>
          <w:szCs w:val="28"/>
          <w:lang w:val="pt-BR"/>
        </w:rPr>
      </w:pPr>
      <w:r w:rsidRPr="007470DB">
        <w:rPr>
          <w:sz w:val="28"/>
          <w:szCs w:val="28"/>
          <w:lang w:val="pt-BR"/>
        </w:rPr>
        <w:t>Căn cứ nội dung mô tả, phân tích trên, trường tự đánh giá tiêu chuẩn đạt.</w:t>
      </w:r>
    </w:p>
    <w:p w:rsidR="007470DB" w:rsidRPr="007470DB" w:rsidRDefault="007470DB" w:rsidP="000E4778">
      <w:pPr>
        <w:widowControl/>
        <w:autoSpaceDE/>
        <w:autoSpaceDN/>
        <w:spacing w:line="276" w:lineRule="auto"/>
        <w:ind w:firstLine="720"/>
        <w:rPr>
          <w:b/>
          <w:sz w:val="28"/>
          <w:szCs w:val="28"/>
          <w:lang w:val="pt-BR"/>
        </w:rPr>
      </w:pPr>
      <w:r w:rsidRPr="007470DB">
        <w:rPr>
          <w:b/>
          <w:bCs/>
          <w:iCs/>
          <w:sz w:val="28"/>
          <w:szCs w:val="28"/>
          <w:lang w:val="vi-VN" w:eastAsia="vi-VN"/>
        </w:rPr>
        <w:t>Điểm tự đánh giá tiêu chuẩn</w:t>
      </w:r>
      <w:r w:rsidRPr="007470DB">
        <w:rPr>
          <w:b/>
          <w:bCs/>
          <w:iCs/>
          <w:sz w:val="28"/>
          <w:szCs w:val="28"/>
          <w:lang w:val="pt-BR" w:eastAsia="vi-VN"/>
        </w:rPr>
        <w:t xml:space="preserve"> 6, tiêu chí 5</w:t>
      </w:r>
      <w:r w:rsidRPr="007470DB">
        <w:rPr>
          <w:b/>
          <w:sz w:val="28"/>
          <w:szCs w:val="28"/>
          <w:lang w:val="pt-BR"/>
        </w:rPr>
        <w:t>: 2 điểm</w:t>
      </w:r>
    </w:p>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3.2.5.7. Tiêu chuẩn 7: Thư viện được trang bị máy tính và nối mạng internet đáp ứng nhu cầu dạy, học và tra cứu tài liệu.</w:t>
      </w:r>
    </w:p>
    <w:p w:rsidR="007470DB" w:rsidRPr="007470DB" w:rsidRDefault="007470DB" w:rsidP="000E4778">
      <w:pPr>
        <w:widowControl/>
        <w:autoSpaceDE/>
        <w:autoSpaceDN/>
        <w:spacing w:line="276" w:lineRule="auto"/>
        <w:ind w:firstLine="720"/>
        <w:rPr>
          <w:b/>
          <w:sz w:val="28"/>
          <w:szCs w:val="28"/>
          <w:lang w:val="pt-BR"/>
        </w:rPr>
      </w:pPr>
      <w:r w:rsidRPr="007470DB">
        <w:rPr>
          <w:b/>
          <w:sz w:val="28"/>
          <w:szCs w:val="28"/>
          <w:lang w:val="pt-BR"/>
        </w:rPr>
        <w:t>Mô tả, phân tích, nhận định:</w:t>
      </w:r>
    </w:p>
    <w:p w:rsidR="007470DB" w:rsidRPr="007470DB" w:rsidRDefault="007470DB" w:rsidP="000E4778">
      <w:pPr>
        <w:widowControl/>
        <w:autoSpaceDE/>
        <w:autoSpaceDN/>
        <w:spacing w:line="276" w:lineRule="auto"/>
        <w:ind w:firstLine="720"/>
        <w:jc w:val="both"/>
        <w:rPr>
          <w:spacing w:val="-2"/>
          <w:sz w:val="28"/>
          <w:szCs w:val="28"/>
          <w:lang w:val="pt-BR"/>
        </w:rPr>
      </w:pPr>
      <w:r w:rsidRPr="007470DB">
        <w:rPr>
          <w:spacing w:val="-2"/>
          <w:sz w:val="28"/>
          <w:szCs w:val="28"/>
          <w:lang w:val="pt-BR"/>
        </w:rPr>
        <w:t xml:space="preserve">Thư viện của trường hiện chưa sử dụng phần mềm quản lý và tra cứu tài liệu. Thư viện trường hiện có 03 máy tính được nối mạng internet để quản lý sách, tra cứu tài liệu, tuy nhiên việc tra cứu chỉ phục vụ tại chỗ, chưa đáp ứng tra cứu Opac và chia sẽ dữ liệu với các thư viện khác </w:t>
      </w:r>
      <w:r w:rsidRPr="007470DB">
        <w:rPr>
          <w:b/>
          <w:i/>
          <w:spacing w:val="-2"/>
          <w:sz w:val="28"/>
          <w:szCs w:val="28"/>
          <w:lang w:val="pt-BR"/>
        </w:rPr>
        <w:t>(</w:t>
      </w:r>
      <w:r w:rsidRPr="007470DB">
        <w:rPr>
          <w:b/>
          <w:i/>
          <w:sz w:val="28"/>
          <w:szCs w:val="28"/>
          <w:lang w:val="pt-BR"/>
        </w:rPr>
        <w:t>5.7.01 - Bộ tài liệu về tài sản, trang thiết bị, tài liệu thư viện</w:t>
      </w:r>
      <w:r w:rsidRPr="007470DB">
        <w:rPr>
          <w:b/>
          <w:i/>
          <w:spacing w:val="-2"/>
          <w:sz w:val="28"/>
          <w:szCs w:val="28"/>
          <w:lang w:val="pt-BR"/>
        </w:rPr>
        <w:t>)</w:t>
      </w:r>
      <w:r w:rsidRPr="007470DB">
        <w:rPr>
          <w:spacing w:val="-2"/>
          <w:sz w:val="28"/>
          <w:szCs w:val="28"/>
          <w:lang w:val="pt-BR"/>
        </w:rPr>
        <w:t>.</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Thư viện phục vụ bạn đọc từ thứ hai đến thứ sáu hàng tuần. Thời gian phục vụ mượn tài liệu: sáng từ 8 giờ 00 giờ đến 11 giờ 00, chiều từ 13 giờ 30 đến 16 giờ 00). Thư viện phục vụ bạn đọc mượn tài liệu về nhà và tại phòng đọc. Thư viện tạo mọi điều kiện thuận lợi nhất cho người học như tra cứu tài liệu, giới thiệu tài liệu mới, tư vấn tài liệu phù hợp với nhu cầu học tập và nghiên cứu, giúp cho bạn đọc tìm được đúng tài liệu theo nhu </w:t>
      </w:r>
    </w:p>
    <w:p w:rsidR="007470DB" w:rsidRPr="007470DB" w:rsidRDefault="007470DB" w:rsidP="000E4778">
      <w:pPr>
        <w:widowControl/>
        <w:autoSpaceDE/>
        <w:autoSpaceDN/>
        <w:spacing w:line="276" w:lineRule="auto"/>
        <w:ind w:firstLine="720"/>
        <w:rPr>
          <w:b/>
          <w:sz w:val="28"/>
          <w:szCs w:val="28"/>
          <w:lang w:val="pt-BR"/>
        </w:rPr>
      </w:pPr>
      <w:r w:rsidRPr="007470DB">
        <w:rPr>
          <w:b/>
          <w:bCs/>
          <w:iCs/>
          <w:sz w:val="28"/>
          <w:szCs w:val="28"/>
          <w:lang w:val="vi-VN" w:eastAsia="vi-VN"/>
        </w:rPr>
        <w:t>Điểm tự đánh giá tiêu chuẩn</w:t>
      </w:r>
      <w:r w:rsidRPr="007470DB">
        <w:rPr>
          <w:b/>
          <w:bCs/>
          <w:iCs/>
          <w:sz w:val="28"/>
          <w:szCs w:val="28"/>
          <w:lang w:val="pt-BR" w:eastAsia="vi-VN"/>
        </w:rPr>
        <w:t xml:space="preserve"> 7, tiêu chí 5</w:t>
      </w:r>
      <w:r w:rsidRPr="007470DB">
        <w:rPr>
          <w:b/>
          <w:sz w:val="28"/>
          <w:szCs w:val="28"/>
          <w:lang w:val="pt-BR"/>
        </w:rPr>
        <w:t>: 0 điểm</w:t>
      </w:r>
    </w:p>
    <w:p w:rsidR="007470DB" w:rsidRPr="007470DB" w:rsidRDefault="007470DB" w:rsidP="000E4778">
      <w:pPr>
        <w:spacing w:line="276" w:lineRule="auto"/>
        <w:ind w:firstLine="720"/>
        <w:jc w:val="both"/>
        <w:outlineLvl w:val="2"/>
        <w:rPr>
          <w:b/>
          <w:bCs/>
          <w:i/>
          <w:sz w:val="28"/>
          <w:szCs w:val="28"/>
          <w:lang w:val="pt-BR"/>
        </w:rPr>
      </w:pPr>
      <w:r w:rsidRPr="007470DB">
        <w:rPr>
          <w:b/>
          <w:bCs/>
          <w:i/>
          <w:sz w:val="28"/>
          <w:szCs w:val="28"/>
          <w:lang w:val="pt-BR"/>
        </w:rPr>
        <w:t>3.2.5.8. Tiêu chuẩn 8: Có các phần mềm ảo mô phỏng thiết bị dạy học thực tế trong giảng dạy.</w:t>
      </w:r>
    </w:p>
    <w:p w:rsidR="007470DB" w:rsidRPr="007470DB" w:rsidRDefault="007470DB" w:rsidP="000E4778">
      <w:pPr>
        <w:widowControl/>
        <w:autoSpaceDE/>
        <w:autoSpaceDN/>
        <w:spacing w:line="276" w:lineRule="auto"/>
        <w:ind w:firstLine="720"/>
        <w:jc w:val="both"/>
        <w:rPr>
          <w:sz w:val="28"/>
          <w:szCs w:val="28"/>
          <w:lang w:val="pt-BR"/>
        </w:rPr>
      </w:pPr>
      <w:r w:rsidRPr="007470DB">
        <w:rPr>
          <w:sz w:val="28"/>
          <w:szCs w:val="28"/>
          <w:lang w:val="pt-BR"/>
        </w:rPr>
        <w:t xml:space="preserve">Hiện nay khoa CNCB không sử dụng phần mềm mô phỏng thiết bị dạy học thực tế trong giảng dạy. </w:t>
      </w:r>
    </w:p>
    <w:p w:rsidR="007470DB" w:rsidRPr="007470DB" w:rsidRDefault="007470DB" w:rsidP="000E4778">
      <w:pPr>
        <w:widowControl/>
        <w:autoSpaceDE/>
        <w:autoSpaceDN/>
        <w:spacing w:line="276" w:lineRule="auto"/>
        <w:ind w:firstLine="720"/>
        <w:jc w:val="both"/>
        <w:rPr>
          <w:i/>
          <w:color w:val="FF0000"/>
          <w:sz w:val="28"/>
          <w:szCs w:val="28"/>
          <w:lang w:val="pt-BR"/>
        </w:rPr>
      </w:pPr>
      <w:r w:rsidRPr="007470DB">
        <w:rPr>
          <w:i/>
          <w:color w:val="FF0000"/>
          <w:sz w:val="28"/>
          <w:szCs w:val="28"/>
          <w:lang w:val="pt-BR"/>
        </w:rPr>
        <w:t xml:space="preserve">4.1.01 - </w:t>
      </w:r>
      <w:r w:rsidRPr="007470DB">
        <w:rPr>
          <w:i/>
          <w:iCs/>
          <w:color w:val="FF0000"/>
          <w:sz w:val="28"/>
          <w:szCs w:val="28"/>
          <w:lang w:val="pt-BR"/>
        </w:rPr>
        <w:t xml:space="preserve">Quyết định số 196/QĐ-TMDL ngày 04/05/2017 về việc ban hành chương trình đào tạo trình độ Cao đẳng; Quyết định số 247/QĐ-TMDL ngày 15/08/2018 về việc ban hành chương trình đào tạo trình độ Cao đẳng; Quyết định số 245/QĐ-TMDL ngày 17/09/2019 về việc ban hành chương trình đào tạo trình độ Cao </w:t>
      </w:r>
      <w:r w:rsidRPr="007470DB">
        <w:rPr>
          <w:i/>
          <w:iCs/>
          <w:color w:val="FF0000"/>
          <w:sz w:val="28"/>
          <w:szCs w:val="28"/>
          <w:lang w:val="pt-BR"/>
        </w:rPr>
        <w:lastRenderedPageBreak/>
        <w:t>đẳng;  Quyết định số 173/QĐ-TMDL ngày 22/07/2020 về việc ban hành chương trình đào tạo trình độ Cao đẳng</w:t>
      </w:r>
    </w:p>
    <w:p w:rsidR="007470DB" w:rsidRPr="007470DB" w:rsidRDefault="007470DB" w:rsidP="000E4778">
      <w:pPr>
        <w:widowControl/>
        <w:autoSpaceDE/>
        <w:autoSpaceDN/>
        <w:spacing w:line="276" w:lineRule="auto"/>
        <w:jc w:val="both"/>
        <w:rPr>
          <w:rFonts w:eastAsia="Calibri"/>
          <w:i/>
          <w:iCs/>
          <w:color w:val="FF0000"/>
          <w:sz w:val="28"/>
          <w:szCs w:val="28"/>
          <w:lang w:val="en-US"/>
        </w:rPr>
      </w:pPr>
      <w:r w:rsidRPr="007470DB">
        <w:rPr>
          <w:i/>
          <w:iCs/>
          <w:color w:val="FF0000"/>
          <w:sz w:val="28"/>
          <w:szCs w:val="28"/>
          <w:lang w:val="en-US"/>
        </w:rPr>
        <w:t>1.1.02. Chương trình đào tạo, chương trình môn học hệ cao đẳng nghề KTCBMA</w:t>
      </w:r>
    </w:p>
    <w:p w:rsidR="007470DB" w:rsidRPr="007470DB" w:rsidRDefault="007470DB" w:rsidP="000E4778">
      <w:pPr>
        <w:widowControl/>
        <w:autoSpaceDE/>
        <w:autoSpaceDN/>
        <w:spacing w:line="276" w:lineRule="auto"/>
        <w:jc w:val="both"/>
        <w:rPr>
          <w:rFonts w:eastAsia="Calibri"/>
          <w:iCs/>
          <w:sz w:val="28"/>
          <w:szCs w:val="28"/>
          <w:lang w:val="en-US"/>
        </w:rPr>
      </w:pPr>
      <w:r w:rsidRPr="007470DB">
        <w:rPr>
          <w:rFonts w:eastAsia="Calibri"/>
          <w:iCs/>
          <w:sz w:val="28"/>
          <w:szCs w:val="28"/>
          <w:lang w:val="en-US"/>
        </w:rPr>
        <w:t>Trường tự đánh giá tiêu chuẩn không đạt.</w:t>
      </w:r>
    </w:p>
    <w:p w:rsidR="007470DB" w:rsidRPr="007470DB" w:rsidRDefault="007470DB" w:rsidP="000E4778">
      <w:pPr>
        <w:widowControl/>
        <w:autoSpaceDE/>
        <w:autoSpaceDN/>
        <w:spacing w:line="276" w:lineRule="auto"/>
        <w:ind w:firstLine="720"/>
        <w:jc w:val="both"/>
        <w:rPr>
          <w:sz w:val="28"/>
          <w:szCs w:val="28"/>
          <w:lang w:val="en-US"/>
        </w:rPr>
      </w:pPr>
      <w:r w:rsidRPr="007470DB">
        <w:rPr>
          <w:b/>
          <w:sz w:val="28"/>
          <w:szCs w:val="28"/>
          <w:lang w:val="vi-VN"/>
        </w:rPr>
        <w:t>Điểm tự đánh giá tiêu chuẩn</w:t>
      </w:r>
      <w:r w:rsidRPr="007470DB">
        <w:rPr>
          <w:b/>
          <w:sz w:val="28"/>
          <w:szCs w:val="28"/>
          <w:lang w:val="en-US"/>
        </w:rPr>
        <w:t xml:space="preserve"> 8, tiêu chí 5</w:t>
      </w:r>
      <w:r w:rsidRPr="007470DB">
        <w:rPr>
          <w:b/>
          <w:sz w:val="28"/>
          <w:szCs w:val="28"/>
          <w:lang w:val="vi-VN"/>
        </w:rPr>
        <w:t xml:space="preserve">: </w:t>
      </w:r>
      <w:r w:rsidRPr="007470DB">
        <w:rPr>
          <w:b/>
          <w:sz w:val="28"/>
          <w:szCs w:val="28"/>
          <w:lang w:val="en-US"/>
        </w:rPr>
        <w:t xml:space="preserve">0 </w:t>
      </w:r>
      <w:r w:rsidRPr="007470DB">
        <w:rPr>
          <w:b/>
          <w:sz w:val="28"/>
          <w:szCs w:val="28"/>
          <w:lang w:val="vi-VN"/>
        </w:rPr>
        <w:t>điểm</w:t>
      </w:r>
    </w:p>
    <w:p w:rsidR="001839C9" w:rsidRDefault="001839C9" w:rsidP="001839C9">
      <w:pPr>
        <w:tabs>
          <w:tab w:val="left" w:pos="1428"/>
        </w:tabs>
        <w:spacing w:line="276" w:lineRule="auto"/>
        <w:jc w:val="both"/>
        <w:rPr>
          <w:b/>
          <w:sz w:val="28"/>
          <w:szCs w:val="28"/>
          <w:lang w:val="en-US"/>
        </w:rPr>
      </w:pPr>
    </w:p>
    <w:p w:rsidR="001839C9" w:rsidRPr="005F66A6" w:rsidRDefault="001839C9" w:rsidP="001839C9">
      <w:pPr>
        <w:tabs>
          <w:tab w:val="left" w:pos="1428"/>
        </w:tabs>
        <w:spacing w:line="276" w:lineRule="auto"/>
        <w:jc w:val="both"/>
        <w:rPr>
          <w:b/>
          <w:sz w:val="28"/>
          <w:szCs w:val="28"/>
        </w:rPr>
      </w:pPr>
      <w:r w:rsidRPr="005F66A6">
        <w:rPr>
          <w:b/>
          <w:sz w:val="28"/>
          <w:szCs w:val="28"/>
          <w:lang w:val="en-US"/>
        </w:rPr>
        <w:t>2.2.</w:t>
      </w:r>
      <w:r>
        <w:rPr>
          <w:b/>
          <w:sz w:val="28"/>
          <w:szCs w:val="28"/>
          <w:lang w:val="en-US"/>
        </w:rPr>
        <w:t>6</w:t>
      </w:r>
      <w:r w:rsidRPr="005F66A6">
        <w:rPr>
          <w:b/>
          <w:sz w:val="28"/>
          <w:szCs w:val="28"/>
          <w:lang w:val="en-US"/>
        </w:rPr>
        <w:t xml:space="preserve">. Tiêu chí </w:t>
      </w:r>
      <w:r>
        <w:rPr>
          <w:b/>
          <w:sz w:val="28"/>
          <w:szCs w:val="28"/>
          <w:lang w:val="en-US"/>
        </w:rPr>
        <w:t>6</w:t>
      </w:r>
      <w:r w:rsidRPr="005F66A6">
        <w:rPr>
          <w:b/>
          <w:sz w:val="28"/>
          <w:szCs w:val="28"/>
          <w:lang w:val="en-US"/>
        </w:rPr>
        <w:t xml:space="preserve">: </w:t>
      </w:r>
      <w:r>
        <w:rPr>
          <w:rFonts w:eastAsia="Calibri"/>
          <w:b/>
          <w:sz w:val="28"/>
          <w:lang w:val="en-US"/>
        </w:rPr>
        <w:t>D</w:t>
      </w:r>
      <w:r w:rsidRPr="00AA632F">
        <w:rPr>
          <w:rFonts w:eastAsia="Calibri"/>
          <w:b/>
          <w:sz w:val="28"/>
          <w:lang w:val="vi-VN"/>
        </w:rPr>
        <w:t>ịch vụ cho người học</w:t>
      </w:r>
    </w:p>
    <w:p w:rsidR="001839C9" w:rsidRPr="005F66A6" w:rsidRDefault="001839C9" w:rsidP="001839C9">
      <w:pPr>
        <w:tabs>
          <w:tab w:val="left" w:pos="1687"/>
        </w:tabs>
        <w:spacing w:line="276" w:lineRule="auto"/>
        <w:ind w:right="4547"/>
        <w:jc w:val="both"/>
        <w:rPr>
          <w:b/>
          <w:sz w:val="28"/>
          <w:szCs w:val="28"/>
        </w:rPr>
      </w:pPr>
      <w:r w:rsidRPr="005F66A6">
        <w:rPr>
          <w:b/>
          <w:sz w:val="28"/>
          <w:szCs w:val="28"/>
          <w:u w:val="thick"/>
        </w:rPr>
        <w:t xml:space="preserve"> Đánh giá tổng quát tiêu chí</w:t>
      </w:r>
      <w:r w:rsidRPr="005F66A6">
        <w:rPr>
          <w:b/>
          <w:spacing w:val="-3"/>
          <w:sz w:val="28"/>
          <w:szCs w:val="28"/>
          <w:u w:val="thick"/>
        </w:rPr>
        <w:t xml:space="preserve"> </w:t>
      </w:r>
      <w:r>
        <w:rPr>
          <w:b/>
          <w:sz w:val="28"/>
          <w:szCs w:val="28"/>
          <w:u w:val="thick"/>
          <w:lang w:val="en-US"/>
        </w:rPr>
        <w:t>6</w:t>
      </w:r>
      <w:r w:rsidRPr="005F66A6">
        <w:rPr>
          <w:b/>
          <w:sz w:val="28"/>
          <w:szCs w:val="28"/>
          <w:u w:val="thick"/>
        </w:rPr>
        <w:t>:</w:t>
      </w:r>
    </w:p>
    <w:p w:rsidR="001839C9" w:rsidRPr="007470DB" w:rsidRDefault="001839C9" w:rsidP="001839C9">
      <w:pPr>
        <w:spacing w:line="276" w:lineRule="auto"/>
        <w:jc w:val="both"/>
        <w:rPr>
          <w:b/>
          <w:sz w:val="28"/>
          <w:szCs w:val="28"/>
          <w:lang w:val="pt-BR"/>
        </w:rPr>
      </w:pPr>
      <w:r w:rsidRPr="007470DB">
        <w:rPr>
          <w:b/>
          <w:sz w:val="28"/>
          <w:szCs w:val="28"/>
          <w:lang w:val="pt-BR"/>
        </w:rPr>
        <w:t>Mở đầu</w:t>
      </w:r>
    </w:p>
    <w:p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1. Mở đầu.</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Yếu tố người học là yếu tố quan trọng trong quá trình giáo dục và đào tạo. Từ nhập học cho đến khi ra trường nhận công tác tại các doanh nghiệp, người học luôn được tạo mọi điều kiện về cung cấp thông tin, chăm lo đời sống vật chất cũng như tinh thần, tạo việc làm nhằm mục tiêu người học có thể đạt kết quả cao trong quá trình học tập và rèn luyện tại Trường, hình thành đầy đủ nhân cách đạo đức nghề nghiệp cần thiết của người.</w:t>
      </w:r>
    </w:p>
    <w:p w:rsidR="007470DB" w:rsidRPr="00C042F0" w:rsidRDefault="007470DB" w:rsidP="000E4778">
      <w:pPr>
        <w:widowControl/>
        <w:autoSpaceDE/>
        <w:autoSpaceDN/>
        <w:spacing w:line="276" w:lineRule="auto"/>
        <w:ind w:firstLine="720"/>
        <w:jc w:val="both"/>
        <w:rPr>
          <w:rFonts w:eastAsia="Calibri"/>
          <w:color w:val="000000"/>
          <w:sz w:val="28"/>
          <w:szCs w:val="28"/>
          <w:lang w:val="en-US"/>
        </w:rPr>
      </w:pPr>
      <w:r w:rsidRPr="00C042F0">
        <w:rPr>
          <w:rFonts w:eastAsia="Calibri"/>
          <w:color w:val="000000"/>
          <w:sz w:val="28"/>
          <w:szCs w:val="28"/>
          <w:lang w:val="en-US"/>
        </w:rPr>
        <w:t>Sinh viên khi bước chân vào học tập tại trường ngoài việc được cung cấp các thông tin về ngành nghề tuyển sinh của Nhà trường, người học còn được tham gia “Tuần sinh hoạt công dân - HSSV”. Ban Giám hiệu nhà trường trực tiếp gặp gỡ sinh viên để trao đổi cách thức học tập, cũng như kỹ năng tạo dựng hình ảnh cá nhân trong quá trình học tập, thực tế nghề nghiệp nhằm thu hút được nhà tuyển dụng sau khi tốt nghiệp tìm việc làm.  Phòng Đào tạo phổ biến về chương trình đào tạo, kế hoạch đào tạo, mục tiêu đào tạo, các yêu cầu về chuyên môn của từng ngành nghề; phổ biến quy chế thi, kiểm tra đánh giá, điều kiện xét tốt nghiệp; Phòng Công tác học sinh sinh viên truyền đạt nội dung các nội quy, quy chế của nhà trường; Quy chế học sinh sinh viên; Quy chế đánh giá điểm rèn luyện; Nghị định về chế độ chính sách của Nhà nước tới người học; Cung cấp các thông tin về tuyển dụng, thị trường lao động và giới thiệu việc làm cho sinh viên.</w:t>
      </w:r>
    </w:p>
    <w:p w:rsidR="007470DB" w:rsidRPr="00C042F0" w:rsidRDefault="007470DB" w:rsidP="000E4778">
      <w:pPr>
        <w:widowControl/>
        <w:autoSpaceDE/>
        <w:autoSpaceDN/>
        <w:spacing w:line="276" w:lineRule="auto"/>
        <w:ind w:firstLine="720"/>
        <w:jc w:val="both"/>
        <w:rPr>
          <w:rFonts w:eastAsia="Calibri"/>
          <w:color w:val="000000"/>
          <w:sz w:val="28"/>
          <w:szCs w:val="28"/>
          <w:lang w:val="en-US"/>
        </w:rPr>
      </w:pPr>
      <w:r w:rsidRPr="00C042F0">
        <w:rPr>
          <w:rFonts w:eastAsia="Calibri"/>
          <w:color w:val="000000"/>
          <w:sz w:val="28"/>
          <w:szCs w:val="28"/>
          <w:lang w:val="en-US"/>
        </w:rPr>
        <w:t xml:space="preserve">Giáo viên chủ nhiệm, cố vấn học tập cũng thường xuyên phổ biến, triển khai các hoạt động của Nhà trường thông qua giờ sinh hoạt lớp. </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color w:val="000000"/>
          <w:sz w:val="28"/>
          <w:szCs w:val="28"/>
          <w:lang w:val="en-US"/>
        </w:rPr>
        <w:t>Trung tâm Liên kết đào tạo và Xúc tiến việc làm kết nối với các doanh nghiệp giúp tạo điều kiện cho người học có nơi thực tập, thực hành nghề nghiệp nâng cao kỹ năng tay nghề tạo nền tảng vững chắc cho sinh viên mới ra trường.</w:t>
      </w:r>
    </w:p>
    <w:p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2. Điểm mạnh.</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Nhìn chung các hoạt động phục vụ cho người học đã được Nhà trường thường xuyên chăm lo, đạt kết quả tốt, chế độ chính sách đối với người học được đảm bảo; Công tác giáo dục chính trị tư tưởng được phổ biến kịp thời bắt nhịp với xu hướng chung của tình hình chính trị trong nước và quốc tế, giúp HSSV xây dựng được tư tưởng lập trường chính trị vững vàng yên tâm học tập và rèn luyện.</w:t>
      </w:r>
    </w:p>
    <w:p w:rsidR="007470DB" w:rsidRPr="001839C9" w:rsidRDefault="007470DB" w:rsidP="000E4778">
      <w:pPr>
        <w:widowControl/>
        <w:autoSpaceDE/>
        <w:autoSpaceDN/>
        <w:spacing w:line="276" w:lineRule="auto"/>
        <w:ind w:firstLine="720"/>
        <w:jc w:val="both"/>
        <w:rPr>
          <w:rFonts w:eastAsia="Calibri"/>
          <w:spacing w:val="-6"/>
          <w:sz w:val="28"/>
          <w:szCs w:val="28"/>
          <w:lang w:val="nl-NL"/>
        </w:rPr>
      </w:pPr>
      <w:r w:rsidRPr="001839C9">
        <w:rPr>
          <w:rFonts w:eastAsia="Calibri"/>
          <w:spacing w:val="-6"/>
          <w:sz w:val="28"/>
          <w:szCs w:val="28"/>
          <w:lang w:val="nl-NL"/>
        </w:rPr>
        <w:lastRenderedPageBreak/>
        <w:t>Các tổ chức đoàn thể trong nhà trường đã phát huy tốt nhiệm vụ của mình nâng cao vai trò tiên phong của tổ chức đoàn trong công tác giáo dục chính trị tư tưởng cho đoàn viên thanh niên bằng các hoạt động cụ thể. Thông qua các hoạt động này nâng cao nhận thức cho HSSV, góp phần hình thành nhân cách và phẩm chất chính trị cho HSSV.</w:t>
      </w:r>
    </w:p>
    <w:p w:rsidR="007470DB" w:rsidRPr="001839C9" w:rsidRDefault="007470DB" w:rsidP="000E4778">
      <w:pPr>
        <w:widowControl/>
        <w:autoSpaceDE/>
        <w:autoSpaceDN/>
        <w:spacing w:line="276" w:lineRule="auto"/>
        <w:ind w:firstLine="720"/>
        <w:jc w:val="both"/>
        <w:rPr>
          <w:rFonts w:eastAsia="Calibri"/>
          <w:spacing w:val="-6"/>
          <w:sz w:val="28"/>
          <w:szCs w:val="28"/>
          <w:lang w:val="nl-NL"/>
        </w:rPr>
      </w:pPr>
      <w:r w:rsidRPr="001839C9">
        <w:rPr>
          <w:rFonts w:eastAsia="Calibri"/>
          <w:spacing w:val="-6"/>
          <w:sz w:val="28"/>
          <w:szCs w:val="28"/>
          <w:lang w:val="nl-NL"/>
        </w:rPr>
        <w:t xml:space="preserve">Trong quá trình đào tạo, nhà trường rất chú trọng đến chất lượng, kết quả đào tạo đã đáp ứng được mục tiêu, đã thực hiện đánh giá năng lực người tốt nghiệp. Sinh viên tốt nghiệp ra trường có việc làm phù hợp với chuyên môn đào tạo đạt tỷ lệ cao. Kiến thức đào tạo đáp ứng tốt nhu cầu lập nghiệp, thích ứng với xu thế phát triển của xã hội. </w:t>
      </w:r>
    </w:p>
    <w:p w:rsidR="007470DB" w:rsidRPr="001839C9" w:rsidRDefault="007470DB" w:rsidP="000E4778">
      <w:pPr>
        <w:widowControl/>
        <w:autoSpaceDE/>
        <w:autoSpaceDN/>
        <w:spacing w:line="276" w:lineRule="auto"/>
        <w:ind w:firstLine="720"/>
        <w:jc w:val="both"/>
        <w:rPr>
          <w:rFonts w:eastAsia="Calibri"/>
          <w:spacing w:val="-6"/>
          <w:sz w:val="28"/>
          <w:szCs w:val="28"/>
          <w:lang w:val="nl-NL"/>
        </w:rPr>
      </w:pPr>
      <w:r w:rsidRPr="001839C9">
        <w:rPr>
          <w:rFonts w:eastAsia="Calibri"/>
          <w:spacing w:val="-6"/>
          <w:sz w:val="28"/>
          <w:szCs w:val="28"/>
          <w:lang w:val="nl-NL"/>
        </w:rPr>
        <w:t>Công tác giáo dục chính trị tư tưởng cho HSSV được triển khai hàng năm thông qua nhiều hình thức, hoạt động khác nhau. Công tác tuyên truyền và phổ biến pháp luật, các quy định, quy chế được nhà trường thực hiện có hiệu quả cao. Nhà trường đã làm tốt các công tác đảm bảo chế độ chính sách xã hội cho học sinh, chăm lo sức khỏe y tế học đường. Về cơ bản các biện pháp đảm bảo an toàn trong Trường học có hiệu quả cao.</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Nhà trường đã có một hệ thống các nội quy, quy chế đối với HSSV đầy đủ, có một chương trình khung phù hợp với mục tiêu đào tạo và tất cả các nội dung này được phổ biến tới sinh viên khi nhập học tại trường.</w:t>
      </w:r>
    </w:p>
    <w:p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3. Tồn tại</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Trường có khảo sát đánh giá năng lực người tốt nghiệp theo mục tiêu đào tạo nhưng chưa thường xuyên, điều tra về mức độ đáp ứng sau khi ra trường. Hầu hết sinh viên khi ra trường chưa thực sự đáp ứng được về Ngoại ngữ và ứng dụng Công nghệ thông tin.</w:t>
      </w:r>
    </w:p>
    <w:p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4. Kế hoạch nâng cao chất lượng.</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Đa dạng các hình thức thông tin tuyển sinh, giới thiệu việc làm. Tổ chức lớp học nghiệp vụ nhằm nâng cao tay nghề và chuyên môn giảng dạy theo thực tế đối với đội ngũ giảng viên.</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Nâng cao và phong phú các hình thức sinh hoạt ngoại khóa, các hoạt động của Đoàn thanh niên, thành lập các câu lạc bộ hỗ trợ sinh viên về  kỹ năng mềm. Chăm lo đời sống sinh hoạt và học tập cho sinh viên đặc biệt tìm các nhà tài trợ hỗ trợ sinh viên nghèo vượt khó.</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Tăng cường các mối quan hệ với doanh nghiệp tạo cơ hội việc làm cho sinh viên trong suốt quá trình học tập cũng như sau khi tốt nghiệp.</w:t>
      </w:r>
    </w:p>
    <w:p w:rsidR="007470DB" w:rsidRPr="00C042F0" w:rsidRDefault="007470DB" w:rsidP="000E4778">
      <w:pPr>
        <w:widowControl/>
        <w:autoSpaceDE/>
        <w:autoSpaceDN/>
        <w:spacing w:line="276" w:lineRule="auto"/>
        <w:ind w:firstLine="720"/>
        <w:jc w:val="both"/>
        <w:rPr>
          <w:rFonts w:eastAsia="Calibri"/>
          <w:sz w:val="28"/>
          <w:szCs w:val="28"/>
          <w:lang w:val="nl-NL"/>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2678"/>
      </w:tblGrid>
      <w:tr w:rsidR="007470DB" w:rsidRPr="007470DB" w:rsidTr="00180B8D">
        <w:tc>
          <w:tcPr>
            <w:tcW w:w="2542" w:type="dxa"/>
            <w:shd w:val="clear" w:color="auto" w:fill="auto"/>
          </w:tcPr>
          <w:p w:rsidR="007470DB" w:rsidRPr="007470DB" w:rsidRDefault="007470DB" w:rsidP="000E4778">
            <w:pPr>
              <w:widowControl/>
              <w:autoSpaceDE/>
              <w:autoSpaceDN/>
              <w:spacing w:line="276" w:lineRule="auto"/>
              <w:jc w:val="center"/>
              <w:rPr>
                <w:rFonts w:eastAsia="Calibri"/>
                <w:b/>
                <w:sz w:val="26"/>
                <w:szCs w:val="26"/>
                <w:lang w:val="nl-NL"/>
              </w:rPr>
            </w:pPr>
            <w:r w:rsidRPr="007470DB">
              <w:rPr>
                <w:rFonts w:eastAsia="Calibri"/>
                <w:b/>
                <w:sz w:val="26"/>
                <w:szCs w:val="26"/>
                <w:lang w:val="nl-NL"/>
              </w:rPr>
              <w:t>Tiêu chí, tiêu chuẩn</w:t>
            </w:r>
          </w:p>
        </w:tc>
        <w:tc>
          <w:tcPr>
            <w:tcW w:w="2678" w:type="dxa"/>
            <w:shd w:val="clear" w:color="auto" w:fill="auto"/>
          </w:tcPr>
          <w:p w:rsidR="007470DB" w:rsidRPr="007470DB" w:rsidRDefault="007470DB" w:rsidP="000E4778">
            <w:pPr>
              <w:widowControl/>
              <w:autoSpaceDE/>
              <w:autoSpaceDN/>
              <w:spacing w:line="276" w:lineRule="auto"/>
              <w:jc w:val="center"/>
              <w:rPr>
                <w:rFonts w:eastAsia="Calibri"/>
                <w:b/>
                <w:sz w:val="26"/>
                <w:szCs w:val="26"/>
                <w:lang w:val="nl-NL"/>
              </w:rPr>
            </w:pPr>
            <w:r w:rsidRPr="007470DB">
              <w:rPr>
                <w:rFonts w:eastAsia="Calibri"/>
                <w:b/>
                <w:sz w:val="26"/>
                <w:szCs w:val="26"/>
                <w:lang w:val="nl-NL"/>
              </w:rPr>
              <w:t>Điểm tự đánh giá</w:t>
            </w:r>
          </w:p>
        </w:tc>
      </w:tr>
      <w:tr w:rsidR="007470DB" w:rsidRPr="007470DB" w:rsidTr="00180B8D">
        <w:tc>
          <w:tcPr>
            <w:tcW w:w="2542" w:type="dxa"/>
            <w:shd w:val="clear" w:color="auto" w:fill="auto"/>
          </w:tcPr>
          <w:p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chí 6</w:t>
            </w:r>
          </w:p>
        </w:tc>
        <w:tc>
          <w:tcPr>
            <w:tcW w:w="2678" w:type="dxa"/>
            <w:shd w:val="clear" w:color="auto" w:fill="auto"/>
          </w:tcPr>
          <w:p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8 điểm</w:t>
            </w:r>
          </w:p>
        </w:tc>
      </w:tr>
      <w:tr w:rsidR="007470DB" w:rsidRPr="007470DB" w:rsidTr="00180B8D">
        <w:tc>
          <w:tcPr>
            <w:tcW w:w="2542" w:type="dxa"/>
            <w:shd w:val="clear" w:color="auto" w:fill="auto"/>
          </w:tcPr>
          <w:p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1</w:t>
            </w:r>
          </w:p>
        </w:tc>
        <w:tc>
          <w:tcPr>
            <w:tcW w:w="2678" w:type="dxa"/>
            <w:shd w:val="clear" w:color="auto" w:fill="auto"/>
          </w:tcPr>
          <w:p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r w:rsidR="007470DB" w:rsidRPr="007470DB" w:rsidTr="00180B8D">
        <w:tc>
          <w:tcPr>
            <w:tcW w:w="2542" w:type="dxa"/>
            <w:shd w:val="clear" w:color="auto" w:fill="auto"/>
          </w:tcPr>
          <w:p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2</w:t>
            </w:r>
          </w:p>
        </w:tc>
        <w:tc>
          <w:tcPr>
            <w:tcW w:w="2678" w:type="dxa"/>
            <w:shd w:val="clear" w:color="auto" w:fill="auto"/>
          </w:tcPr>
          <w:p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r w:rsidR="007470DB" w:rsidRPr="007470DB" w:rsidTr="00180B8D">
        <w:tc>
          <w:tcPr>
            <w:tcW w:w="2542" w:type="dxa"/>
            <w:shd w:val="clear" w:color="auto" w:fill="auto"/>
          </w:tcPr>
          <w:p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3</w:t>
            </w:r>
          </w:p>
        </w:tc>
        <w:tc>
          <w:tcPr>
            <w:tcW w:w="2678" w:type="dxa"/>
            <w:shd w:val="clear" w:color="auto" w:fill="auto"/>
          </w:tcPr>
          <w:p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r w:rsidR="007470DB" w:rsidRPr="007470DB" w:rsidTr="00180B8D">
        <w:tc>
          <w:tcPr>
            <w:tcW w:w="2542" w:type="dxa"/>
            <w:shd w:val="clear" w:color="auto" w:fill="auto"/>
          </w:tcPr>
          <w:p w:rsidR="007470DB" w:rsidRPr="007470DB" w:rsidRDefault="007470DB" w:rsidP="000E4778">
            <w:pPr>
              <w:widowControl/>
              <w:autoSpaceDE/>
              <w:autoSpaceDN/>
              <w:spacing w:line="276" w:lineRule="auto"/>
              <w:jc w:val="both"/>
              <w:rPr>
                <w:rFonts w:eastAsia="Calibri"/>
                <w:sz w:val="26"/>
                <w:szCs w:val="26"/>
                <w:lang w:val="nl-NL"/>
              </w:rPr>
            </w:pPr>
            <w:r w:rsidRPr="007470DB">
              <w:rPr>
                <w:rFonts w:eastAsia="Calibri"/>
                <w:sz w:val="26"/>
                <w:szCs w:val="26"/>
                <w:lang w:val="nl-NL"/>
              </w:rPr>
              <w:t>Tiêu chuẩn 4</w:t>
            </w:r>
          </w:p>
        </w:tc>
        <w:tc>
          <w:tcPr>
            <w:tcW w:w="2678" w:type="dxa"/>
            <w:shd w:val="clear" w:color="auto" w:fill="auto"/>
          </w:tcPr>
          <w:p w:rsidR="007470DB" w:rsidRPr="007470DB" w:rsidRDefault="007470DB" w:rsidP="000E4778">
            <w:pPr>
              <w:widowControl/>
              <w:autoSpaceDE/>
              <w:autoSpaceDN/>
              <w:spacing w:line="276" w:lineRule="auto"/>
              <w:jc w:val="center"/>
              <w:rPr>
                <w:rFonts w:eastAsia="Calibri"/>
                <w:sz w:val="26"/>
                <w:szCs w:val="26"/>
                <w:lang w:val="nl-NL"/>
              </w:rPr>
            </w:pPr>
            <w:r w:rsidRPr="007470DB">
              <w:rPr>
                <w:rFonts w:eastAsia="Calibri"/>
                <w:sz w:val="26"/>
                <w:szCs w:val="26"/>
                <w:lang w:val="nl-NL"/>
              </w:rPr>
              <w:t>2</w:t>
            </w:r>
          </w:p>
        </w:tc>
      </w:tr>
    </w:tbl>
    <w:p w:rsidR="007470DB" w:rsidRPr="007470DB" w:rsidRDefault="007470DB" w:rsidP="000E4778">
      <w:pPr>
        <w:widowControl/>
        <w:autoSpaceDE/>
        <w:autoSpaceDN/>
        <w:spacing w:line="276" w:lineRule="auto"/>
        <w:jc w:val="both"/>
        <w:rPr>
          <w:rFonts w:eastAsia="Calibri"/>
          <w:sz w:val="26"/>
          <w:szCs w:val="26"/>
          <w:lang w:val="nl-NL"/>
        </w:rPr>
      </w:pPr>
    </w:p>
    <w:p w:rsidR="007470DB" w:rsidRPr="00C042F0" w:rsidRDefault="007470DB" w:rsidP="000E4778">
      <w:pPr>
        <w:widowControl/>
        <w:autoSpaceDE/>
        <w:autoSpaceDN/>
        <w:spacing w:line="276" w:lineRule="auto"/>
        <w:jc w:val="both"/>
        <w:rPr>
          <w:rFonts w:eastAsia="Calibri"/>
          <w:b/>
          <w:iCs/>
          <w:sz w:val="28"/>
          <w:szCs w:val="28"/>
          <w:lang w:val="pt-BR"/>
        </w:rPr>
      </w:pPr>
      <w:r w:rsidRPr="00C042F0">
        <w:rPr>
          <w:rFonts w:eastAsia="Calibri"/>
          <w:b/>
          <w:iCs/>
          <w:sz w:val="28"/>
          <w:szCs w:val="28"/>
          <w:lang w:val="nl-NL"/>
        </w:rPr>
        <w:lastRenderedPageBreak/>
        <w:t>Tiêu chuẩn 6.1.</w:t>
      </w:r>
      <w:r w:rsidRPr="00C042F0">
        <w:rPr>
          <w:rFonts w:eastAsia="Calibri"/>
          <w:iCs/>
          <w:sz w:val="28"/>
          <w:szCs w:val="28"/>
          <w:lang w:val="nl-NL"/>
        </w:rPr>
        <w:t xml:space="preserve"> </w:t>
      </w:r>
      <w:r w:rsidRPr="00C042F0">
        <w:rPr>
          <w:rFonts w:eastAsia="Calibri"/>
          <w:b/>
          <w:iCs/>
          <w:sz w:val="28"/>
          <w:szCs w:val="28"/>
          <w:lang w:val="nl-NL"/>
        </w:rPr>
        <w:t xml:space="preserve">Người học được cung cấp đầy đủ thông tin về chương trình đào tạo; quy chế </w:t>
      </w:r>
      <w:r w:rsidRPr="00C042F0">
        <w:rPr>
          <w:rFonts w:eastAsia="Calibri"/>
          <w:b/>
          <w:iCs/>
          <w:sz w:val="28"/>
          <w:szCs w:val="28"/>
          <w:lang w:val="vi-VN"/>
        </w:rPr>
        <w:t>đào tạo</w:t>
      </w:r>
      <w:r w:rsidRPr="00C042F0">
        <w:rPr>
          <w:rFonts w:eastAsia="Calibri"/>
          <w:b/>
          <w:iCs/>
          <w:sz w:val="28"/>
          <w:szCs w:val="28"/>
          <w:lang w:val="nl-NL"/>
        </w:rPr>
        <w:t>,</w:t>
      </w:r>
      <w:r w:rsidRPr="00C042F0">
        <w:rPr>
          <w:rFonts w:eastAsia="Calibri"/>
          <w:b/>
          <w:iCs/>
          <w:sz w:val="28"/>
          <w:szCs w:val="28"/>
          <w:lang w:val="vi-VN"/>
        </w:rPr>
        <w:t xml:space="preserve"> quy chế công tác học sinh, sinh viên, quy chế</w:t>
      </w:r>
      <w:r w:rsidRPr="00C042F0">
        <w:rPr>
          <w:rFonts w:eastAsia="Calibri"/>
          <w:b/>
          <w:iCs/>
          <w:sz w:val="28"/>
          <w:szCs w:val="28"/>
          <w:lang w:val="nl-NL"/>
        </w:rPr>
        <w:t xml:space="preserve"> thi và xét công nhận tốt nghiệp; nội quy, quy chế của trường</w:t>
      </w:r>
      <w:r w:rsidRPr="00C042F0">
        <w:rPr>
          <w:rFonts w:eastAsia="Calibri"/>
          <w:b/>
          <w:iCs/>
          <w:sz w:val="28"/>
          <w:szCs w:val="28"/>
          <w:lang w:val="vi-VN"/>
        </w:rPr>
        <w:t xml:space="preserve"> và</w:t>
      </w:r>
      <w:r w:rsidRPr="00C042F0">
        <w:rPr>
          <w:rFonts w:eastAsia="Calibri"/>
          <w:b/>
          <w:iCs/>
          <w:sz w:val="28"/>
          <w:szCs w:val="28"/>
          <w:lang w:val="nl-NL"/>
        </w:rPr>
        <w:t xml:space="preserve"> các chế độ, chính sách hiện hành đối với người học</w:t>
      </w:r>
      <w:r w:rsidRPr="00C042F0">
        <w:rPr>
          <w:rFonts w:eastAsia="Calibri"/>
          <w:b/>
          <w:iCs/>
          <w:sz w:val="28"/>
          <w:szCs w:val="28"/>
          <w:lang w:val="pt-BR"/>
        </w:rPr>
        <w:t>.</w:t>
      </w:r>
    </w:p>
    <w:p w:rsidR="007470DB" w:rsidRPr="00C042F0" w:rsidRDefault="007470DB" w:rsidP="000E4778">
      <w:pPr>
        <w:widowControl/>
        <w:autoSpaceDE/>
        <w:autoSpaceDN/>
        <w:spacing w:line="276" w:lineRule="auto"/>
        <w:ind w:firstLine="720"/>
        <w:jc w:val="both"/>
        <w:rPr>
          <w:rFonts w:eastAsia="Calibri"/>
          <w:b/>
          <w:i/>
          <w:sz w:val="28"/>
          <w:szCs w:val="28"/>
          <w:lang w:val="pt-BR"/>
        </w:rPr>
      </w:pPr>
      <w:r w:rsidRPr="00C042F0">
        <w:rPr>
          <w:rFonts w:eastAsia="Calibri"/>
          <w:b/>
          <w:i/>
          <w:sz w:val="28"/>
          <w:szCs w:val="28"/>
          <w:lang w:val="pt-BR"/>
        </w:rPr>
        <w:t>Mô tả phân tích, nhận định:</w:t>
      </w:r>
    </w:p>
    <w:p w:rsidR="007470DB" w:rsidRPr="00C042F0" w:rsidRDefault="007470DB" w:rsidP="000E4778">
      <w:pPr>
        <w:widowControl/>
        <w:autoSpaceDE/>
        <w:autoSpaceDN/>
        <w:spacing w:line="276" w:lineRule="auto"/>
        <w:ind w:firstLine="720"/>
        <w:jc w:val="both"/>
        <w:rPr>
          <w:rFonts w:eastAsia="Calibri"/>
          <w:bCs/>
          <w:iCs/>
          <w:sz w:val="28"/>
          <w:szCs w:val="28"/>
          <w:lang w:val="pt-BR"/>
        </w:rPr>
      </w:pPr>
      <w:r w:rsidRPr="00C042F0">
        <w:rPr>
          <w:rFonts w:eastAsia="Calibri"/>
          <w:bCs/>
          <w:iCs/>
          <w:sz w:val="28"/>
          <w:szCs w:val="28"/>
          <w:lang w:val="pt-BR"/>
        </w:rPr>
        <w:t xml:space="preserve">Trong công tác tuyển sinh của Nhà trường luôn giúp người học tìm hiểu rõ ràng các ngành nghề đào tạo của trường. Bộ phận tư vấn tuyển sinh đã cung cấp thông tin cần thiết cho người học, cụ thể như ngành, chuyên ngành, học phí, mục tiêu đào tạo, </w:t>
      </w:r>
      <w:r w:rsidRPr="00C042F0">
        <w:rPr>
          <w:rFonts w:eastAsia="Calibri"/>
          <w:bCs/>
          <w:iCs/>
          <w:sz w:val="28"/>
          <w:szCs w:val="28"/>
          <w:lang w:val="vi-VN"/>
        </w:rPr>
        <w:t>thủ</w:t>
      </w:r>
      <w:r w:rsidRPr="00C042F0">
        <w:rPr>
          <w:rFonts w:eastAsia="Calibri"/>
          <w:bCs/>
          <w:iCs/>
          <w:sz w:val="28"/>
          <w:szCs w:val="28"/>
          <w:lang w:val="pt-BR"/>
        </w:rPr>
        <w:t xml:space="preserve"> tục nhập học và công tác giới thiệu việc làm trong thời gian người học học tập tại trường cũng như sau tốt nghiệp. ( </w:t>
      </w:r>
      <w:r w:rsidRPr="00C042F0">
        <w:rPr>
          <w:rFonts w:eastAsia="Calibri"/>
          <w:b/>
          <w:i/>
          <w:color w:val="FF0000"/>
          <w:sz w:val="28"/>
          <w:szCs w:val="28"/>
          <w:lang w:val="vi-VN"/>
        </w:rPr>
        <w:t>2</w:t>
      </w:r>
      <w:r w:rsidRPr="00C042F0">
        <w:rPr>
          <w:rFonts w:eastAsia="Calibri"/>
          <w:b/>
          <w:i/>
          <w:color w:val="FF0000"/>
          <w:sz w:val="28"/>
          <w:szCs w:val="28"/>
          <w:lang w:val="pt-BR"/>
        </w:rPr>
        <w:t>.1.</w:t>
      </w:r>
      <w:r w:rsidRPr="00C042F0">
        <w:rPr>
          <w:rFonts w:eastAsia="Calibri"/>
          <w:b/>
          <w:i/>
          <w:color w:val="FF0000"/>
          <w:sz w:val="28"/>
          <w:szCs w:val="28"/>
          <w:lang w:val="vi-VN"/>
        </w:rPr>
        <w:t>05</w:t>
      </w:r>
      <w:r w:rsidRPr="00C042F0">
        <w:rPr>
          <w:rFonts w:eastAsia="Calibri"/>
          <w:bCs/>
          <w:i/>
          <w:color w:val="FF0000"/>
          <w:sz w:val="28"/>
          <w:szCs w:val="28"/>
          <w:lang w:val="pt-BR"/>
        </w:rPr>
        <w:t xml:space="preserve"> - Tờ rơi tuyển sinh năm 2018, 2019, 2020,2021; </w:t>
      </w:r>
      <w:r w:rsidRPr="00C042F0">
        <w:rPr>
          <w:rFonts w:eastAsia="Calibri"/>
          <w:b/>
          <w:bCs/>
          <w:i/>
          <w:color w:val="FF0000"/>
          <w:sz w:val="28"/>
          <w:szCs w:val="28"/>
          <w:lang w:val="vi-VN"/>
        </w:rPr>
        <w:t>2.1</w:t>
      </w:r>
      <w:r w:rsidRPr="00C042F0">
        <w:rPr>
          <w:rFonts w:eastAsia="Calibri"/>
          <w:b/>
          <w:i/>
          <w:color w:val="FF0000"/>
          <w:sz w:val="28"/>
          <w:szCs w:val="28"/>
          <w:lang w:val="pt-BR"/>
        </w:rPr>
        <w:t>.</w:t>
      </w:r>
      <w:r w:rsidRPr="00C042F0">
        <w:rPr>
          <w:rFonts w:eastAsia="Calibri"/>
          <w:b/>
          <w:i/>
          <w:color w:val="FF0000"/>
          <w:sz w:val="28"/>
          <w:szCs w:val="28"/>
          <w:lang w:val="vi-VN"/>
        </w:rPr>
        <w:t>06</w:t>
      </w:r>
      <w:r w:rsidRPr="00C042F0">
        <w:rPr>
          <w:rFonts w:eastAsia="Calibri"/>
          <w:b/>
          <w:i/>
          <w:color w:val="FF0000"/>
          <w:sz w:val="28"/>
          <w:szCs w:val="28"/>
          <w:lang w:val="pt-BR"/>
        </w:rPr>
        <w:t xml:space="preserve"> </w:t>
      </w:r>
      <w:r w:rsidRPr="00C042F0">
        <w:rPr>
          <w:rFonts w:eastAsia="Calibri"/>
          <w:bCs/>
          <w:i/>
          <w:color w:val="FF0000"/>
          <w:sz w:val="28"/>
          <w:szCs w:val="28"/>
          <w:lang w:val="pt-BR"/>
        </w:rPr>
        <w:t>- Kế hoạch</w:t>
      </w:r>
      <w:r w:rsidRPr="00C042F0">
        <w:rPr>
          <w:rFonts w:eastAsia="Calibri"/>
          <w:bCs/>
          <w:i/>
          <w:color w:val="FF0000"/>
          <w:sz w:val="28"/>
          <w:szCs w:val="28"/>
          <w:lang w:val="vi-VN"/>
        </w:rPr>
        <w:t xml:space="preserve"> </w:t>
      </w:r>
      <w:r w:rsidRPr="00C042F0">
        <w:rPr>
          <w:rFonts w:eastAsia="Calibri"/>
          <w:bCs/>
          <w:i/>
          <w:color w:val="FF0000"/>
          <w:sz w:val="28"/>
          <w:szCs w:val="28"/>
          <w:lang w:val="pt-BR"/>
        </w:rPr>
        <w:t xml:space="preserve">tuyển sinh năm 2018, 2019, 2020; </w:t>
      </w:r>
      <w:r w:rsidRPr="00C042F0">
        <w:rPr>
          <w:rFonts w:eastAsia="Calibri"/>
          <w:b/>
          <w:bCs/>
          <w:i/>
          <w:color w:val="FF0000"/>
          <w:sz w:val="28"/>
          <w:szCs w:val="28"/>
          <w:lang w:val="vi-VN"/>
        </w:rPr>
        <w:t>2.5</w:t>
      </w:r>
      <w:r w:rsidRPr="00C042F0">
        <w:rPr>
          <w:rFonts w:eastAsia="Calibri"/>
          <w:b/>
          <w:i/>
          <w:color w:val="FF0000"/>
          <w:sz w:val="28"/>
          <w:szCs w:val="28"/>
          <w:lang w:val="pt-BR"/>
        </w:rPr>
        <w:t>.</w:t>
      </w:r>
      <w:r w:rsidRPr="00C042F0">
        <w:rPr>
          <w:rFonts w:eastAsia="Calibri"/>
          <w:b/>
          <w:i/>
          <w:color w:val="FF0000"/>
          <w:sz w:val="28"/>
          <w:szCs w:val="28"/>
          <w:lang w:val="vi-VN"/>
        </w:rPr>
        <w:t>06</w:t>
      </w:r>
      <w:r w:rsidRPr="00C042F0">
        <w:rPr>
          <w:rFonts w:eastAsia="Calibri"/>
          <w:b/>
          <w:i/>
          <w:color w:val="FF0000"/>
          <w:sz w:val="28"/>
          <w:szCs w:val="28"/>
          <w:lang w:val="pt-BR"/>
        </w:rPr>
        <w:t xml:space="preserve"> </w:t>
      </w:r>
      <w:r w:rsidRPr="00C042F0">
        <w:rPr>
          <w:rFonts w:eastAsia="Calibri"/>
          <w:bCs/>
          <w:i/>
          <w:color w:val="FF0000"/>
          <w:sz w:val="28"/>
          <w:szCs w:val="28"/>
          <w:lang w:val="pt-BR"/>
        </w:rPr>
        <w:t xml:space="preserve">- </w:t>
      </w:r>
      <w:r w:rsidRPr="00C042F0">
        <w:rPr>
          <w:rFonts w:eastAsia="Calibri"/>
          <w:i/>
          <w:color w:val="FF0000"/>
          <w:sz w:val="28"/>
          <w:szCs w:val="28"/>
          <w:lang w:val="nl-NL"/>
        </w:rPr>
        <w:t>Quyết định về việc ban hành Quy định đào tạo hệ Cao đẳng và Trung cấp theo hệ thống tín chỉ tại trường Cao đẳng Thương mại và Du lịch Hà Nội năm 2018, 2019, 2020, 2021</w:t>
      </w:r>
      <w:r w:rsidRPr="00C042F0">
        <w:rPr>
          <w:rFonts w:eastAsia="Calibri"/>
          <w:bCs/>
          <w:i/>
          <w:color w:val="FF0000"/>
          <w:sz w:val="28"/>
          <w:szCs w:val="28"/>
          <w:lang w:val="pt-BR"/>
        </w:rPr>
        <w:t>).</w:t>
      </w:r>
    </w:p>
    <w:p w:rsidR="007470DB" w:rsidRPr="00C042F0" w:rsidRDefault="007470DB" w:rsidP="000E4778">
      <w:pPr>
        <w:widowControl/>
        <w:autoSpaceDE/>
        <w:autoSpaceDN/>
        <w:spacing w:line="276" w:lineRule="auto"/>
        <w:ind w:firstLine="720"/>
        <w:jc w:val="both"/>
        <w:rPr>
          <w:rFonts w:eastAsia="Calibri"/>
          <w:i/>
          <w:color w:val="FF0000"/>
          <w:sz w:val="28"/>
          <w:szCs w:val="28"/>
          <w:lang w:val="nl-NL"/>
        </w:rPr>
      </w:pPr>
      <w:r w:rsidRPr="00C042F0">
        <w:rPr>
          <w:rFonts w:eastAsia="Calibri"/>
          <w:bCs/>
          <w:iCs/>
          <w:sz w:val="28"/>
          <w:szCs w:val="28"/>
          <w:lang w:val="pt-BR"/>
        </w:rPr>
        <w:t xml:space="preserve">Việc triển khai các hoạt động kế hoạch, quy chế, nội quy hàng năm của Nhà trường đến sinh viên thông qua “Tuần sinh hoạt công dân - HSSV” dành cho sinh năm nhất và Chính trị giữa khóa dành cho sinh viên năm hai. </w:t>
      </w:r>
      <w:r w:rsidRPr="00C042F0">
        <w:rPr>
          <w:rFonts w:eastAsia="Calibri"/>
          <w:bCs/>
          <w:iCs/>
          <w:color w:val="FF0000"/>
          <w:sz w:val="28"/>
          <w:szCs w:val="28"/>
          <w:lang w:val="pt-BR"/>
        </w:rPr>
        <w:t>(</w:t>
      </w:r>
      <w:r w:rsidRPr="00C042F0">
        <w:rPr>
          <w:rFonts w:eastAsia="Calibri"/>
          <w:b/>
          <w:bCs/>
          <w:i/>
          <w:color w:val="FF0000"/>
          <w:sz w:val="28"/>
          <w:szCs w:val="28"/>
          <w:lang w:val="nl-NL"/>
        </w:rPr>
        <w:t>6.1.04 -</w:t>
      </w:r>
      <w:r w:rsidRPr="00C042F0">
        <w:rPr>
          <w:rFonts w:eastAsia="Calibri"/>
          <w:i/>
          <w:color w:val="FF0000"/>
          <w:sz w:val="28"/>
          <w:szCs w:val="28"/>
          <w:lang w:val="nl-NL"/>
        </w:rPr>
        <w:t xml:space="preserve"> Kế hoạch tổ chức Tuần sinh hoạt công dân HSSV đầu khóa năm học 2018 – 2019; 2019 – 2020; 2020 – 2021;</w:t>
      </w:r>
      <w:r w:rsidRPr="00C042F0">
        <w:rPr>
          <w:rFonts w:eastAsia="Calibri"/>
          <w:color w:val="FF0000"/>
          <w:sz w:val="28"/>
          <w:szCs w:val="28"/>
          <w:lang w:val="nl-NL"/>
        </w:rPr>
        <w:t xml:space="preserve"> </w:t>
      </w:r>
      <w:r w:rsidRPr="00C042F0">
        <w:rPr>
          <w:rFonts w:eastAsia="Calibri"/>
          <w:i/>
          <w:color w:val="FF0000"/>
          <w:sz w:val="28"/>
          <w:szCs w:val="28"/>
          <w:lang w:val="nl-NL"/>
        </w:rPr>
        <w:t xml:space="preserve">2021 – 2022). </w:t>
      </w:r>
      <w:r w:rsidRPr="00C042F0">
        <w:rPr>
          <w:rFonts w:eastAsia="Calibri"/>
          <w:sz w:val="28"/>
          <w:szCs w:val="28"/>
          <w:lang w:val="nl-NL"/>
        </w:rPr>
        <w:t>Qua các buổi sinh hoạt này sinh viên được cung cấp các thông tin cần thiết như: Quy chế đào tạo; Quy chế học sinh sinh viên; Chế độ chính sách; Ưu đãi học tập; Các hoạt động ngoại khóa; Tư vấn việc làm</w:t>
      </w:r>
      <w:r w:rsidRPr="00C042F0">
        <w:rPr>
          <w:rFonts w:eastAsia="Calibri"/>
          <w:i/>
          <w:sz w:val="28"/>
          <w:szCs w:val="28"/>
          <w:lang w:val="nl-NL"/>
        </w:rPr>
        <w:t xml:space="preserve"> (</w:t>
      </w:r>
      <w:r w:rsidRPr="00C042F0">
        <w:rPr>
          <w:rFonts w:eastAsia="Calibri"/>
          <w:b/>
          <w:bCs/>
          <w:i/>
          <w:color w:val="FF0000"/>
          <w:sz w:val="28"/>
          <w:szCs w:val="28"/>
          <w:lang w:val="nl-NL"/>
        </w:rPr>
        <w:t>6.1.05</w:t>
      </w:r>
      <w:r w:rsidRPr="00C042F0">
        <w:rPr>
          <w:rFonts w:eastAsia="Calibri"/>
          <w:b/>
          <w:bCs/>
          <w:iCs/>
          <w:color w:val="FF0000"/>
          <w:sz w:val="28"/>
          <w:szCs w:val="28"/>
          <w:lang w:val="nl-NL"/>
        </w:rPr>
        <w:t xml:space="preserve"> -</w:t>
      </w:r>
      <w:r w:rsidRPr="00C042F0">
        <w:rPr>
          <w:rFonts w:eastAsia="Calibri"/>
          <w:i/>
          <w:color w:val="FF0000"/>
          <w:sz w:val="28"/>
          <w:szCs w:val="28"/>
          <w:lang w:val="nl-NL"/>
        </w:rPr>
        <w:t xml:space="preserve"> Quyết định về việc ban hành Quy định đánh giá điểm rèn luyện của học sinh, sinh viên tại trường Cao đẳng Thương mại và Du lịch Hà Nội năm 2019; </w:t>
      </w:r>
      <w:r w:rsidRPr="00C042F0">
        <w:rPr>
          <w:rFonts w:eastAsia="Calibri"/>
          <w:b/>
          <w:bCs/>
          <w:i/>
          <w:color w:val="FF0000"/>
          <w:sz w:val="28"/>
          <w:szCs w:val="28"/>
          <w:lang w:val="nl-NL"/>
        </w:rPr>
        <w:t>6.1.06</w:t>
      </w:r>
      <w:r w:rsidRPr="00C042F0">
        <w:rPr>
          <w:rFonts w:eastAsia="Calibri"/>
          <w:i/>
          <w:color w:val="FF0000"/>
          <w:sz w:val="28"/>
          <w:szCs w:val="28"/>
          <w:lang w:val="nl-NL"/>
        </w:rPr>
        <w:t xml:space="preserve">. Quyết định về việc ban hành quy định Công tác học sinh, sinh viên Trường Cao đẳng Thương mại và Du lịch Hà Nội năm 2019; </w:t>
      </w:r>
      <w:r w:rsidRPr="00C042F0">
        <w:rPr>
          <w:rFonts w:eastAsia="Calibri"/>
          <w:b/>
          <w:bCs/>
          <w:i/>
          <w:color w:val="FF0000"/>
          <w:sz w:val="28"/>
          <w:szCs w:val="28"/>
          <w:lang w:val="nl-NL"/>
        </w:rPr>
        <w:t>6.1.07</w:t>
      </w:r>
      <w:r w:rsidRPr="00C042F0">
        <w:rPr>
          <w:rFonts w:eastAsia="Calibri"/>
          <w:b/>
          <w:bCs/>
          <w:iCs/>
          <w:color w:val="FF0000"/>
          <w:sz w:val="28"/>
          <w:szCs w:val="28"/>
          <w:lang w:val="nl-NL"/>
        </w:rPr>
        <w:t xml:space="preserve"> -</w:t>
      </w:r>
      <w:r w:rsidRPr="00C042F0">
        <w:rPr>
          <w:rFonts w:eastAsia="Calibri"/>
          <w:i/>
          <w:color w:val="FF0000"/>
          <w:sz w:val="28"/>
          <w:szCs w:val="28"/>
          <w:lang w:val="nl-NL"/>
        </w:rPr>
        <w:t>. Quyết định về việc ban hành quy định Công tác giáo viên chủ nhiệm, cố vấn học tập trong Trường Cao đẳng Thương mại và Du lịch Hà Nội)</w:t>
      </w:r>
    </w:p>
    <w:p w:rsidR="007470DB" w:rsidRPr="00C042F0" w:rsidRDefault="007470DB" w:rsidP="000E4778">
      <w:pPr>
        <w:widowControl/>
        <w:autoSpaceDE/>
        <w:autoSpaceDN/>
        <w:spacing w:line="276" w:lineRule="auto"/>
        <w:ind w:firstLine="720"/>
        <w:jc w:val="both"/>
        <w:rPr>
          <w:rFonts w:eastAsia="Calibri"/>
          <w:color w:val="FF0000"/>
          <w:sz w:val="28"/>
          <w:szCs w:val="28"/>
          <w:lang w:val="nl-NL"/>
        </w:rPr>
      </w:pPr>
      <w:r w:rsidRPr="00C042F0">
        <w:rPr>
          <w:rFonts w:eastAsia="Calibri"/>
          <w:sz w:val="28"/>
          <w:szCs w:val="28"/>
          <w:lang w:val="nl-NL"/>
        </w:rPr>
        <w:t xml:space="preserve">Giáo viên chủ nhiệm, cố vấn học tập cũng thường xuyên quán triệt HSSV của lớp mình về thái độ học tập cũng như các nội quy, quy chế của nhà trường ngay khi tham gia học tập tại trường và trong suốt quá trình học tập nhằm xây dựng hình ảnh sinh viên Cao đẳng Thương mại và Du lịch Hà Nội thanh lịch. Tại các phòng học, giảng đường và phòng thực hành đều có Nội quy phòng học </w:t>
      </w:r>
      <w:r w:rsidRPr="00C042F0">
        <w:rPr>
          <w:rFonts w:eastAsia="Calibri"/>
          <w:color w:val="FF0000"/>
          <w:sz w:val="28"/>
          <w:szCs w:val="28"/>
          <w:lang w:val="nl-NL"/>
        </w:rPr>
        <w:t>(</w:t>
      </w:r>
      <w:r w:rsidRPr="00C042F0">
        <w:rPr>
          <w:rFonts w:eastAsia="Calibri"/>
          <w:b/>
          <w:i/>
          <w:iCs/>
          <w:color w:val="FF0000"/>
          <w:sz w:val="28"/>
          <w:szCs w:val="28"/>
          <w:lang w:val="nl-NL"/>
        </w:rPr>
        <w:t>6.1.08</w:t>
      </w:r>
      <w:r w:rsidRPr="00C042F0">
        <w:rPr>
          <w:rFonts w:eastAsia="Calibri"/>
          <w:color w:val="FF0000"/>
          <w:sz w:val="28"/>
          <w:szCs w:val="28"/>
          <w:lang w:val="nl-NL"/>
        </w:rPr>
        <w:t xml:space="preserve"> – Nội quy sử dụng máy chiếu tại giảng đường; Nội quy giảng đường – phòng học)</w:t>
      </w:r>
    </w:p>
    <w:p w:rsidR="007470DB" w:rsidRPr="00C042F0" w:rsidRDefault="007470DB" w:rsidP="000E4778">
      <w:pPr>
        <w:widowControl/>
        <w:autoSpaceDE/>
        <w:autoSpaceDN/>
        <w:spacing w:line="276" w:lineRule="auto"/>
        <w:ind w:firstLine="720"/>
        <w:jc w:val="both"/>
        <w:rPr>
          <w:rFonts w:eastAsia="Calibri"/>
          <w:spacing w:val="-2"/>
          <w:sz w:val="28"/>
          <w:szCs w:val="28"/>
          <w:lang w:val="nl-NL"/>
        </w:rPr>
      </w:pPr>
      <w:r w:rsidRPr="00C042F0">
        <w:rPr>
          <w:rFonts w:eastAsia="Calibri"/>
          <w:sz w:val="28"/>
          <w:szCs w:val="28"/>
          <w:lang w:val="nl-NL"/>
        </w:rPr>
        <w:t xml:space="preserve">Người học đã được phổ biến đầy đủ những nội dung về </w:t>
      </w:r>
      <w:r w:rsidRPr="00C042F0">
        <w:rPr>
          <w:rFonts w:eastAsia="Calibri"/>
          <w:sz w:val="28"/>
          <w:szCs w:val="28"/>
          <w:lang w:val="vi-VN"/>
        </w:rPr>
        <w:t>chươ</w:t>
      </w:r>
      <w:r w:rsidRPr="00C042F0">
        <w:rPr>
          <w:rFonts w:eastAsia="Calibri"/>
          <w:sz w:val="28"/>
          <w:szCs w:val="28"/>
          <w:lang w:val="nl-NL"/>
        </w:rPr>
        <w:t xml:space="preserve">ng trình đào tạo, nội quy, quy chế học sinh – sinh viên. Nhà trường đã ban hành chương trình đào tạo, chương trình khung và chương trình chi tiết cho các hệ đào tạo Cao đẳng và TCCN phổ biến tới các học sinh, sinh viên. </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Căn cứ nội dung mô tả, phân tích, trường tự đánh giá tiêu chuẩn đạt</w:t>
      </w:r>
    </w:p>
    <w:p w:rsidR="007470DB" w:rsidRPr="00C042F0" w:rsidRDefault="007470DB" w:rsidP="000E4778">
      <w:pPr>
        <w:widowControl/>
        <w:autoSpaceDE/>
        <w:autoSpaceDN/>
        <w:spacing w:line="276" w:lineRule="auto"/>
        <w:ind w:firstLine="720"/>
        <w:jc w:val="both"/>
        <w:rPr>
          <w:rFonts w:eastAsia="Calibri"/>
          <w:b/>
          <w:bCs/>
          <w:sz w:val="28"/>
          <w:szCs w:val="28"/>
          <w:lang w:val="nl-NL"/>
        </w:rPr>
      </w:pPr>
      <w:r w:rsidRPr="00C042F0">
        <w:rPr>
          <w:rFonts w:eastAsia="Calibri"/>
          <w:b/>
          <w:bCs/>
          <w:sz w:val="28"/>
          <w:szCs w:val="28"/>
          <w:lang w:val="nl-NL"/>
        </w:rPr>
        <w:t xml:space="preserve">Điểm tự đánh giá tiêu chuẩn 1, tiêu chí 6,: </w:t>
      </w:r>
      <w:r w:rsidRPr="00C042F0">
        <w:rPr>
          <w:rFonts w:eastAsia="Calibri"/>
          <w:b/>
          <w:bCs/>
          <w:sz w:val="28"/>
          <w:szCs w:val="28"/>
          <w:lang w:val="vi-VN"/>
        </w:rPr>
        <w:t>2</w:t>
      </w:r>
      <w:r w:rsidRPr="00C042F0">
        <w:rPr>
          <w:rFonts w:eastAsia="Calibri"/>
          <w:b/>
          <w:bCs/>
          <w:sz w:val="28"/>
          <w:szCs w:val="28"/>
          <w:lang w:val="nl-NL"/>
        </w:rPr>
        <w:t xml:space="preserve"> điểm</w:t>
      </w:r>
    </w:p>
    <w:p w:rsidR="007470DB" w:rsidRPr="00C042F0" w:rsidRDefault="007470DB" w:rsidP="000E4778">
      <w:pPr>
        <w:widowControl/>
        <w:autoSpaceDE/>
        <w:autoSpaceDN/>
        <w:spacing w:line="276" w:lineRule="auto"/>
        <w:jc w:val="both"/>
        <w:rPr>
          <w:rFonts w:eastAsia="Calibri"/>
          <w:b/>
          <w:iCs/>
          <w:spacing w:val="-4"/>
          <w:sz w:val="28"/>
          <w:szCs w:val="28"/>
          <w:lang w:val="en-US"/>
        </w:rPr>
      </w:pPr>
      <w:r w:rsidRPr="00C042F0">
        <w:rPr>
          <w:rFonts w:eastAsia="Calibri"/>
          <w:b/>
          <w:iCs/>
          <w:sz w:val="28"/>
          <w:szCs w:val="28"/>
          <w:lang w:val="nl-NL"/>
        </w:rPr>
        <w:t>Tiêu chuẩn 6.2.</w:t>
      </w:r>
      <w:r w:rsidRPr="00C042F0">
        <w:rPr>
          <w:rFonts w:eastAsia="Calibri"/>
          <w:iCs/>
          <w:sz w:val="28"/>
          <w:szCs w:val="28"/>
          <w:lang w:val="nl-NL"/>
        </w:rPr>
        <w:t xml:space="preserve"> </w:t>
      </w:r>
      <w:r w:rsidRPr="00C042F0">
        <w:rPr>
          <w:rFonts w:eastAsia="Calibri"/>
          <w:b/>
          <w:iCs/>
          <w:spacing w:val="-4"/>
          <w:sz w:val="28"/>
          <w:szCs w:val="28"/>
          <w:lang w:val="nl-NL"/>
        </w:rPr>
        <w:t xml:space="preserve">Người học được hưởng các chế độ, chính sách theo quy </w:t>
      </w:r>
      <w:r w:rsidRPr="00C042F0">
        <w:rPr>
          <w:rFonts w:eastAsia="Calibri"/>
          <w:b/>
          <w:iCs/>
          <w:spacing w:val="-4"/>
          <w:sz w:val="28"/>
          <w:szCs w:val="28"/>
          <w:lang w:val="vi-VN"/>
        </w:rPr>
        <w:t xml:space="preserve">định. Cơ sở đào tạo có chính sách và thực hiện chính sách khen thưởng, động viên khuyến khích </w:t>
      </w:r>
      <w:r w:rsidRPr="00C042F0">
        <w:rPr>
          <w:rFonts w:eastAsia="Calibri"/>
          <w:b/>
          <w:iCs/>
          <w:spacing w:val="-4"/>
          <w:sz w:val="28"/>
          <w:szCs w:val="28"/>
          <w:lang w:val="vi-VN"/>
        </w:rPr>
        <w:lastRenderedPageBreak/>
        <w:t>kịp thời đối với người học đạt kết quả cao trong học tập và tư vấn, hỗ trợ kịp thời cho người học trong quá trình học tập.</w:t>
      </w:r>
    </w:p>
    <w:p w:rsidR="007470DB" w:rsidRPr="00C042F0" w:rsidRDefault="007470DB" w:rsidP="000E4778">
      <w:pPr>
        <w:widowControl/>
        <w:autoSpaceDE/>
        <w:autoSpaceDN/>
        <w:spacing w:line="276" w:lineRule="auto"/>
        <w:jc w:val="both"/>
        <w:rPr>
          <w:rFonts w:eastAsia="Calibri"/>
          <w:b/>
          <w:i/>
          <w:iCs/>
          <w:sz w:val="28"/>
          <w:szCs w:val="28"/>
          <w:vertAlign w:val="subscript"/>
          <w:lang w:val="nl-NL"/>
        </w:rPr>
      </w:pPr>
      <w:r w:rsidRPr="00C042F0">
        <w:rPr>
          <w:rFonts w:eastAsia="Calibri"/>
          <w:b/>
          <w:i/>
          <w:iCs/>
          <w:sz w:val="28"/>
          <w:szCs w:val="28"/>
          <w:lang w:val="nl-NL"/>
        </w:rPr>
        <w:t xml:space="preserve">           Mô tả, phân tích, nhận định:</w:t>
      </w:r>
    </w:p>
    <w:p w:rsidR="007470DB" w:rsidRPr="00C042F0" w:rsidRDefault="007470DB" w:rsidP="000E4778">
      <w:pPr>
        <w:widowControl/>
        <w:autoSpaceDE/>
        <w:autoSpaceDN/>
        <w:spacing w:line="276" w:lineRule="auto"/>
        <w:jc w:val="both"/>
        <w:rPr>
          <w:rFonts w:eastAsia="Calibri"/>
          <w:b/>
          <w:iCs/>
          <w:sz w:val="28"/>
          <w:szCs w:val="28"/>
          <w:lang w:val="en-US"/>
        </w:rPr>
      </w:pPr>
      <w:r w:rsidRPr="00C042F0">
        <w:rPr>
          <w:rFonts w:eastAsia="Calibri"/>
          <w:b/>
          <w:iCs/>
          <w:spacing w:val="-4"/>
          <w:sz w:val="28"/>
          <w:szCs w:val="28"/>
          <w:lang w:val="en-US"/>
        </w:rPr>
        <w:t>*</w:t>
      </w:r>
      <w:r w:rsidRPr="00C042F0">
        <w:rPr>
          <w:rFonts w:eastAsia="Calibri"/>
          <w:b/>
          <w:iCs/>
          <w:spacing w:val="-4"/>
          <w:sz w:val="28"/>
          <w:szCs w:val="28"/>
          <w:lang w:val="nl-NL"/>
        </w:rPr>
        <w:t xml:space="preserve"> Người học được hưởng các chế độ, chính sách theo quy </w:t>
      </w:r>
      <w:r w:rsidRPr="00C042F0">
        <w:rPr>
          <w:rFonts w:eastAsia="Calibri"/>
          <w:b/>
          <w:iCs/>
          <w:spacing w:val="-4"/>
          <w:sz w:val="28"/>
          <w:szCs w:val="28"/>
          <w:lang w:val="vi-VN"/>
        </w:rPr>
        <w:t>định.</w:t>
      </w:r>
    </w:p>
    <w:p w:rsidR="007470DB" w:rsidRPr="00C042F0" w:rsidRDefault="007470DB" w:rsidP="000E4778">
      <w:pPr>
        <w:widowControl/>
        <w:autoSpaceDE/>
        <w:autoSpaceDN/>
        <w:spacing w:line="276" w:lineRule="auto"/>
        <w:ind w:firstLine="720"/>
        <w:jc w:val="both"/>
        <w:rPr>
          <w:rFonts w:eastAsia="Calibri"/>
          <w:i/>
          <w:color w:val="FF0000"/>
          <w:sz w:val="28"/>
          <w:szCs w:val="28"/>
          <w:lang w:val="nl-NL"/>
        </w:rPr>
      </w:pPr>
      <w:r w:rsidRPr="00C042F0">
        <w:rPr>
          <w:rFonts w:eastAsia="Calibri"/>
          <w:sz w:val="28"/>
          <w:szCs w:val="28"/>
          <w:lang w:val="nl-NL"/>
        </w:rPr>
        <w:t xml:space="preserve">Hàng năm nhà trường đã thực hiện đầy đủ các chế độ chính sách đối với HSSV theo đúng theo Nghị định 86/2015/NĐ - CP; 81/2021/NĐ – CP về cơ chế thu, quản lý học phí đối với cơ sở giáo dục thuộc hệ thống giáo dục quốc dân và chính sách miễn giảm học phí, hỗ trợ chi phí học tập của Chính phủ; Quyết định 53/2015 của  Thủ tướng Chính phủ về chính sách nội trú đối với học sinh, sinh viên học cao đẳng, trung cấp; Thực hiện xác nhận Vay vốn tín dụng đối với sinh viên theo </w:t>
      </w:r>
      <w:r w:rsidRPr="00C042F0">
        <w:rPr>
          <w:rFonts w:eastAsia="Calibri"/>
          <w:color w:val="FF0000"/>
          <w:sz w:val="28"/>
          <w:szCs w:val="28"/>
          <w:lang w:val="nl-NL"/>
        </w:rPr>
        <w:t>(</w:t>
      </w:r>
      <w:r w:rsidRPr="00C042F0">
        <w:rPr>
          <w:rFonts w:eastAsia="Calibri"/>
          <w:b/>
          <w:bCs/>
          <w:i/>
          <w:color w:val="FF0000"/>
          <w:sz w:val="28"/>
          <w:szCs w:val="28"/>
          <w:lang w:val="nl-NL"/>
        </w:rPr>
        <w:t>6.2.</w:t>
      </w:r>
      <w:r w:rsidRPr="00C042F0">
        <w:rPr>
          <w:rFonts w:eastAsia="Calibri"/>
          <w:b/>
          <w:bCs/>
          <w:i/>
          <w:color w:val="FF0000"/>
          <w:sz w:val="28"/>
          <w:szCs w:val="28"/>
          <w:lang w:val="vi-VN"/>
        </w:rPr>
        <w:t>01</w:t>
      </w:r>
      <w:r w:rsidRPr="00C042F0">
        <w:rPr>
          <w:rFonts w:eastAsia="Calibri"/>
          <w:b/>
          <w:bCs/>
          <w:iCs/>
          <w:color w:val="FF0000"/>
          <w:sz w:val="28"/>
          <w:szCs w:val="28"/>
          <w:lang w:val="nl-NL"/>
        </w:rPr>
        <w:t xml:space="preserve"> -</w:t>
      </w:r>
      <w:r w:rsidRPr="00C042F0">
        <w:rPr>
          <w:rFonts w:eastAsia="Calibri"/>
          <w:i/>
          <w:color w:val="FF0000"/>
          <w:sz w:val="28"/>
          <w:szCs w:val="28"/>
          <w:lang w:val="nl-NL"/>
        </w:rPr>
        <w:t xml:space="preserve"> Thông báo về việc thực hiện thu hồ sơ chế độ chính sách miễn, giảm học phí và hỗ trợ chi phí đối với HSSV năm 2018, 2019, 2020, 2021; </w:t>
      </w:r>
      <w:r w:rsidRPr="00C042F0">
        <w:rPr>
          <w:rFonts w:eastAsia="Calibri"/>
          <w:b/>
          <w:bCs/>
          <w:i/>
          <w:color w:val="FF0000"/>
          <w:sz w:val="28"/>
          <w:szCs w:val="28"/>
          <w:lang w:val="nl-NL"/>
        </w:rPr>
        <w:t>6.2.</w:t>
      </w:r>
      <w:r w:rsidRPr="00C042F0">
        <w:rPr>
          <w:rFonts w:eastAsia="Calibri"/>
          <w:b/>
          <w:bCs/>
          <w:i/>
          <w:color w:val="FF0000"/>
          <w:sz w:val="28"/>
          <w:szCs w:val="28"/>
          <w:lang w:val="vi-VN"/>
        </w:rPr>
        <w:t>02</w:t>
      </w:r>
      <w:r w:rsidRPr="00C042F0">
        <w:rPr>
          <w:rFonts w:eastAsia="Calibri"/>
          <w:b/>
          <w:bCs/>
          <w:iCs/>
          <w:color w:val="FF0000"/>
          <w:sz w:val="28"/>
          <w:szCs w:val="28"/>
          <w:lang w:val="nl-NL"/>
        </w:rPr>
        <w:t xml:space="preserve"> –</w:t>
      </w:r>
      <w:r w:rsidRPr="00C042F0">
        <w:rPr>
          <w:rFonts w:eastAsia="Calibri"/>
          <w:i/>
          <w:color w:val="FF0000"/>
          <w:sz w:val="28"/>
          <w:szCs w:val="28"/>
          <w:lang w:val="nl-NL"/>
        </w:rPr>
        <w:t xml:space="preserve"> Quyết định về việc cấp học bổng chính sách Nội trú; Chính sách Miễn, giảm học phí đối với HSSV năm học 2018, 2019, 2020, 2021; </w:t>
      </w:r>
      <w:r w:rsidRPr="00C042F0">
        <w:rPr>
          <w:rFonts w:eastAsia="Calibri"/>
          <w:b/>
          <w:i/>
          <w:color w:val="FF0000"/>
          <w:sz w:val="28"/>
          <w:szCs w:val="28"/>
          <w:lang w:val="nl-NL"/>
        </w:rPr>
        <w:t>6.2.</w:t>
      </w:r>
      <w:r w:rsidRPr="00C042F0">
        <w:rPr>
          <w:rFonts w:eastAsia="Calibri"/>
          <w:b/>
          <w:i/>
          <w:color w:val="FF0000"/>
          <w:sz w:val="28"/>
          <w:szCs w:val="28"/>
          <w:lang w:val="vi-VN"/>
        </w:rPr>
        <w:t>03</w:t>
      </w:r>
      <w:r w:rsidRPr="00C042F0">
        <w:rPr>
          <w:rFonts w:eastAsia="Calibri"/>
          <w:i/>
          <w:color w:val="FF0000"/>
          <w:sz w:val="28"/>
          <w:szCs w:val="28"/>
          <w:lang w:val="nl-NL"/>
        </w:rPr>
        <w:t xml:space="preserve"> – Dánh sách sinh viên được cấp giấy xác nhận vay vốn tín dụng)</w:t>
      </w:r>
    </w:p>
    <w:p w:rsidR="007470DB" w:rsidRPr="00C042F0" w:rsidRDefault="007470DB" w:rsidP="000E4778">
      <w:pPr>
        <w:widowControl/>
        <w:autoSpaceDE/>
        <w:autoSpaceDN/>
        <w:spacing w:line="276" w:lineRule="auto"/>
        <w:ind w:firstLine="720"/>
        <w:jc w:val="both"/>
        <w:rPr>
          <w:rFonts w:eastAsia="Calibri"/>
          <w:b/>
          <w:bCs/>
          <w:i/>
          <w:color w:val="FF0000"/>
          <w:sz w:val="28"/>
          <w:szCs w:val="28"/>
          <w:lang w:val="nl-NL"/>
        </w:rPr>
      </w:pPr>
      <w:r w:rsidRPr="00C042F0">
        <w:rPr>
          <w:rFonts w:eastAsia="Calibri"/>
          <w:sz w:val="28"/>
          <w:szCs w:val="28"/>
          <w:lang w:val="nl-NL"/>
        </w:rPr>
        <w:t>Việc thực hiện cấp học bổng khuyến khích học tập dành cho sinh viên có thành tích học tập và rèn luyện tốt luôn đảm bảo minh bạch và tổ chức tuyên dương vào cuối mỗi học kỳ theo nhiều hình thức khác nhau. (</w:t>
      </w:r>
      <w:r w:rsidRPr="00C042F0">
        <w:rPr>
          <w:rFonts w:eastAsia="Calibri"/>
          <w:b/>
          <w:i/>
          <w:color w:val="FF0000"/>
          <w:sz w:val="28"/>
          <w:szCs w:val="28"/>
          <w:lang w:val="nl-NL"/>
        </w:rPr>
        <w:t>6.2.</w:t>
      </w:r>
      <w:r w:rsidRPr="00C042F0">
        <w:rPr>
          <w:rFonts w:eastAsia="Calibri"/>
          <w:b/>
          <w:i/>
          <w:color w:val="FF0000"/>
          <w:sz w:val="28"/>
          <w:szCs w:val="28"/>
          <w:lang w:val="vi-VN"/>
        </w:rPr>
        <w:t>04</w:t>
      </w:r>
      <w:r w:rsidRPr="00C042F0">
        <w:rPr>
          <w:rFonts w:eastAsia="Calibri"/>
          <w:i/>
          <w:color w:val="FF0000"/>
          <w:sz w:val="28"/>
          <w:szCs w:val="28"/>
          <w:lang w:val="nl-NL"/>
        </w:rPr>
        <w:t xml:space="preserve"> – Quyết định về việc cấp học bổng khuyến khích học tập năm 2018 – 2019; 2019 – 2020; 2020 – 2021; 2021 - 2022</w:t>
      </w:r>
      <w:r w:rsidRPr="00C042F0">
        <w:rPr>
          <w:rFonts w:eastAsia="Calibri"/>
          <w:sz w:val="28"/>
          <w:szCs w:val="28"/>
          <w:lang w:val="nl-NL"/>
        </w:rPr>
        <w:t>)</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sz w:val="28"/>
          <w:szCs w:val="28"/>
          <w:lang w:val="nl-NL"/>
        </w:rPr>
        <w:t>Ngoài ra, Phòng Công tác học sinh – sinh viên giúp Hiệu trưởng thực hiện cấp Giấy xác nhận và học sinh, sinh viên; Giấy Vay vốn tín dụng cho học sinh, sinh viên; Giấy làm vé tháng xe bus... để tạo điều kiện cho sinh viên thực hiện các thủ tục giấy tờ và quyền lợi của sinh viên tại địa phương.</w:t>
      </w:r>
    </w:p>
    <w:p w:rsidR="007470DB" w:rsidRPr="00C042F0" w:rsidRDefault="007470DB" w:rsidP="000E4778">
      <w:pPr>
        <w:widowControl/>
        <w:autoSpaceDE/>
        <w:autoSpaceDN/>
        <w:spacing w:line="276" w:lineRule="auto"/>
        <w:ind w:firstLine="720"/>
        <w:jc w:val="both"/>
        <w:rPr>
          <w:rFonts w:eastAsia="Calibri"/>
          <w:i/>
          <w:sz w:val="28"/>
          <w:szCs w:val="28"/>
          <w:lang w:val="nl-NL"/>
        </w:rPr>
      </w:pPr>
      <w:r w:rsidRPr="00C042F0">
        <w:rPr>
          <w:rFonts w:eastAsia="Calibri"/>
          <w:sz w:val="28"/>
          <w:szCs w:val="28"/>
          <w:lang w:val="nl-NL"/>
        </w:rPr>
        <w:t xml:space="preserve">Việc chăm sóc sức khỏe cho HSSV đã được quan tâm đúng mức, nhà trường đã tổ chức khám sức khỏe cho HSSV ngay từ đầu năm học, nhanh chóng có kết luận về tình trạng sức khỏe từng HSSV và có biện pháp theo dõi, tư vấn học tập rèn luyện phù hợp với sức khỏe. Nhà trường có cán bộ chuyên trách về y tế cho HSSV đảm bảo và duy trì quỹ khám chữa bệnh ban đầu cho HSSV; triển khai đầy đủ và vận động HSSV tham gia mua bảo hiểm y tế theo đúng Luật Bảo hiểm y tế. </w:t>
      </w:r>
      <w:r w:rsidRPr="00C042F0">
        <w:rPr>
          <w:rFonts w:eastAsia="Calibri"/>
          <w:i/>
          <w:sz w:val="28"/>
          <w:szCs w:val="28"/>
          <w:lang w:val="nl-NL"/>
        </w:rPr>
        <w:t>(</w:t>
      </w:r>
      <w:r w:rsidRPr="00C042F0">
        <w:rPr>
          <w:rFonts w:eastAsia="Calibri"/>
          <w:b/>
          <w:bCs/>
          <w:i/>
          <w:color w:val="FF0000"/>
          <w:sz w:val="28"/>
          <w:szCs w:val="28"/>
          <w:lang w:val="nl-NL"/>
        </w:rPr>
        <w:t>6.2.</w:t>
      </w:r>
      <w:r w:rsidRPr="00C042F0">
        <w:rPr>
          <w:rFonts w:eastAsia="Calibri"/>
          <w:b/>
          <w:bCs/>
          <w:i/>
          <w:color w:val="FF0000"/>
          <w:sz w:val="28"/>
          <w:szCs w:val="28"/>
          <w:lang w:val="vi-VN"/>
        </w:rPr>
        <w:t>05</w:t>
      </w:r>
      <w:r w:rsidRPr="00C042F0">
        <w:rPr>
          <w:rFonts w:eastAsia="Calibri"/>
          <w:b/>
          <w:bCs/>
          <w:i/>
          <w:color w:val="FF0000"/>
          <w:sz w:val="28"/>
          <w:szCs w:val="28"/>
          <w:lang w:val="nl-NL"/>
        </w:rPr>
        <w:t xml:space="preserve"> - </w:t>
      </w:r>
      <w:r w:rsidRPr="00C042F0">
        <w:rPr>
          <w:rFonts w:eastAsia="Calibri"/>
          <w:i/>
          <w:color w:val="FF0000"/>
          <w:sz w:val="28"/>
          <w:szCs w:val="28"/>
          <w:lang w:val="nl-NL"/>
        </w:rPr>
        <w:t>Thông báo về việc khám sức khỏe tuyển sinh năm 2018, 2019, 2020)</w:t>
      </w:r>
    </w:p>
    <w:p w:rsidR="007470DB" w:rsidRPr="00C042F0" w:rsidRDefault="007470DB" w:rsidP="000E4778">
      <w:pPr>
        <w:widowControl/>
        <w:autoSpaceDE/>
        <w:autoSpaceDN/>
        <w:spacing w:line="276" w:lineRule="auto"/>
        <w:jc w:val="both"/>
        <w:rPr>
          <w:rFonts w:eastAsia="Calibri"/>
          <w:b/>
          <w:iCs/>
          <w:sz w:val="28"/>
          <w:szCs w:val="28"/>
          <w:lang w:val="nl-NL"/>
        </w:rPr>
      </w:pPr>
      <w:r w:rsidRPr="00C042F0">
        <w:rPr>
          <w:rFonts w:eastAsia="Calibri"/>
          <w:b/>
          <w:iCs/>
          <w:sz w:val="28"/>
          <w:szCs w:val="28"/>
          <w:lang w:val="nl-NL"/>
        </w:rPr>
        <w:t xml:space="preserve">* </w:t>
      </w:r>
      <w:r w:rsidRPr="00C042F0">
        <w:rPr>
          <w:rFonts w:eastAsia="Calibri"/>
          <w:b/>
          <w:iCs/>
          <w:sz w:val="28"/>
          <w:szCs w:val="28"/>
          <w:lang w:val="vi-VN"/>
        </w:rPr>
        <w:t>Cơ sở đào tạo c</w:t>
      </w:r>
      <w:r w:rsidRPr="00C042F0">
        <w:rPr>
          <w:rFonts w:eastAsia="Calibri"/>
          <w:b/>
          <w:iCs/>
          <w:sz w:val="28"/>
          <w:szCs w:val="28"/>
          <w:lang w:val="nl-NL"/>
        </w:rPr>
        <w:t>ó chính sách và thực hiện chính sách khen thưởng, khuyến khích kịp thời đối với người học đạt kết quả cao trong học tập, rèn luyện</w:t>
      </w:r>
      <w:r w:rsidRPr="00C042F0">
        <w:rPr>
          <w:rFonts w:eastAsia="Calibri"/>
          <w:b/>
          <w:bCs/>
          <w:iCs/>
          <w:sz w:val="28"/>
          <w:szCs w:val="28"/>
          <w:lang w:val="nl-NL"/>
        </w:rPr>
        <w:t>. Người học được</w:t>
      </w:r>
      <w:r w:rsidRPr="00C042F0">
        <w:rPr>
          <w:rFonts w:eastAsia="Calibri"/>
          <w:b/>
          <w:bCs/>
          <w:iCs/>
          <w:sz w:val="28"/>
          <w:szCs w:val="28"/>
          <w:lang w:val="vi-VN"/>
        </w:rPr>
        <w:t xml:space="preserve"> tư vấn</w:t>
      </w:r>
      <w:r w:rsidRPr="00C042F0">
        <w:rPr>
          <w:rFonts w:eastAsia="Calibri"/>
          <w:b/>
          <w:bCs/>
          <w:iCs/>
          <w:sz w:val="28"/>
          <w:szCs w:val="28"/>
          <w:lang w:val="nl-NL"/>
        </w:rPr>
        <w:t xml:space="preserve"> </w:t>
      </w:r>
      <w:r w:rsidRPr="00C042F0">
        <w:rPr>
          <w:rFonts w:eastAsia="Calibri"/>
          <w:b/>
          <w:iCs/>
          <w:sz w:val="28"/>
          <w:szCs w:val="28"/>
          <w:lang w:val="nl-NL"/>
        </w:rPr>
        <w:t>hỗ trợ kịp thời trong quá trình học tập tại trường để hoàn thành nhiệm vụ học tập.</w:t>
      </w:r>
    </w:p>
    <w:p w:rsidR="007470DB" w:rsidRPr="001839C9" w:rsidRDefault="007470DB" w:rsidP="000E4778">
      <w:pPr>
        <w:widowControl/>
        <w:autoSpaceDE/>
        <w:autoSpaceDN/>
        <w:spacing w:line="276" w:lineRule="auto"/>
        <w:ind w:firstLine="720"/>
        <w:jc w:val="both"/>
        <w:rPr>
          <w:rFonts w:eastAsia="Calibri"/>
          <w:i/>
          <w:iCs/>
          <w:color w:val="FF0000"/>
          <w:spacing w:val="-6"/>
          <w:sz w:val="28"/>
          <w:szCs w:val="28"/>
          <w:lang w:val="nl-NL"/>
        </w:rPr>
      </w:pPr>
      <w:r w:rsidRPr="00C042F0">
        <w:rPr>
          <w:rFonts w:eastAsia="Calibri"/>
          <w:sz w:val="28"/>
          <w:szCs w:val="28"/>
          <w:lang w:val="nl-NL"/>
        </w:rPr>
        <w:t>Nhà trường có chính sách và thực hiện chính sách khen thưởng, khuyến khích kịp thời đối với người học đạt kết quả cao trong học tập, rèn luyện và có những đóng góp nổi bật tại các cuộc thi cấp quận, thành phố, quốc gia. (</w:t>
      </w:r>
      <w:r w:rsidRPr="00C042F0">
        <w:rPr>
          <w:rFonts w:eastAsia="Calibri"/>
          <w:b/>
          <w:i/>
          <w:iCs/>
          <w:color w:val="FF0000"/>
          <w:sz w:val="28"/>
          <w:szCs w:val="28"/>
          <w:lang w:val="nl-NL"/>
        </w:rPr>
        <w:t>6.</w:t>
      </w:r>
      <w:r w:rsidRPr="00C042F0">
        <w:rPr>
          <w:rFonts w:eastAsia="Calibri"/>
          <w:b/>
          <w:i/>
          <w:iCs/>
          <w:color w:val="FF0000"/>
          <w:sz w:val="28"/>
          <w:szCs w:val="28"/>
          <w:lang w:val="vi-VN"/>
        </w:rPr>
        <w:t>2</w:t>
      </w:r>
      <w:r w:rsidRPr="00C042F0">
        <w:rPr>
          <w:rFonts w:eastAsia="Calibri"/>
          <w:b/>
          <w:i/>
          <w:iCs/>
          <w:color w:val="FF0000"/>
          <w:sz w:val="28"/>
          <w:szCs w:val="28"/>
          <w:lang w:val="nl-NL"/>
        </w:rPr>
        <w:t>.</w:t>
      </w:r>
      <w:r w:rsidRPr="00C042F0">
        <w:rPr>
          <w:rFonts w:eastAsia="Calibri"/>
          <w:b/>
          <w:i/>
          <w:iCs/>
          <w:color w:val="FF0000"/>
          <w:sz w:val="28"/>
          <w:szCs w:val="28"/>
          <w:lang w:val="vi-VN"/>
        </w:rPr>
        <w:t>06</w:t>
      </w:r>
      <w:r w:rsidRPr="00C042F0">
        <w:rPr>
          <w:rFonts w:eastAsia="Calibri"/>
          <w:i/>
          <w:color w:val="FF0000"/>
          <w:sz w:val="28"/>
          <w:szCs w:val="28"/>
          <w:lang w:val="nl-NL"/>
        </w:rPr>
        <w:t xml:space="preserve"> – Quy chế chi tiêu nội bộ năm 2018, 2019, 2020, 2021</w:t>
      </w:r>
      <w:r w:rsidRPr="00C042F0">
        <w:rPr>
          <w:rFonts w:eastAsia="Calibri"/>
          <w:sz w:val="28"/>
          <w:szCs w:val="28"/>
          <w:lang w:val="nl-NL"/>
        </w:rPr>
        <w:t xml:space="preserve">). Cuối mỗi năm học, nhà trường đều tổng hợp danh sách HSSV có thành tích tốt trong học tập và rèn luyện được đề nghị khen thưởng để gửi về các lớp nhằm công khai đến người học cũng như nêu cao tinh thần học tập tấm </w:t>
      </w:r>
      <w:r w:rsidRPr="001839C9">
        <w:rPr>
          <w:rFonts w:eastAsia="Calibri"/>
          <w:spacing w:val="-6"/>
          <w:sz w:val="28"/>
          <w:szCs w:val="28"/>
          <w:lang w:val="nl-NL"/>
        </w:rPr>
        <w:lastRenderedPageBreak/>
        <w:t xml:space="preserve">gương điển hình. Danh sách người học có thành tích cao trong học tập và có những đóng góp tích cực trong các hoạt động của nhà trường được Hội đồng thi đua khen thưởng xem xét chọn lựa người xứng đáng nhất để tuyên dương khen thưởng trước hội nghị tổng kết năm học </w:t>
      </w:r>
      <w:r w:rsidRPr="001839C9">
        <w:rPr>
          <w:rFonts w:eastAsia="Calibri"/>
          <w:i/>
          <w:iCs/>
          <w:color w:val="FF0000"/>
          <w:spacing w:val="-6"/>
          <w:sz w:val="28"/>
          <w:szCs w:val="28"/>
          <w:lang w:val="nl-NL"/>
        </w:rPr>
        <w:t>(</w:t>
      </w:r>
      <w:r w:rsidRPr="001839C9">
        <w:rPr>
          <w:rFonts w:eastAsia="Calibri"/>
          <w:b/>
          <w:bCs/>
          <w:i/>
          <w:color w:val="FF0000"/>
          <w:spacing w:val="-6"/>
          <w:sz w:val="28"/>
          <w:szCs w:val="28"/>
          <w:lang w:val="nl-NL"/>
        </w:rPr>
        <w:t>6.</w:t>
      </w:r>
      <w:r w:rsidRPr="001839C9">
        <w:rPr>
          <w:rFonts w:eastAsia="Calibri"/>
          <w:b/>
          <w:bCs/>
          <w:i/>
          <w:color w:val="FF0000"/>
          <w:spacing w:val="-6"/>
          <w:sz w:val="28"/>
          <w:szCs w:val="28"/>
          <w:lang w:val="vi-VN"/>
        </w:rPr>
        <w:t>2</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07</w:t>
      </w:r>
      <w:r w:rsidRPr="001839C9">
        <w:rPr>
          <w:rFonts w:eastAsia="Calibri"/>
          <w:b/>
          <w:bCs/>
          <w:color w:val="FF0000"/>
          <w:spacing w:val="-6"/>
          <w:sz w:val="28"/>
          <w:szCs w:val="28"/>
          <w:lang w:val="nl-NL"/>
        </w:rPr>
        <w:t xml:space="preserve"> -</w:t>
      </w:r>
      <w:r w:rsidRPr="001839C9">
        <w:rPr>
          <w:rFonts w:eastAsia="Calibri"/>
          <w:i/>
          <w:iCs/>
          <w:color w:val="FF0000"/>
          <w:spacing w:val="-6"/>
          <w:sz w:val="28"/>
          <w:szCs w:val="28"/>
          <w:lang w:val="nl-NL"/>
        </w:rPr>
        <w:t xml:space="preserve"> Quyết định về việc công nhận “Người tốt, việc tốt” năm 2018, 2019, 2021). </w:t>
      </w:r>
      <w:r w:rsidRPr="001839C9">
        <w:rPr>
          <w:rFonts w:eastAsia="Calibri"/>
          <w:i/>
          <w:iCs/>
          <w:spacing w:val="-6"/>
          <w:sz w:val="28"/>
          <w:szCs w:val="28"/>
          <w:lang w:val="nl-NL"/>
        </w:rPr>
        <w:t xml:space="preserve">Với mục đích tạo phong trào thi đua, rèn luyện kỹ năng nghề nghiệp cho học sinh, sinh viên hàng năm Nhà trường tổ chức Hội thi “Tay nghề giỏi” để tìm kiếm những gương mặt tiêu biểu tham gia các cuộc thi tay nghề cấp thành phố, quốc gia </w:t>
      </w:r>
      <w:r w:rsidRPr="001839C9">
        <w:rPr>
          <w:rFonts w:eastAsia="Calibri"/>
          <w:i/>
          <w:iCs/>
          <w:color w:val="FF0000"/>
          <w:spacing w:val="-6"/>
          <w:sz w:val="28"/>
          <w:szCs w:val="28"/>
          <w:lang w:val="nl-NL"/>
        </w:rPr>
        <w:t xml:space="preserve"> (</w:t>
      </w:r>
      <w:r w:rsidRPr="001839C9">
        <w:rPr>
          <w:rFonts w:eastAsia="Calibri"/>
          <w:b/>
          <w:bCs/>
          <w:i/>
          <w:color w:val="FF0000"/>
          <w:spacing w:val="-6"/>
          <w:sz w:val="28"/>
          <w:szCs w:val="28"/>
          <w:lang w:val="nl-NL"/>
        </w:rPr>
        <w:t>6.</w:t>
      </w:r>
      <w:r w:rsidRPr="001839C9">
        <w:rPr>
          <w:rFonts w:eastAsia="Calibri"/>
          <w:b/>
          <w:bCs/>
          <w:i/>
          <w:color w:val="FF0000"/>
          <w:spacing w:val="-6"/>
          <w:sz w:val="28"/>
          <w:szCs w:val="28"/>
          <w:lang w:val="vi-VN"/>
        </w:rPr>
        <w:t>2</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08</w:t>
      </w:r>
      <w:r w:rsidRPr="001839C9">
        <w:rPr>
          <w:rFonts w:eastAsia="Calibri"/>
          <w:b/>
          <w:bCs/>
          <w:color w:val="FF0000"/>
          <w:spacing w:val="-6"/>
          <w:sz w:val="28"/>
          <w:szCs w:val="28"/>
          <w:lang w:val="nl-NL"/>
        </w:rPr>
        <w:t xml:space="preserve"> – </w:t>
      </w:r>
      <w:r w:rsidRPr="001839C9">
        <w:rPr>
          <w:rFonts w:eastAsia="Calibri"/>
          <w:bCs/>
          <w:i/>
          <w:color w:val="FF0000"/>
          <w:spacing w:val="-6"/>
          <w:sz w:val="28"/>
          <w:szCs w:val="28"/>
          <w:lang w:val="nl-NL"/>
        </w:rPr>
        <w:t>Kế hoạch tổ chức Hội thi</w:t>
      </w:r>
      <w:r w:rsidRPr="001839C9">
        <w:rPr>
          <w:rFonts w:eastAsia="Calibri"/>
          <w:b/>
          <w:bCs/>
          <w:color w:val="FF0000"/>
          <w:spacing w:val="-6"/>
          <w:sz w:val="28"/>
          <w:szCs w:val="28"/>
          <w:lang w:val="nl-NL"/>
        </w:rPr>
        <w:t xml:space="preserve">  </w:t>
      </w:r>
      <w:r w:rsidRPr="001839C9">
        <w:rPr>
          <w:rFonts w:eastAsia="Calibri"/>
          <w:bCs/>
          <w:i/>
          <w:color w:val="FF0000"/>
          <w:spacing w:val="-6"/>
          <w:sz w:val="28"/>
          <w:szCs w:val="28"/>
          <w:lang w:val="nl-NL"/>
        </w:rPr>
        <w:t>“Tay nghề giỏi ” cấp trường năm 2019</w:t>
      </w:r>
      <w:r w:rsidRPr="001839C9">
        <w:rPr>
          <w:rFonts w:eastAsia="Calibri"/>
          <w:b/>
          <w:bCs/>
          <w:color w:val="FF0000"/>
          <w:spacing w:val="-6"/>
          <w:sz w:val="28"/>
          <w:szCs w:val="28"/>
          <w:lang w:val="nl-NL"/>
        </w:rPr>
        <w:t xml:space="preserve">; </w:t>
      </w:r>
      <w:r w:rsidRPr="001839C9">
        <w:rPr>
          <w:rFonts w:eastAsia="Calibri"/>
          <w:b/>
          <w:bCs/>
          <w:color w:val="FF0000"/>
          <w:spacing w:val="-6"/>
          <w:sz w:val="28"/>
          <w:szCs w:val="28"/>
          <w:lang w:val="vi-VN"/>
        </w:rPr>
        <w:t>6</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2</w:t>
      </w:r>
      <w:r w:rsidRPr="001839C9">
        <w:rPr>
          <w:rFonts w:eastAsia="Calibri"/>
          <w:b/>
          <w:bCs/>
          <w:i/>
          <w:color w:val="FF0000"/>
          <w:spacing w:val="-6"/>
          <w:sz w:val="28"/>
          <w:szCs w:val="28"/>
          <w:lang w:val="nl-NL"/>
        </w:rPr>
        <w:t>.</w:t>
      </w:r>
      <w:r w:rsidRPr="001839C9">
        <w:rPr>
          <w:rFonts w:eastAsia="Calibri"/>
          <w:b/>
          <w:bCs/>
          <w:i/>
          <w:color w:val="FF0000"/>
          <w:spacing w:val="-6"/>
          <w:sz w:val="28"/>
          <w:szCs w:val="28"/>
          <w:lang w:val="vi-VN"/>
        </w:rPr>
        <w:t>09</w:t>
      </w:r>
      <w:r w:rsidRPr="001839C9">
        <w:rPr>
          <w:rFonts w:eastAsia="Calibri"/>
          <w:b/>
          <w:bCs/>
          <w:color w:val="FF0000"/>
          <w:spacing w:val="-6"/>
          <w:sz w:val="28"/>
          <w:szCs w:val="28"/>
          <w:lang w:val="nl-NL"/>
        </w:rPr>
        <w:t xml:space="preserve"> - </w:t>
      </w:r>
      <w:r w:rsidRPr="001839C9">
        <w:rPr>
          <w:rFonts w:eastAsia="Calibri"/>
          <w:i/>
          <w:iCs/>
          <w:color w:val="FF0000"/>
          <w:spacing w:val="-6"/>
          <w:sz w:val="28"/>
          <w:szCs w:val="28"/>
          <w:lang w:val="nl-NL"/>
        </w:rPr>
        <w:t xml:space="preserve">Quyết định về việc công nhận sinh viên đạt giải Hội thi “Tay nghề giỏi” cấp trường năm học 2019 – 2020; </w:t>
      </w:r>
      <w:r w:rsidRPr="001839C9">
        <w:rPr>
          <w:rFonts w:eastAsia="Calibri"/>
          <w:b/>
          <w:i/>
          <w:iCs/>
          <w:color w:val="FF0000"/>
          <w:spacing w:val="-6"/>
          <w:sz w:val="28"/>
          <w:szCs w:val="28"/>
          <w:lang w:val="nl-NL"/>
        </w:rPr>
        <w:t>6.</w:t>
      </w:r>
      <w:r w:rsidRPr="001839C9">
        <w:rPr>
          <w:rFonts w:eastAsia="Calibri"/>
          <w:b/>
          <w:i/>
          <w:iCs/>
          <w:color w:val="FF0000"/>
          <w:spacing w:val="-6"/>
          <w:sz w:val="28"/>
          <w:szCs w:val="28"/>
          <w:lang w:val="vi-VN"/>
        </w:rPr>
        <w:t>2</w:t>
      </w:r>
      <w:r w:rsidRPr="001839C9">
        <w:rPr>
          <w:rFonts w:eastAsia="Calibri"/>
          <w:b/>
          <w:i/>
          <w:iCs/>
          <w:color w:val="FF0000"/>
          <w:spacing w:val="-6"/>
          <w:sz w:val="28"/>
          <w:szCs w:val="28"/>
          <w:lang w:val="nl-NL"/>
        </w:rPr>
        <w:t>.</w:t>
      </w:r>
      <w:r w:rsidRPr="001839C9">
        <w:rPr>
          <w:rFonts w:eastAsia="Calibri"/>
          <w:b/>
          <w:i/>
          <w:iCs/>
          <w:color w:val="FF0000"/>
          <w:spacing w:val="-6"/>
          <w:sz w:val="28"/>
          <w:szCs w:val="28"/>
          <w:lang w:val="vi-VN"/>
        </w:rPr>
        <w:t>10</w:t>
      </w:r>
      <w:r w:rsidRPr="001839C9">
        <w:rPr>
          <w:rFonts w:eastAsia="Calibri"/>
          <w:i/>
          <w:iCs/>
          <w:color w:val="FF0000"/>
          <w:spacing w:val="-6"/>
          <w:sz w:val="28"/>
          <w:szCs w:val="28"/>
          <w:lang w:val="nl-NL"/>
        </w:rPr>
        <w:t xml:space="preserve"> - Quyết định Về việc khen thưởng cho các cá nhân, tập thể có thành tích xuất sắc tại Hội thi tay nghề Thành phố  năm 2019; </w:t>
      </w:r>
      <w:r w:rsidRPr="001839C9">
        <w:rPr>
          <w:rFonts w:eastAsia="Calibri"/>
          <w:b/>
          <w:i/>
          <w:iCs/>
          <w:color w:val="FF0000"/>
          <w:spacing w:val="-6"/>
          <w:sz w:val="28"/>
          <w:szCs w:val="28"/>
          <w:lang w:val="nl-NL"/>
        </w:rPr>
        <w:t>6.</w:t>
      </w:r>
      <w:r w:rsidRPr="001839C9">
        <w:rPr>
          <w:rFonts w:eastAsia="Calibri"/>
          <w:b/>
          <w:i/>
          <w:iCs/>
          <w:color w:val="FF0000"/>
          <w:spacing w:val="-6"/>
          <w:sz w:val="28"/>
          <w:szCs w:val="28"/>
          <w:lang w:val="vi-VN"/>
        </w:rPr>
        <w:t>2</w:t>
      </w:r>
      <w:r w:rsidRPr="001839C9">
        <w:rPr>
          <w:rFonts w:eastAsia="Calibri"/>
          <w:b/>
          <w:i/>
          <w:iCs/>
          <w:color w:val="FF0000"/>
          <w:spacing w:val="-6"/>
          <w:sz w:val="28"/>
          <w:szCs w:val="28"/>
          <w:lang w:val="nl-NL"/>
        </w:rPr>
        <w:t>.</w:t>
      </w:r>
      <w:r w:rsidRPr="001839C9">
        <w:rPr>
          <w:rFonts w:eastAsia="Calibri"/>
          <w:b/>
          <w:i/>
          <w:iCs/>
          <w:color w:val="FF0000"/>
          <w:spacing w:val="-6"/>
          <w:sz w:val="28"/>
          <w:szCs w:val="28"/>
          <w:lang w:val="vi-VN"/>
        </w:rPr>
        <w:t>11</w:t>
      </w:r>
      <w:r w:rsidRPr="001839C9">
        <w:rPr>
          <w:rFonts w:eastAsia="Calibri"/>
          <w:i/>
          <w:iCs/>
          <w:color w:val="FF0000"/>
          <w:spacing w:val="-6"/>
          <w:sz w:val="28"/>
          <w:szCs w:val="28"/>
          <w:lang w:val="nl-NL"/>
        </w:rPr>
        <w:t xml:space="preserve"> – Quyết định về việc khen thưởng các dự án đạt giải tại cuộc thi “Ý tưởng khởi nghiệp học sinh, sinh viên giáo dục nghề nghiệp – Startup Kite 2021” cấp trường; </w:t>
      </w:r>
      <w:r w:rsidRPr="001839C9">
        <w:rPr>
          <w:rFonts w:eastAsia="Calibri"/>
          <w:b/>
          <w:i/>
          <w:iCs/>
          <w:color w:val="FF0000"/>
          <w:spacing w:val="-6"/>
          <w:sz w:val="28"/>
          <w:szCs w:val="28"/>
          <w:lang w:val="nl-NL"/>
        </w:rPr>
        <w:t>6.</w:t>
      </w:r>
      <w:r w:rsidRPr="001839C9">
        <w:rPr>
          <w:rFonts w:eastAsia="Calibri"/>
          <w:b/>
          <w:i/>
          <w:iCs/>
          <w:color w:val="FF0000"/>
          <w:spacing w:val="-6"/>
          <w:sz w:val="28"/>
          <w:szCs w:val="28"/>
          <w:lang w:val="vi-VN"/>
        </w:rPr>
        <w:t>2</w:t>
      </w:r>
      <w:r w:rsidRPr="001839C9">
        <w:rPr>
          <w:rFonts w:eastAsia="Calibri"/>
          <w:b/>
          <w:i/>
          <w:iCs/>
          <w:color w:val="FF0000"/>
          <w:spacing w:val="-6"/>
          <w:sz w:val="28"/>
          <w:szCs w:val="28"/>
          <w:lang w:val="nl-NL"/>
        </w:rPr>
        <w:t>.</w:t>
      </w:r>
      <w:r w:rsidRPr="001839C9">
        <w:rPr>
          <w:rFonts w:eastAsia="Calibri"/>
          <w:b/>
          <w:i/>
          <w:iCs/>
          <w:color w:val="FF0000"/>
          <w:spacing w:val="-6"/>
          <w:sz w:val="28"/>
          <w:szCs w:val="28"/>
          <w:lang w:val="vi-VN"/>
        </w:rPr>
        <w:t>12</w:t>
      </w:r>
      <w:r w:rsidRPr="001839C9">
        <w:rPr>
          <w:rFonts w:eastAsia="Calibri"/>
          <w:i/>
          <w:iCs/>
          <w:color w:val="FF0000"/>
          <w:spacing w:val="-6"/>
          <w:sz w:val="28"/>
          <w:szCs w:val="28"/>
          <w:lang w:val="nl-NL"/>
        </w:rPr>
        <w:t xml:space="preserve"> – Quyết định Về việc tặng bằng khen đối với nhóm sinh viên có dự án khởi nghiệp đạt giải tại Cuộc thi Ý tưởng khởi nghiệp học sinh, sinh viên giáo dục nghề nghiệp – Startup Kite 2021). </w:t>
      </w:r>
    </w:p>
    <w:p w:rsidR="007470DB" w:rsidRPr="00C042F0" w:rsidRDefault="007470DB" w:rsidP="000E4778">
      <w:pPr>
        <w:widowControl/>
        <w:autoSpaceDE/>
        <w:autoSpaceDN/>
        <w:spacing w:line="276" w:lineRule="auto"/>
        <w:ind w:firstLine="720"/>
        <w:jc w:val="both"/>
        <w:rPr>
          <w:rFonts w:eastAsia="Calibri"/>
          <w:iCs/>
          <w:color w:val="FF0000"/>
          <w:sz w:val="28"/>
          <w:szCs w:val="28"/>
          <w:lang w:val="nl-NL"/>
        </w:rPr>
      </w:pPr>
      <w:r w:rsidRPr="00C042F0">
        <w:rPr>
          <w:rFonts w:eastAsia="Calibri"/>
          <w:iCs/>
          <w:sz w:val="28"/>
          <w:szCs w:val="28"/>
          <w:lang w:val="nl-NL"/>
        </w:rPr>
        <w:t xml:space="preserve">Bên cạnh việc khen thưởng cá nhân có thành tích xuất sắc, Nhà trường cũng động viên kịp thời tới tập thể lớp có nhiều thành tích học tập tốt và rèn luyện tốt hay có những đóng góp tích cực trong các hoạt động ngoại khóa nhằm đẩy mạnh tinh thần đoàn kết trong tập thể lan tỏa rộng ra toàn trường </w:t>
      </w:r>
      <w:r w:rsidRPr="00C042F0">
        <w:rPr>
          <w:rFonts w:eastAsia="Calibri"/>
          <w:iCs/>
          <w:color w:val="FF0000"/>
          <w:sz w:val="28"/>
          <w:szCs w:val="28"/>
          <w:lang w:val="nl-NL"/>
        </w:rPr>
        <w:t>(</w:t>
      </w:r>
      <w:r w:rsidRPr="00C042F0">
        <w:rPr>
          <w:rFonts w:eastAsia="Calibri"/>
          <w:b/>
          <w:i/>
          <w:iCs/>
          <w:color w:val="FF0000"/>
          <w:sz w:val="28"/>
          <w:szCs w:val="28"/>
          <w:lang w:val="nl-NL"/>
        </w:rPr>
        <w:t>6</w:t>
      </w:r>
      <w:r w:rsidRPr="00C042F0">
        <w:rPr>
          <w:rFonts w:eastAsia="Calibri"/>
          <w:b/>
          <w:bCs/>
          <w:i/>
          <w:color w:val="FF0000"/>
          <w:sz w:val="28"/>
          <w:szCs w:val="28"/>
          <w:lang w:val="nl-NL"/>
        </w:rPr>
        <w:t>.</w:t>
      </w:r>
      <w:r w:rsidRPr="00C042F0">
        <w:rPr>
          <w:rFonts w:eastAsia="Calibri"/>
          <w:b/>
          <w:bCs/>
          <w:i/>
          <w:color w:val="FF0000"/>
          <w:sz w:val="28"/>
          <w:szCs w:val="28"/>
          <w:lang w:val="vi-VN"/>
        </w:rPr>
        <w:t>2</w:t>
      </w:r>
      <w:r w:rsidRPr="00C042F0">
        <w:rPr>
          <w:rFonts w:eastAsia="Calibri"/>
          <w:b/>
          <w:bCs/>
          <w:i/>
          <w:color w:val="FF0000"/>
          <w:sz w:val="28"/>
          <w:szCs w:val="28"/>
          <w:lang w:val="nl-NL"/>
        </w:rPr>
        <w:t>.</w:t>
      </w:r>
      <w:r w:rsidRPr="00C042F0">
        <w:rPr>
          <w:rFonts w:eastAsia="Calibri"/>
          <w:b/>
          <w:bCs/>
          <w:i/>
          <w:color w:val="FF0000"/>
          <w:sz w:val="28"/>
          <w:szCs w:val="28"/>
          <w:lang w:val="vi-VN"/>
        </w:rPr>
        <w:t>13</w:t>
      </w:r>
      <w:r w:rsidRPr="00C042F0">
        <w:rPr>
          <w:rFonts w:eastAsia="Calibri"/>
          <w:b/>
          <w:bCs/>
          <w:i/>
          <w:color w:val="FF0000"/>
          <w:sz w:val="28"/>
          <w:szCs w:val="28"/>
          <w:lang w:val="nl-NL"/>
        </w:rPr>
        <w:t xml:space="preserve"> </w:t>
      </w:r>
      <w:r w:rsidRPr="00C042F0">
        <w:rPr>
          <w:rFonts w:eastAsia="Calibri"/>
          <w:b/>
          <w:bCs/>
          <w:color w:val="FF0000"/>
          <w:sz w:val="28"/>
          <w:szCs w:val="28"/>
          <w:lang w:val="nl-NL"/>
        </w:rPr>
        <w:t xml:space="preserve">- </w:t>
      </w:r>
      <w:r w:rsidRPr="00C042F0">
        <w:rPr>
          <w:rFonts w:eastAsia="Calibri"/>
          <w:i/>
          <w:iCs/>
          <w:color w:val="FF0000"/>
          <w:sz w:val="28"/>
          <w:szCs w:val="28"/>
          <w:lang w:val="nl-NL"/>
        </w:rPr>
        <w:t xml:space="preserve"> Quyết định về việc khen thưởng tập thể lớp Tiên tiến, Xuất sắc năm học 2018 -2019; 2019 – 2020; 2020 - 2021</w:t>
      </w:r>
      <w:r w:rsidRPr="00C042F0">
        <w:rPr>
          <w:rFonts w:eastAsia="Calibri"/>
          <w:iCs/>
          <w:color w:val="FF0000"/>
          <w:sz w:val="28"/>
          <w:szCs w:val="28"/>
          <w:lang w:val="nl-NL"/>
        </w:rPr>
        <w:t>).</w:t>
      </w:r>
    </w:p>
    <w:p w:rsidR="007470DB" w:rsidRPr="001839C9" w:rsidRDefault="007470DB" w:rsidP="000E4778">
      <w:pPr>
        <w:widowControl/>
        <w:autoSpaceDE/>
        <w:autoSpaceDN/>
        <w:spacing w:line="276" w:lineRule="auto"/>
        <w:ind w:firstLine="720"/>
        <w:jc w:val="both"/>
        <w:rPr>
          <w:rFonts w:eastAsia="Calibri"/>
          <w:i/>
          <w:iCs/>
          <w:color w:val="FF0000"/>
          <w:spacing w:val="-6"/>
          <w:sz w:val="28"/>
          <w:szCs w:val="28"/>
          <w:lang w:val="nl-NL"/>
        </w:rPr>
      </w:pPr>
      <w:r w:rsidRPr="001839C9">
        <w:rPr>
          <w:rFonts w:eastAsia="Calibri"/>
          <w:iCs/>
          <w:spacing w:val="-6"/>
          <w:sz w:val="28"/>
          <w:szCs w:val="28"/>
          <w:lang w:val="nl-NL"/>
        </w:rPr>
        <w:t xml:space="preserve">Để động viên kịp thời những sinh viên có hoàn cảnh khó khăn với ý trí vươn lên trong học tập để đạt được kết quả cao hàng năm nhà trường có triển khai xét duyệt hồ sơ đủ điều kiện cấp học bổng HESSEN sinh viên nghèo vượt khó </w:t>
      </w:r>
      <w:r w:rsidRPr="001839C9">
        <w:rPr>
          <w:rFonts w:eastAsia="Calibri"/>
          <w:i/>
          <w:iCs/>
          <w:color w:val="FF0000"/>
          <w:spacing w:val="-6"/>
          <w:sz w:val="28"/>
          <w:szCs w:val="28"/>
          <w:lang w:val="nl-NL"/>
        </w:rPr>
        <w:t xml:space="preserve">(Minh chứng dùng chung) </w:t>
      </w:r>
    </w:p>
    <w:p w:rsidR="007470DB" w:rsidRPr="00C042F0" w:rsidRDefault="007470DB" w:rsidP="000E4778">
      <w:pPr>
        <w:widowControl/>
        <w:autoSpaceDE/>
        <w:autoSpaceDN/>
        <w:spacing w:line="276" w:lineRule="auto"/>
        <w:ind w:firstLine="720"/>
        <w:jc w:val="both"/>
        <w:rPr>
          <w:rFonts w:eastAsia="Calibri"/>
          <w:sz w:val="28"/>
          <w:szCs w:val="28"/>
          <w:lang w:val="nl-NL"/>
        </w:rPr>
      </w:pPr>
      <w:r w:rsidRPr="00C042F0">
        <w:rPr>
          <w:rFonts w:eastAsia="Calibri"/>
          <w:iCs/>
          <w:sz w:val="28"/>
          <w:szCs w:val="28"/>
          <w:lang w:val="nl-NL"/>
        </w:rPr>
        <w:t xml:space="preserve">Phòng Công tác học sinh – sinh viên được giao nhiệm vụ chuyên môn hỗ trợ sinh viên trong thời gian học tập tại trường thông qua Giáo viên chủ nhiệm, cán bộ lớp tạo thành kênh thông tin hỗ trợ các vấn đề liên quan đến người học: trang Facebook; nhóm zalo giáo viên chủ nhiệm, cán bộ lớp... Phòng cũng bố trí lịch trực phòng tiếp nhận kịp thời thông tin của sinh viên nhằm hỗ trợ tốt nhất hay cử chuyên viên phụ trách mảng công tác quản lý sinh viên trực trang facebook Phòng Công tác học sinh sinh viên HCCT. </w:t>
      </w:r>
      <w:r w:rsidRPr="00C042F0">
        <w:rPr>
          <w:rFonts w:eastAsia="Calibri"/>
          <w:sz w:val="28"/>
          <w:szCs w:val="28"/>
          <w:lang w:val="nl-NL"/>
        </w:rPr>
        <w:t xml:space="preserve">                                                                </w:t>
      </w:r>
    </w:p>
    <w:p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rsidR="007470DB" w:rsidRPr="00C042F0" w:rsidRDefault="007470DB" w:rsidP="000E4778">
      <w:pPr>
        <w:widowControl/>
        <w:autoSpaceDE/>
        <w:autoSpaceDN/>
        <w:spacing w:line="276" w:lineRule="auto"/>
        <w:ind w:firstLine="720"/>
        <w:jc w:val="both"/>
        <w:rPr>
          <w:rFonts w:eastAsia="Calibri"/>
          <w:b/>
          <w:bCs/>
          <w:color w:val="000000"/>
          <w:sz w:val="28"/>
          <w:szCs w:val="28"/>
          <w:lang w:val="pt-BR"/>
        </w:rPr>
      </w:pPr>
      <w:r w:rsidRPr="00C042F0">
        <w:rPr>
          <w:rFonts w:eastAsia="Calibri"/>
          <w:b/>
          <w:bCs/>
          <w:color w:val="000000"/>
          <w:sz w:val="28"/>
          <w:szCs w:val="28"/>
          <w:lang w:val="pt-BR"/>
        </w:rPr>
        <w:t xml:space="preserve">Điểm tự đánh giá tiêu chuẩn </w:t>
      </w:r>
      <w:r w:rsidRPr="00C042F0">
        <w:rPr>
          <w:rFonts w:eastAsia="Calibri"/>
          <w:b/>
          <w:bCs/>
          <w:color w:val="000000"/>
          <w:sz w:val="28"/>
          <w:szCs w:val="28"/>
          <w:lang w:val="vi-VN"/>
        </w:rPr>
        <w:t>2</w:t>
      </w:r>
      <w:r w:rsidRPr="00C042F0">
        <w:rPr>
          <w:rFonts w:eastAsia="Calibri"/>
          <w:b/>
          <w:bCs/>
          <w:color w:val="000000"/>
          <w:sz w:val="28"/>
          <w:szCs w:val="28"/>
          <w:lang w:val="pt-BR"/>
        </w:rPr>
        <w:t xml:space="preserve">, tiêu chí 6: </w:t>
      </w:r>
      <w:r w:rsidRPr="00C042F0">
        <w:rPr>
          <w:rFonts w:eastAsia="Calibri"/>
          <w:b/>
          <w:bCs/>
          <w:color w:val="000000"/>
          <w:sz w:val="28"/>
          <w:szCs w:val="28"/>
          <w:lang w:val="vi-VN"/>
        </w:rPr>
        <w:t>2</w:t>
      </w:r>
      <w:r w:rsidRPr="00C042F0">
        <w:rPr>
          <w:rFonts w:eastAsia="Calibri"/>
          <w:b/>
          <w:bCs/>
          <w:color w:val="000000"/>
          <w:sz w:val="28"/>
          <w:szCs w:val="28"/>
          <w:lang w:val="pt-BR"/>
        </w:rPr>
        <w:t xml:space="preserve"> điểm</w:t>
      </w:r>
    </w:p>
    <w:p w:rsidR="007470DB" w:rsidRPr="00C042F0" w:rsidRDefault="007470DB" w:rsidP="000E4778">
      <w:pPr>
        <w:widowControl/>
        <w:autoSpaceDE/>
        <w:autoSpaceDN/>
        <w:spacing w:line="276" w:lineRule="auto"/>
        <w:jc w:val="both"/>
        <w:rPr>
          <w:rFonts w:eastAsia="Calibri"/>
          <w:b/>
          <w:bCs/>
          <w:color w:val="000000"/>
          <w:sz w:val="28"/>
          <w:szCs w:val="28"/>
          <w:lang w:val="en-US"/>
        </w:rPr>
      </w:pPr>
      <w:r w:rsidRPr="00C042F0">
        <w:rPr>
          <w:rFonts w:eastAsia="Calibri"/>
          <w:b/>
          <w:iCs/>
          <w:sz w:val="28"/>
          <w:szCs w:val="28"/>
          <w:lang w:val="nl-NL"/>
        </w:rPr>
        <w:t>Tiêu chuẩn 6.</w:t>
      </w:r>
      <w:r w:rsidRPr="00C042F0">
        <w:rPr>
          <w:rFonts w:eastAsia="Calibri"/>
          <w:b/>
          <w:iCs/>
          <w:sz w:val="28"/>
          <w:szCs w:val="28"/>
          <w:lang w:val="vi-VN"/>
        </w:rPr>
        <w:t>3</w:t>
      </w:r>
      <w:r w:rsidRPr="00C042F0">
        <w:rPr>
          <w:rFonts w:eastAsia="Calibri"/>
          <w:b/>
          <w:iCs/>
          <w:sz w:val="28"/>
          <w:szCs w:val="28"/>
          <w:lang w:val="nl-NL"/>
        </w:rPr>
        <w:t>.</w:t>
      </w:r>
      <w:r w:rsidRPr="00C042F0">
        <w:rPr>
          <w:rFonts w:eastAsia="Calibri"/>
          <w:iCs/>
          <w:sz w:val="28"/>
          <w:szCs w:val="28"/>
          <w:lang w:val="nl-NL"/>
        </w:rPr>
        <w:t xml:space="preserve"> </w:t>
      </w:r>
      <w:r w:rsidRPr="00C042F0">
        <w:rPr>
          <w:rFonts w:eastAsia="Calibri"/>
          <w:b/>
          <w:iCs/>
          <w:sz w:val="28"/>
          <w:szCs w:val="28"/>
          <w:lang w:val="vi-VN"/>
        </w:rPr>
        <w:t>Hàng năm, cơ sở đào tạo cung cấp cho người học các thông tin về nghề nghiệp, thị trường lao động và việc làm, thực hiện trợ giúp, giới thiệu việc làm cho người học sau khi tốt nghiệp</w:t>
      </w:r>
      <w:r w:rsidRPr="00C042F0">
        <w:rPr>
          <w:rFonts w:eastAsia="Calibri"/>
          <w:b/>
          <w:iCs/>
          <w:sz w:val="28"/>
          <w:szCs w:val="28"/>
          <w:lang w:val="en-US"/>
        </w:rPr>
        <w:t>.</w:t>
      </w:r>
    </w:p>
    <w:p w:rsidR="007470DB" w:rsidRPr="00C042F0" w:rsidRDefault="007470DB" w:rsidP="000E4778">
      <w:pPr>
        <w:widowControl/>
        <w:autoSpaceDE/>
        <w:autoSpaceDN/>
        <w:spacing w:line="276" w:lineRule="auto"/>
        <w:ind w:firstLine="720"/>
        <w:jc w:val="both"/>
        <w:rPr>
          <w:rFonts w:eastAsia="Calibri"/>
          <w:b/>
          <w:bCs/>
          <w:iCs/>
          <w:sz w:val="28"/>
          <w:szCs w:val="28"/>
          <w:lang w:val="nb-NO"/>
        </w:rPr>
      </w:pPr>
      <w:r w:rsidRPr="00C042F0">
        <w:rPr>
          <w:rFonts w:eastAsia="Calibri"/>
          <w:b/>
          <w:bCs/>
          <w:iCs/>
          <w:sz w:val="28"/>
          <w:szCs w:val="28"/>
          <w:lang w:val="nb-NO"/>
        </w:rPr>
        <w:t>Mô tả, phân tích, nhận định:</w:t>
      </w:r>
    </w:p>
    <w:p w:rsidR="007470DB" w:rsidRPr="00C042F0" w:rsidRDefault="007470DB" w:rsidP="000E4778">
      <w:pPr>
        <w:widowControl/>
        <w:autoSpaceDE/>
        <w:autoSpaceDN/>
        <w:spacing w:line="276" w:lineRule="auto"/>
        <w:ind w:firstLine="720"/>
        <w:jc w:val="both"/>
        <w:rPr>
          <w:rFonts w:eastAsia="Calibri"/>
          <w:b/>
          <w:iCs/>
          <w:sz w:val="28"/>
          <w:szCs w:val="28"/>
          <w:lang w:val="pt-BR"/>
        </w:rPr>
      </w:pPr>
      <w:r w:rsidRPr="00C042F0">
        <w:rPr>
          <w:rFonts w:eastAsia="Calibri"/>
          <w:b/>
          <w:iCs/>
          <w:sz w:val="28"/>
          <w:szCs w:val="28"/>
          <w:lang w:val="vi-VN"/>
        </w:rPr>
        <w:t>*</w:t>
      </w:r>
      <w:r w:rsidRPr="00C042F0">
        <w:rPr>
          <w:rFonts w:eastAsia="Calibri"/>
          <w:b/>
          <w:iCs/>
          <w:sz w:val="28"/>
          <w:szCs w:val="28"/>
          <w:lang w:val="pt-BR"/>
        </w:rPr>
        <w:t>Trường thực hiện việc tư vấn việc làm cho người học sau khi tốt nghiệp.</w:t>
      </w:r>
    </w:p>
    <w:p w:rsidR="007470DB" w:rsidRPr="00C042F0" w:rsidRDefault="007470DB" w:rsidP="000E4778">
      <w:pPr>
        <w:widowControl/>
        <w:autoSpaceDE/>
        <w:autoSpaceDN/>
        <w:spacing w:line="276" w:lineRule="auto"/>
        <w:ind w:firstLine="720"/>
        <w:jc w:val="both"/>
        <w:rPr>
          <w:rFonts w:eastAsia="Calibri"/>
          <w:color w:val="000000"/>
          <w:sz w:val="28"/>
          <w:szCs w:val="28"/>
          <w:lang w:val="en-US"/>
        </w:rPr>
      </w:pPr>
      <w:r w:rsidRPr="00C042F0">
        <w:rPr>
          <w:rFonts w:eastAsia="Calibri"/>
          <w:sz w:val="28"/>
          <w:szCs w:val="28"/>
          <w:lang w:val="nb-NO"/>
        </w:rPr>
        <w:t xml:space="preserve">Để HSSV yên tâm học tập và tìm kiếm việc làm phù hợp với ngành nghề đào tạo sau khi tốt nghiệp, Trung tâm Liên kết đào tạo và Xúc tiến việc làm đã liên hệ với </w:t>
      </w:r>
      <w:r w:rsidRPr="00C042F0">
        <w:rPr>
          <w:rFonts w:eastAsia="Calibri"/>
          <w:sz w:val="28"/>
          <w:szCs w:val="28"/>
          <w:lang w:val="nb-NO"/>
        </w:rPr>
        <w:lastRenderedPageBreak/>
        <w:t xml:space="preserve">nhiều doanh nghiệp </w:t>
      </w:r>
      <w:r w:rsidRPr="00C042F0">
        <w:rPr>
          <w:rFonts w:eastAsia="Calibri"/>
          <w:sz w:val="28"/>
          <w:szCs w:val="28"/>
          <w:lang w:val="pt-BR"/>
        </w:rPr>
        <w:t xml:space="preserve">để tìm hiểu nhu cầu sử dụng lao động, qua đó cung cấp các thông tin về nghề nghiệp cũng như các thông tin về thị trường lao động và việc làm để HSSV lựa chọn </w:t>
      </w:r>
      <w:r w:rsidRPr="00C042F0">
        <w:rPr>
          <w:rFonts w:eastAsia="Calibri"/>
          <w:i/>
          <w:color w:val="FF0000"/>
          <w:sz w:val="28"/>
          <w:szCs w:val="28"/>
          <w:lang w:val="pt-BR"/>
        </w:rPr>
        <w:t>(</w:t>
      </w:r>
      <w:r w:rsidRPr="00C042F0">
        <w:rPr>
          <w:rFonts w:eastAsia="Calibri"/>
          <w:b/>
          <w:bCs/>
          <w:i/>
          <w:color w:val="FF0000"/>
          <w:sz w:val="28"/>
          <w:szCs w:val="28"/>
          <w:lang w:val="pt-BR"/>
        </w:rPr>
        <w:t>6.</w:t>
      </w:r>
      <w:r w:rsidRPr="00C042F0">
        <w:rPr>
          <w:rFonts w:eastAsia="Calibri"/>
          <w:b/>
          <w:bCs/>
          <w:i/>
          <w:color w:val="FF0000"/>
          <w:sz w:val="28"/>
          <w:szCs w:val="28"/>
          <w:lang w:val="vi-VN"/>
        </w:rPr>
        <w:t>3</w:t>
      </w:r>
      <w:r w:rsidRPr="00C042F0">
        <w:rPr>
          <w:rFonts w:eastAsia="Calibri"/>
          <w:b/>
          <w:bCs/>
          <w:i/>
          <w:color w:val="FF0000"/>
          <w:sz w:val="28"/>
          <w:szCs w:val="28"/>
          <w:lang w:val="pt-BR"/>
        </w:rPr>
        <w:t>.01</w:t>
      </w:r>
      <w:r w:rsidRPr="00C042F0">
        <w:rPr>
          <w:rFonts w:eastAsia="Calibri"/>
          <w:i/>
          <w:color w:val="FF0000"/>
          <w:sz w:val="28"/>
          <w:szCs w:val="28"/>
          <w:lang w:val="pt-BR"/>
        </w:rPr>
        <w:t xml:space="preserve"> - </w:t>
      </w:r>
      <w:r w:rsidRPr="00C042F0">
        <w:rPr>
          <w:rFonts w:eastAsia="Calibri"/>
          <w:i/>
          <w:color w:val="FF0000"/>
          <w:sz w:val="28"/>
          <w:szCs w:val="28"/>
          <w:lang w:val="en-US"/>
        </w:rPr>
        <w:t xml:space="preserve">Thông báo số 91/TMDL-CTHS ngày 23/04/2019 về việc công ty Cổ phần M2 tuyển dụng;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.02</w:t>
      </w:r>
      <w:r w:rsidRPr="00C042F0">
        <w:rPr>
          <w:rFonts w:eastAsia="Calibri"/>
          <w:i/>
          <w:color w:val="FF0000"/>
          <w:sz w:val="28"/>
          <w:szCs w:val="28"/>
          <w:lang w:val="en-US"/>
        </w:rPr>
        <w:t xml:space="preserve"> Thông báo số 92/TMDL-CTHS ngày 23/04/2019 về việc công ty Cổ phần thời trang Phan Nguyễn tuyển dụng;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.03</w:t>
      </w:r>
      <w:r w:rsidRPr="00C042F0">
        <w:rPr>
          <w:rFonts w:eastAsia="Calibri"/>
          <w:i/>
          <w:color w:val="FF0000"/>
          <w:sz w:val="28"/>
          <w:szCs w:val="28"/>
          <w:lang w:val="en-US"/>
        </w:rPr>
        <w:t xml:space="preserve"> Thông báo số 122/TMDL-CTHS ngày 21/05/2019 về việc tuyển dụng nhân viên full time, partime;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.04</w:t>
      </w:r>
      <w:r w:rsidRPr="00C042F0">
        <w:rPr>
          <w:rFonts w:eastAsia="Calibri"/>
          <w:i/>
          <w:color w:val="FF0000"/>
          <w:sz w:val="28"/>
          <w:szCs w:val="28"/>
          <w:lang w:val="en-US"/>
        </w:rPr>
        <w:t xml:space="preserve"> Thông báo số 161/TMDL-CTHS ngày 14/07/2020 về việc phỏng vấn sinh viên nhận học bổng công ty TNHH MM Mega Market; </w:t>
      </w:r>
      <w:r w:rsidRPr="00C042F0">
        <w:rPr>
          <w:rFonts w:eastAsia="Calibri"/>
          <w:b/>
          <w:bCs/>
          <w:i/>
          <w:color w:val="FF0000"/>
          <w:sz w:val="28"/>
          <w:szCs w:val="28"/>
          <w:lang w:val="en-US"/>
        </w:rPr>
        <w:t>6.</w:t>
      </w:r>
      <w:r w:rsidRPr="00C042F0">
        <w:rPr>
          <w:rFonts w:eastAsia="Calibri"/>
          <w:b/>
          <w:bCs/>
          <w:i/>
          <w:color w:val="FF0000"/>
          <w:sz w:val="28"/>
          <w:szCs w:val="28"/>
          <w:lang w:val="vi-VN"/>
        </w:rPr>
        <w:t>3</w:t>
      </w:r>
      <w:r w:rsidRPr="00C042F0">
        <w:rPr>
          <w:rFonts w:eastAsia="Calibri"/>
          <w:b/>
          <w:bCs/>
          <w:i/>
          <w:color w:val="FF0000"/>
          <w:sz w:val="28"/>
          <w:szCs w:val="28"/>
          <w:lang w:val="en-US"/>
        </w:rPr>
        <w:t>.05</w:t>
      </w:r>
      <w:r w:rsidRPr="00C042F0">
        <w:rPr>
          <w:rFonts w:eastAsia="Calibri"/>
          <w:i/>
          <w:color w:val="FF0000"/>
          <w:sz w:val="28"/>
          <w:szCs w:val="28"/>
          <w:lang w:val="en-US"/>
        </w:rPr>
        <w:t xml:space="preserve"> Thông báo số 204/TMDL-CTHS ngày 03/09/2020 về việc Lễ kí kết thỏa thuận và trao học bổng giữa nhà trường và công ty TNHH MM Mega Market và các hình ảnh hoạt động sinh viên đi thực tế nghề nghiệp tại các doanh nghiệp</w:t>
      </w:r>
      <w:r w:rsidRPr="00C042F0">
        <w:rPr>
          <w:rFonts w:eastAsia="Calibri"/>
          <w:i/>
          <w:color w:val="FF0000"/>
          <w:sz w:val="28"/>
          <w:szCs w:val="28"/>
          <w:lang w:val="pt-BR"/>
        </w:rPr>
        <w:t>).</w:t>
      </w:r>
      <w:r w:rsidRPr="00C042F0">
        <w:rPr>
          <w:rFonts w:eastAsia="Calibri"/>
          <w:sz w:val="28"/>
          <w:szCs w:val="28"/>
          <w:lang w:val="pt-BR"/>
        </w:rPr>
        <w:t xml:space="preserve"> Trung tâm có nhiệm vụ liên hệ các doanh nghiệp tìm hiểu nhu cầu sử dụng lao động để tổng hợp thông tin; trên cơ sở đó thường xuyên tư vấn, cung cấp cho HSSV các thông tin về nghề nghiệp cũng như các thông tin về thị trường lao động và việc làm. Các thông tin tuyển dụng lao động thường xuyên được cung cấp tới HSSV qua các phương tiện thông tin như fanpage, website nhà trường và các bảng tin. </w:t>
      </w:r>
    </w:p>
    <w:p w:rsidR="007470DB" w:rsidRPr="00C042F0" w:rsidRDefault="007470DB" w:rsidP="000E4778">
      <w:pPr>
        <w:widowControl/>
        <w:autoSpaceDE/>
        <w:autoSpaceDN/>
        <w:spacing w:line="276" w:lineRule="auto"/>
        <w:ind w:firstLine="720"/>
        <w:jc w:val="both"/>
        <w:rPr>
          <w:rFonts w:eastAsia="Calibri"/>
          <w:color w:val="FF0000"/>
          <w:sz w:val="28"/>
          <w:szCs w:val="28"/>
          <w:lang w:val="pt-BR"/>
        </w:rPr>
      </w:pPr>
      <w:r w:rsidRPr="00C042F0">
        <w:rPr>
          <w:rFonts w:eastAsia="Calibri"/>
          <w:spacing w:val="-2"/>
          <w:sz w:val="28"/>
          <w:szCs w:val="28"/>
          <w:lang w:val="pt-BR"/>
        </w:rPr>
        <w:t xml:space="preserve">Hàng năm, nhà trường tổ chức các buổi hội thảo và mời các doanh nghiệp tham gia giao lưu với HSSV để các doanh nghiệp trực tiếp tìm hiểu tâm lý, nhu cầu, nguyện vọng, kỹ năng nghề nghiệp của người học, đồng thời cung cấp thông tin việc làm để trực tiếp tư vấn, tuyển dụng lao động cho HSSV liên hệ sau khi tốt nghiệp, </w:t>
      </w:r>
      <w:r w:rsidRPr="00C042F0">
        <w:rPr>
          <w:rFonts w:eastAsia="Calibri"/>
          <w:sz w:val="28"/>
          <w:szCs w:val="28"/>
          <w:lang w:val="pt-BR"/>
        </w:rPr>
        <w:t>chương trình hợp tác Đào tạo, phát triển nguồn nhân lực Ngành ẩm thực (F&amp;B) giữa nhà trường và Công ty Cổ phần Thương mại dịch vụ cổng vàng.</w:t>
      </w:r>
      <w:r w:rsidRPr="00C042F0">
        <w:rPr>
          <w:rFonts w:eastAsia="Calibri"/>
          <w:color w:val="FF0000"/>
          <w:sz w:val="28"/>
          <w:szCs w:val="28"/>
          <w:lang w:val="pt-BR"/>
        </w:rPr>
        <w:t xml:space="preserve"> </w:t>
      </w:r>
      <w:r w:rsidRPr="00C042F0">
        <w:rPr>
          <w:rFonts w:eastAsia="Calibri"/>
          <w:spacing w:val="-2"/>
          <w:sz w:val="28"/>
          <w:szCs w:val="28"/>
          <w:lang w:val="pt-BR"/>
        </w:rPr>
        <w:t>Trên cơ sở thông tin việc làm và nhu cầu của doanh nghiệp, nhà trường đã tổ chức giới thiệu cho học sinh đăng ký.</w:t>
      </w:r>
    </w:p>
    <w:p w:rsidR="007470DB" w:rsidRPr="00C042F0" w:rsidRDefault="007470DB" w:rsidP="000E4778">
      <w:pPr>
        <w:widowControl/>
        <w:autoSpaceDE/>
        <w:autoSpaceDN/>
        <w:spacing w:line="276" w:lineRule="auto"/>
        <w:ind w:firstLine="720"/>
        <w:jc w:val="both"/>
        <w:rPr>
          <w:rFonts w:eastAsia="Calibri"/>
          <w:sz w:val="28"/>
          <w:szCs w:val="28"/>
          <w:lang w:val="pt-BR"/>
        </w:rPr>
      </w:pPr>
      <w:r w:rsidRPr="00C042F0">
        <w:rPr>
          <w:rFonts w:eastAsia="Calibri"/>
          <w:spacing w:val="-2"/>
          <w:sz w:val="28"/>
          <w:szCs w:val="28"/>
          <w:lang w:val="pt-BR"/>
        </w:rPr>
        <w:t xml:space="preserve">Ngoài ra, </w:t>
      </w:r>
      <w:r w:rsidRPr="00C042F0">
        <w:rPr>
          <w:rFonts w:eastAsia="Calibri"/>
          <w:sz w:val="28"/>
          <w:szCs w:val="28"/>
          <w:lang w:val="pt-BR"/>
        </w:rPr>
        <w:t>Trung tâm Liên kết đào tạo và Xúc tiến việc làm</w:t>
      </w:r>
      <w:r w:rsidRPr="00C042F0">
        <w:rPr>
          <w:rFonts w:eastAsia="Calibri"/>
          <w:i/>
          <w:sz w:val="28"/>
          <w:szCs w:val="28"/>
          <w:lang w:val="pt-BR"/>
        </w:rPr>
        <w:t xml:space="preserve"> </w:t>
      </w:r>
      <w:r w:rsidRPr="00C042F0">
        <w:rPr>
          <w:rFonts w:eastAsia="Calibri"/>
          <w:sz w:val="28"/>
          <w:szCs w:val="28"/>
          <w:lang w:val="pt-BR"/>
        </w:rPr>
        <w:t>thường liên hệ với các doanh nghiệp có nhu cầu sử dụng lao động để trợ giúp, giới thiệu cho HSSV cơ hội việc làm thêm để các em vừa học vừa được thực hành nghề nghiệp lại tăng thu nhập</w:t>
      </w:r>
    </w:p>
    <w:p w:rsidR="007470DB" w:rsidRPr="00C042F0" w:rsidRDefault="007470DB" w:rsidP="000E4778">
      <w:pPr>
        <w:widowControl/>
        <w:autoSpaceDE/>
        <w:autoSpaceDN/>
        <w:spacing w:line="276" w:lineRule="auto"/>
        <w:ind w:firstLine="720"/>
        <w:jc w:val="both"/>
        <w:rPr>
          <w:rFonts w:eastAsia="Calibri"/>
          <w:i/>
          <w:color w:val="FF0000"/>
          <w:spacing w:val="-2"/>
          <w:sz w:val="28"/>
          <w:szCs w:val="28"/>
          <w:lang w:val="pt-BR"/>
        </w:rPr>
      </w:pPr>
      <w:r w:rsidRPr="00C042F0">
        <w:rPr>
          <w:rFonts w:eastAsia="Calibri"/>
          <w:i/>
          <w:sz w:val="28"/>
          <w:szCs w:val="28"/>
          <w:lang w:val="pt-BR"/>
        </w:rPr>
        <w:t xml:space="preserve"> </w:t>
      </w:r>
      <w:r w:rsidRPr="00C042F0">
        <w:rPr>
          <w:rFonts w:eastAsia="Calibri"/>
          <w:sz w:val="28"/>
          <w:szCs w:val="28"/>
          <w:lang w:val="pt-BR"/>
        </w:rPr>
        <w:t xml:space="preserve">Theo kết quả khảo sát của Trung tâm Liên kết Đào tạo và Xúc tiến việc làm năm 2013 cho biết tỷ lệ HSSV tốt nghiệp có việc làm phù hợp là 80%; 100% sinh viên tốt nghiệp của Trường có việc làm sau 1 năm; 100% có mức thu nhập từ 2 triệu đồng đến 10 triệu đồng/tháng; hơn 80% hài lòng và tạm hài lòng với công việc đang làm. </w:t>
      </w:r>
      <w:r w:rsidRPr="00C042F0">
        <w:rPr>
          <w:rFonts w:eastAsia="Calibri"/>
          <w:i/>
          <w:color w:val="FF0000"/>
          <w:spacing w:val="-2"/>
          <w:sz w:val="28"/>
          <w:szCs w:val="28"/>
          <w:lang w:val="pt-BR"/>
        </w:rPr>
        <w:t>(</w:t>
      </w:r>
      <w:r w:rsidRPr="00C042F0">
        <w:rPr>
          <w:rFonts w:eastAsia="Calibri"/>
          <w:i/>
          <w:color w:val="FF0000"/>
          <w:sz w:val="28"/>
          <w:szCs w:val="28"/>
          <w:lang w:val="pt-BR"/>
        </w:rPr>
        <w:t>Phiếu khảo sát việc làm sau khi tốt nghiệp; Danh sách HSSV đi thực tập tại các doanh nghiệp; Danh sách sinh viên có việc làm sau khi ra trường).</w:t>
      </w:r>
    </w:p>
    <w:p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rsidR="007470DB" w:rsidRPr="00C042F0" w:rsidRDefault="007470DB" w:rsidP="000E4778">
      <w:pPr>
        <w:widowControl/>
        <w:autoSpaceDE/>
        <w:autoSpaceDN/>
        <w:spacing w:line="276" w:lineRule="auto"/>
        <w:ind w:firstLine="567"/>
        <w:jc w:val="both"/>
        <w:rPr>
          <w:rFonts w:eastAsia="Calibri"/>
          <w:b/>
          <w:iCs/>
          <w:sz w:val="28"/>
          <w:szCs w:val="28"/>
          <w:lang w:val="pt-BR"/>
        </w:rPr>
      </w:pPr>
      <w:r w:rsidRPr="00C042F0">
        <w:rPr>
          <w:rFonts w:eastAsia="Calibri"/>
          <w:iCs/>
          <w:sz w:val="28"/>
          <w:szCs w:val="28"/>
          <w:lang w:val="vi-VN"/>
        </w:rPr>
        <w:t>*</w:t>
      </w:r>
      <w:r w:rsidRPr="00C042F0">
        <w:rPr>
          <w:rFonts w:eastAsia="Calibri"/>
          <w:iCs/>
          <w:sz w:val="28"/>
          <w:szCs w:val="28"/>
          <w:lang w:val="nb-NO"/>
        </w:rPr>
        <w:t xml:space="preserve"> </w:t>
      </w:r>
      <w:r w:rsidRPr="00C042F0">
        <w:rPr>
          <w:rFonts w:eastAsia="Calibri"/>
          <w:b/>
          <w:iCs/>
          <w:sz w:val="28"/>
          <w:szCs w:val="28"/>
          <w:lang w:val="pt-BR"/>
        </w:rPr>
        <w:t>Hằng năm, trường tổ chức hoặc phối hợp tổ chức hội chợ việc làm để người học tiếp xúc với các nhà tuyển dụng.</w:t>
      </w:r>
    </w:p>
    <w:p w:rsidR="007470DB" w:rsidRPr="001839C9" w:rsidRDefault="007470DB" w:rsidP="000E4778">
      <w:pPr>
        <w:widowControl/>
        <w:autoSpaceDE/>
        <w:autoSpaceDN/>
        <w:spacing w:line="276" w:lineRule="auto"/>
        <w:jc w:val="both"/>
        <w:rPr>
          <w:rFonts w:eastAsia="Calibri"/>
          <w:i/>
          <w:spacing w:val="-6"/>
          <w:sz w:val="28"/>
          <w:szCs w:val="28"/>
          <w:lang w:val="nb-NO"/>
        </w:rPr>
      </w:pPr>
      <w:r w:rsidRPr="00C042F0">
        <w:rPr>
          <w:rFonts w:eastAsia="Calibri"/>
          <w:b/>
          <w:i/>
          <w:sz w:val="28"/>
          <w:szCs w:val="28"/>
          <w:lang w:val="pt-BR"/>
        </w:rPr>
        <w:tab/>
      </w:r>
      <w:r w:rsidRPr="001839C9">
        <w:rPr>
          <w:rFonts w:eastAsia="Calibri"/>
          <w:spacing w:val="-6"/>
          <w:sz w:val="28"/>
          <w:szCs w:val="28"/>
          <w:lang w:val="nb-NO"/>
        </w:rPr>
        <w:t xml:space="preserve">Hoạt động hướng nghiệp cho sinh viên còn được quan tâm đặc biệt từ các Khoa chuyên ngành: như Khoa Kinh doanh Thương mại đã mở các lớp Khởi sự doanh nghiệp; cuộc thi “Kỹ năng thực hành Marketing giỏi”, mời các chuyên gia nói chuyện tọa đàm định hướng nghề nghiệp cho các em </w:t>
      </w:r>
      <w:r w:rsidRPr="001839C9">
        <w:rPr>
          <w:rFonts w:eastAsia="Calibri"/>
          <w:i/>
          <w:color w:val="FF0000"/>
          <w:spacing w:val="-6"/>
          <w:sz w:val="28"/>
          <w:szCs w:val="28"/>
          <w:lang w:val="nb-NO"/>
        </w:rPr>
        <w:t>(</w:t>
      </w:r>
      <w:r w:rsidRPr="001839C9">
        <w:rPr>
          <w:rFonts w:eastAsia="Calibri"/>
          <w:b/>
          <w:bCs/>
          <w:i/>
          <w:color w:val="FF0000"/>
          <w:spacing w:val="-6"/>
          <w:sz w:val="28"/>
          <w:szCs w:val="28"/>
          <w:lang w:val="nb-NO"/>
        </w:rPr>
        <w:t>6.</w:t>
      </w:r>
      <w:r w:rsidRPr="001839C9">
        <w:rPr>
          <w:rFonts w:eastAsia="Calibri"/>
          <w:b/>
          <w:bCs/>
          <w:i/>
          <w:color w:val="FF0000"/>
          <w:spacing w:val="-6"/>
          <w:sz w:val="28"/>
          <w:szCs w:val="28"/>
          <w:lang w:val="vi-VN"/>
        </w:rPr>
        <w:t>3</w:t>
      </w:r>
      <w:r w:rsidRPr="001839C9">
        <w:rPr>
          <w:rFonts w:eastAsia="Calibri"/>
          <w:b/>
          <w:bCs/>
          <w:i/>
          <w:color w:val="FF0000"/>
          <w:spacing w:val="-6"/>
          <w:sz w:val="28"/>
          <w:szCs w:val="28"/>
          <w:lang w:val="nb-NO"/>
        </w:rPr>
        <w:t>.</w:t>
      </w:r>
      <w:r w:rsidRPr="001839C9">
        <w:rPr>
          <w:rFonts w:eastAsia="Calibri"/>
          <w:b/>
          <w:bCs/>
          <w:i/>
          <w:color w:val="FF0000"/>
          <w:spacing w:val="-6"/>
          <w:sz w:val="28"/>
          <w:szCs w:val="28"/>
          <w:lang w:val="vi-VN"/>
        </w:rPr>
        <w:t>06</w:t>
      </w:r>
      <w:r w:rsidRPr="001839C9">
        <w:rPr>
          <w:rFonts w:eastAsia="Calibri"/>
          <w:i/>
          <w:color w:val="FF0000"/>
          <w:spacing w:val="-6"/>
          <w:sz w:val="28"/>
          <w:szCs w:val="28"/>
          <w:lang w:val="nb-NO"/>
        </w:rPr>
        <w:t xml:space="preserve"> – Kế hoạch về việc tổ chức lễ trao bằng tốt nghiệp và kết nối doanh nghiệp, giới thiệu việc làm cho học sinh - sinh viên 2019).</w:t>
      </w:r>
    </w:p>
    <w:p w:rsidR="007470DB" w:rsidRPr="00C042F0" w:rsidRDefault="007470DB" w:rsidP="000E4778">
      <w:pPr>
        <w:widowControl/>
        <w:autoSpaceDE/>
        <w:autoSpaceDN/>
        <w:spacing w:line="276" w:lineRule="auto"/>
        <w:ind w:firstLine="720"/>
        <w:jc w:val="both"/>
        <w:rPr>
          <w:rFonts w:eastAsia="Calibri"/>
          <w:i/>
          <w:color w:val="FF0000"/>
          <w:sz w:val="28"/>
          <w:szCs w:val="28"/>
          <w:lang w:val="nb-NO"/>
        </w:rPr>
      </w:pPr>
      <w:r w:rsidRPr="00C042F0">
        <w:rPr>
          <w:rFonts w:eastAsia="Calibri"/>
          <w:sz w:val="28"/>
          <w:szCs w:val="28"/>
          <w:lang w:val="nb-NO"/>
        </w:rPr>
        <w:lastRenderedPageBreak/>
        <w:t xml:space="preserve"> Các lớp học này đã thu hút được sự quan tâm của đông đảo HSSV. Nhà trường tích cực tham gia ngày hội việc làm của Thành phố, quận Cầu Giấy, Thành đoàn Hà Nội…nhằm tạo điều kiện cho HSSV tiếp xúc, giao lưu với các nhà tuyển dụng nhằm giúp HSSV có thêm cơ hội tìm kiếm việc làm phù hợp và rất nhiều HSSV đã tìm được việc làm từ ngày hội này </w:t>
      </w:r>
      <w:r w:rsidRPr="00C042F0">
        <w:rPr>
          <w:rFonts w:eastAsia="Calibri"/>
          <w:i/>
          <w:color w:val="FF0000"/>
          <w:sz w:val="28"/>
          <w:szCs w:val="28"/>
          <w:lang w:val="nb-NO"/>
        </w:rPr>
        <w:t>(</w:t>
      </w:r>
      <w:r w:rsidRPr="00C042F0">
        <w:rPr>
          <w:rFonts w:eastAsia="Calibri"/>
          <w:b/>
          <w:bCs/>
          <w:i/>
          <w:color w:val="FF0000"/>
          <w:sz w:val="28"/>
          <w:szCs w:val="28"/>
          <w:lang w:val="nb-NO"/>
        </w:rPr>
        <w:t>6.</w:t>
      </w:r>
      <w:r w:rsidRPr="00C042F0">
        <w:rPr>
          <w:rFonts w:eastAsia="Calibri"/>
          <w:b/>
          <w:bCs/>
          <w:i/>
          <w:color w:val="FF0000"/>
          <w:sz w:val="28"/>
          <w:szCs w:val="28"/>
          <w:lang w:val="vi-VN"/>
        </w:rPr>
        <w:t>3</w:t>
      </w:r>
      <w:r w:rsidRPr="00C042F0">
        <w:rPr>
          <w:rFonts w:eastAsia="Calibri"/>
          <w:b/>
          <w:bCs/>
          <w:i/>
          <w:color w:val="FF0000"/>
          <w:sz w:val="28"/>
          <w:szCs w:val="28"/>
          <w:lang w:val="nb-NO"/>
        </w:rPr>
        <w:t>.</w:t>
      </w:r>
      <w:r w:rsidRPr="00C042F0">
        <w:rPr>
          <w:rFonts w:eastAsia="Calibri"/>
          <w:b/>
          <w:bCs/>
          <w:i/>
          <w:color w:val="FF0000"/>
          <w:sz w:val="28"/>
          <w:szCs w:val="28"/>
          <w:lang w:val="vi-VN"/>
        </w:rPr>
        <w:t>07</w:t>
      </w:r>
      <w:r w:rsidRPr="00C042F0">
        <w:rPr>
          <w:rFonts w:eastAsia="Calibri"/>
          <w:i/>
          <w:color w:val="FF0000"/>
          <w:sz w:val="28"/>
          <w:szCs w:val="28"/>
          <w:lang w:val="nb-NO"/>
        </w:rPr>
        <w:t xml:space="preserve"> -  Kế hoạch Hội nghị gắn kết giáo dục nghề nghiệp Thủ đô với thị trường lao động năm 2021).</w:t>
      </w:r>
    </w:p>
    <w:p w:rsidR="007470DB" w:rsidRPr="00C042F0" w:rsidRDefault="007470DB" w:rsidP="000E4778">
      <w:pPr>
        <w:widowControl/>
        <w:autoSpaceDE/>
        <w:autoSpaceDN/>
        <w:spacing w:line="276" w:lineRule="auto"/>
        <w:ind w:firstLine="720"/>
        <w:jc w:val="both"/>
        <w:rPr>
          <w:rFonts w:eastAsia="Calibri"/>
          <w:i/>
          <w:spacing w:val="-2"/>
          <w:sz w:val="28"/>
          <w:szCs w:val="28"/>
          <w:lang w:val="nb-NO"/>
        </w:rPr>
      </w:pPr>
      <w:r w:rsidRPr="00C042F0">
        <w:rPr>
          <w:rFonts w:eastAsia="Calibri"/>
          <w:sz w:val="28"/>
          <w:szCs w:val="28"/>
          <w:lang w:val="nb-NO"/>
        </w:rPr>
        <w:t>Hàng năm vào kỳ cuối khóa học, nhà trường chủ động tạo điều kiện cho HSSV có cơ hội tiếp xúc với các nhà tuyển dụng lao động thông qua kế hoạch thực tập cuối khóa</w:t>
      </w:r>
      <w:r w:rsidRPr="00C042F0">
        <w:rPr>
          <w:rFonts w:eastAsia="Calibri"/>
          <w:i/>
          <w:sz w:val="28"/>
          <w:szCs w:val="28"/>
          <w:lang w:val="nb-NO"/>
        </w:rPr>
        <w:t xml:space="preserve">. </w:t>
      </w:r>
      <w:r w:rsidRPr="00C042F0">
        <w:rPr>
          <w:rFonts w:eastAsia="Calibri"/>
          <w:sz w:val="28"/>
          <w:szCs w:val="28"/>
          <w:lang w:val="nb-NO"/>
        </w:rPr>
        <w:t>(</w:t>
      </w:r>
      <w:r w:rsidRPr="00C042F0">
        <w:rPr>
          <w:rFonts w:eastAsia="Calibri"/>
          <w:i/>
          <w:sz w:val="28"/>
          <w:szCs w:val="28"/>
          <w:lang w:val="nb-NO"/>
        </w:rPr>
        <w:t>Danh sách HSSV đi thực tập tại các doanh nghiệp)</w:t>
      </w:r>
      <w:r w:rsidRPr="00C042F0">
        <w:rPr>
          <w:rFonts w:eastAsia="Calibri"/>
          <w:i/>
          <w:spacing w:val="-2"/>
          <w:sz w:val="28"/>
          <w:szCs w:val="28"/>
          <w:lang w:val="nb-NO"/>
        </w:rPr>
        <w:t>.</w:t>
      </w:r>
    </w:p>
    <w:p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rsidR="007470DB" w:rsidRPr="00C042F0" w:rsidRDefault="007470DB" w:rsidP="000E4778">
      <w:pPr>
        <w:widowControl/>
        <w:autoSpaceDE/>
        <w:autoSpaceDN/>
        <w:spacing w:line="276" w:lineRule="auto"/>
        <w:ind w:firstLine="720"/>
        <w:jc w:val="both"/>
        <w:rPr>
          <w:rFonts w:eastAsia="Calibri"/>
          <w:b/>
          <w:bCs/>
          <w:color w:val="000000"/>
          <w:sz w:val="28"/>
          <w:szCs w:val="28"/>
          <w:lang w:val="pt-BR"/>
        </w:rPr>
      </w:pPr>
      <w:r w:rsidRPr="00C042F0">
        <w:rPr>
          <w:rFonts w:eastAsia="Calibri"/>
          <w:b/>
          <w:bCs/>
          <w:color w:val="000000"/>
          <w:sz w:val="28"/>
          <w:szCs w:val="28"/>
          <w:lang w:val="pt-BR"/>
        </w:rPr>
        <w:t xml:space="preserve">Điểm tự đánh giá tiêu chuẩn </w:t>
      </w:r>
      <w:r w:rsidRPr="00C042F0">
        <w:rPr>
          <w:rFonts w:eastAsia="Calibri"/>
          <w:b/>
          <w:bCs/>
          <w:color w:val="000000"/>
          <w:sz w:val="28"/>
          <w:szCs w:val="28"/>
          <w:lang w:val="vi-VN"/>
        </w:rPr>
        <w:t>3</w:t>
      </w:r>
      <w:r w:rsidRPr="00C042F0">
        <w:rPr>
          <w:rFonts w:eastAsia="Calibri"/>
          <w:b/>
          <w:bCs/>
          <w:color w:val="000000"/>
          <w:sz w:val="28"/>
          <w:szCs w:val="28"/>
          <w:lang w:val="pt-BR"/>
        </w:rPr>
        <w:t xml:space="preserve">, tiêu chí 6: </w:t>
      </w:r>
      <w:r w:rsidRPr="00C042F0">
        <w:rPr>
          <w:rFonts w:eastAsia="Calibri"/>
          <w:b/>
          <w:bCs/>
          <w:color w:val="000000"/>
          <w:sz w:val="28"/>
          <w:szCs w:val="28"/>
          <w:lang w:val="vi-VN"/>
        </w:rPr>
        <w:t>2</w:t>
      </w:r>
      <w:r w:rsidRPr="00C042F0">
        <w:rPr>
          <w:rFonts w:eastAsia="Calibri"/>
          <w:b/>
          <w:bCs/>
          <w:color w:val="000000"/>
          <w:sz w:val="28"/>
          <w:szCs w:val="28"/>
          <w:lang w:val="pt-BR"/>
        </w:rPr>
        <w:t xml:space="preserve"> điểm</w:t>
      </w:r>
    </w:p>
    <w:p w:rsidR="007470DB" w:rsidRPr="00C042F0" w:rsidRDefault="007470DB" w:rsidP="000E4778">
      <w:pPr>
        <w:widowControl/>
        <w:autoSpaceDE/>
        <w:autoSpaceDN/>
        <w:spacing w:line="276" w:lineRule="auto"/>
        <w:jc w:val="both"/>
        <w:rPr>
          <w:rFonts w:eastAsia="Calibri"/>
          <w:b/>
          <w:iCs/>
          <w:sz w:val="28"/>
          <w:szCs w:val="28"/>
          <w:lang w:val="nb-NO"/>
        </w:rPr>
      </w:pPr>
      <w:r w:rsidRPr="00C042F0">
        <w:rPr>
          <w:rFonts w:eastAsia="Calibri"/>
          <w:b/>
          <w:iCs/>
          <w:sz w:val="28"/>
          <w:szCs w:val="28"/>
          <w:lang w:val="nb-NO"/>
        </w:rPr>
        <w:t>Tiêu chuẩn 6.</w:t>
      </w:r>
      <w:r w:rsidRPr="00C042F0">
        <w:rPr>
          <w:rFonts w:eastAsia="Calibri"/>
          <w:b/>
          <w:iCs/>
          <w:sz w:val="28"/>
          <w:szCs w:val="28"/>
          <w:lang w:val="vi-VN"/>
        </w:rPr>
        <w:t>4</w:t>
      </w:r>
      <w:r w:rsidRPr="00C042F0">
        <w:rPr>
          <w:rFonts w:eastAsia="Calibri"/>
          <w:b/>
          <w:iCs/>
          <w:sz w:val="28"/>
          <w:szCs w:val="28"/>
          <w:lang w:val="nb-NO"/>
        </w:rPr>
        <w:t>.</w:t>
      </w:r>
      <w:r w:rsidRPr="00C042F0">
        <w:rPr>
          <w:rFonts w:eastAsia="Calibri"/>
          <w:iCs/>
          <w:sz w:val="28"/>
          <w:szCs w:val="28"/>
          <w:lang w:val="nb-NO"/>
        </w:rPr>
        <w:t xml:space="preserve"> </w:t>
      </w:r>
      <w:r w:rsidRPr="00C042F0">
        <w:rPr>
          <w:rFonts w:eastAsia="Calibri"/>
          <w:b/>
          <w:iCs/>
          <w:sz w:val="28"/>
          <w:szCs w:val="28"/>
          <w:lang w:val="vi-VN"/>
        </w:rPr>
        <w:t>Cơ sở đào tạo thực hiện đa dạng hóa các hoạt động xã hội, n</w:t>
      </w:r>
      <w:r w:rsidRPr="00C042F0">
        <w:rPr>
          <w:rFonts w:eastAsia="Calibri"/>
          <w:b/>
          <w:bCs/>
          <w:iCs/>
          <w:sz w:val="28"/>
          <w:szCs w:val="28"/>
          <w:lang w:val="pt-BR"/>
        </w:rPr>
        <w:t xml:space="preserve">gười học </w:t>
      </w:r>
      <w:r w:rsidRPr="00C042F0">
        <w:rPr>
          <w:rFonts w:eastAsia="Calibri"/>
          <w:b/>
          <w:bCs/>
          <w:iCs/>
          <w:sz w:val="28"/>
          <w:szCs w:val="28"/>
          <w:lang w:val="nb-NO"/>
        </w:rPr>
        <w:t>được tạo điều kiện hoạt động, tập luyện văn nghệ, thể dục thể thao</w:t>
      </w:r>
      <w:r w:rsidRPr="00C042F0">
        <w:rPr>
          <w:rFonts w:eastAsia="Calibri"/>
          <w:b/>
          <w:bCs/>
          <w:iCs/>
          <w:sz w:val="28"/>
          <w:szCs w:val="28"/>
          <w:lang w:val="pt-BR"/>
        </w:rPr>
        <w:t xml:space="preserve">, tham gia các hoạt động xã hội; </w:t>
      </w:r>
      <w:r w:rsidRPr="00C042F0">
        <w:rPr>
          <w:rFonts w:eastAsia="Calibri"/>
          <w:b/>
          <w:bCs/>
          <w:iCs/>
          <w:sz w:val="28"/>
          <w:szCs w:val="28"/>
          <w:lang w:val="nb-NO"/>
        </w:rPr>
        <w:t>được đảm bảo an toàn trong khuôn viên trường</w:t>
      </w:r>
      <w:r w:rsidRPr="00C042F0">
        <w:rPr>
          <w:rFonts w:eastAsia="Calibri"/>
          <w:b/>
          <w:bCs/>
          <w:iCs/>
          <w:sz w:val="28"/>
          <w:szCs w:val="28"/>
          <w:lang w:val="pt-BR"/>
        </w:rPr>
        <w:t>.</w:t>
      </w:r>
    </w:p>
    <w:p w:rsidR="007470DB" w:rsidRPr="00C042F0" w:rsidRDefault="007470DB" w:rsidP="000E4778">
      <w:pPr>
        <w:widowControl/>
        <w:autoSpaceDE/>
        <w:autoSpaceDN/>
        <w:adjustRightInd w:val="0"/>
        <w:spacing w:line="276" w:lineRule="auto"/>
        <w:ind w:firstLine="720"/>
        <w:jc w:val="both"/>
        <w:rPr>
          <w:rFonts w:eastAsia="Calibri"/>
          <w:bCs/>
          <w:i/>
          <w:iCs/>
          <w:color w:val="FF0000"/>
          <w:sz w:val="28"/>
          <w:szCs w:val="28"/>
          <w:lang w:val="nb-NO"/>
        </w:rPr>
      </w:pPr>
      <w:r w:rsidRPr="00C042F0">
        <w:rPr>
          <w:rFonts w:eastAsia="Calibri"/>
          <w:sz w:val="28"/>
          <w:szCs w:val="28"/>
          <w:lang w:val="nb-NO"/>
        </w:rPr>
        <w:t xml:space="preserve">Ngoài diện tích các phòng học, phòng thực hành nhà trường đã xây dựng một nhà thi đấu đa năng, hội trường lớn được sử dụng để học, luyện tập và thi đấu thể dục thể thao các bộ môn như cầu lông, bóng bàn… và nhà trường có trang thiết bị và sân bãi cho các hoạt động văn hóa, nghệ thuật, thể dục thể thao như sân giảng đường B1, nhà thi đấu đa năng. </w:t>
      </w:r>
      <w:r w:rsidRPr="00C042F0">
        <w:rPr>
          <w:rFonts w:eastAsia="Calibri"/>
          <w:bCs/>
          <w:sz w:val="28"/>
          <w:szCs w:val="28"/>
          <w:lang w:val="nb-NO"/>
        </w:rPr>
        <w:t>Cùng với xây dựng các hạng mục công trình, hàng năm nhà trường đã đầu tư kinh phí mua sắm các trang thiết bị như: hệ thống âm thanh ánh sáng phục vụ cho văn hoá, văn nghệ gồm; âm ly, 01 tivi 42 inch, máy chiếu, loa. Trang thiết bị dụng cụ thể dục thể thao phục vụ giảng dạy môn thể dục và môn giáo dục quốc phòng an ninh gần đây được nhà trường đầu tư nhiều về thiết bị dạy học như: trụ lưới cầu lông, vợt cầu lông, bóng chuyền, đồng hồ bấm dây đến phần mềm kỹ thuật ngắm bắn súng bộ binh. Nhà trường có 01 nhà thi đấu đa năng diện tích 712m</w:t>
      </w:r>
      <w:r w:rsidRPr="00C042F0">
        <w:rPr>
          <w:rFonts w:eastAsia="Calibri"/>
          <w:bCs/>
          <w:sz w:val="28"/>
          <w:szCs w:val="28"/>
          <w:vertAlign w:val="superscript"/>
          <w:lang w:val="nb-NO"/>
        </w:rPr>
        <w:t>2</w:t>
      </w:r>
      <w:r w:rsidRPr="00C042F0">
        <w:rPr>
          <w:rFonts w:eastAsia="Calibri"/>
          <w:bCs/>
          <w:sz w:val="28"/>
          <w:szCs w:val="28"/>
          <w:lang w:val="nb-NO"/>
        </w:rPr>
        <w:t>, có 03 sân vận động ngoài trời với diện tích 4.500m</w:t>
      </w:r>
      <w:r w:rsidRPr="00C042F0">
        <w:rPr>
          <w:rFonts w:eastAsia="Calibri"/>
          <w:bCs/>
          <w:sz w:val="28"/>
          <w:szCs w:val="28"/>
          <w:vertAlign w:val="superscript"/>
          <w:lang w:val="nb-NO"/>
        </w:rPr>
        <w:t>2</w:t>
      </w:r>
      <w:r w:rsidRPr="00C042F0">
        <w:rPr>
          <w:rFonts w:eastAsia="Calibri"/>
          <w:bCs/>
          <w:sz w:val="28"/>
          <w:szCs w:val="28"/>
          <w:lang w:val="nb-NO"/>
        </w:rPr>
        <w:t xml:space="preserve">. Bên cạnh đó còn có 01 Hội trường lớn với sức chứa trên 200 chỗ ngồi phục vụ văn nghệ toàn trường. Các hoạt động thể dục, thể thao đáp ứng nhu cầu rèn luyện thể lực cho HSSV </w:t>
      </w:r>
      <w:r w:rsidRPr="00C042F0">
        <w:rPr>
          <w:rFonts w:eastAsia="Calibri"/>
          <w:b/>
          <w:i/>
          <w:iCs/>
          <w:color w:val="FF0000"/>
          <w:sz w:val="28"/>
          <w:szCs w:val="28"/>
          <w:lang w:val="nb-NO"/>
        </w:rPr>
        <w:t>(6.</w:t>
      </w:r>
      <w:r w:rsidRPr="00C042F0">
        <w:rPr>
          <w:rFonts w:eastAsia="Calibri"/>
          <w:b/>
          <w:i/>
          <w:iCs/>
          <w:color w:val="FF0000"/>
          <w:sz w:val="28"/>
          <w:szCs w:val="28"/>
          <w:lang w:val="vi-VN"/>
        </w:rPr>
        <w:t>4</w:t>
      </w:r>
      <w:r w:rsidRPr="00C042F0">
        <w:rPr>
          <w:rFonts w:eastAsia="Calibri"/>
          <w:b/>
          <w:i/>
          <w:iCs/>
          <w:color w:val="FF0000"/>
          <w:sz w:val="28"/>
          <w:szCs w:val="28"/>
          <w:lang w:val="nb-NO"/>
        </w:rPr>
        <w:t xml:space="preserve">.01 - </w:t>
      </w:r>
      <w:r w:rsidRPr="00C042F0">
        <w:rPr>
          <w:rFonts w:eastAsia="Calibri"/>
          <w:bCs/>
          <w:i/>
          <w:iCs/>
          <w:color w:val="FF0000"/>
          <w:sz w:val="28"/>
          <w:szCs w:val="28"/>
          <w:lang w:val="nb-NO"/>
        </w:rPr>
        <w:t xml:space="preserve"> Kế hoạch về việc tham gia Hội thao học sinh, sinh viên các cơ sở hoạt động giáo dục nghề nghiệp trên địa bàn thành phố Hà Nội năm 2019; 2021; </w:t>
      </w:r>
      <w:r w:rsidRPr="00C042F0">
        <w:rPr>
          <w:rFonts w:eastAsia="Calibri"/>
          <w:b/>
          <w:i/>
          <w:iCs/>
          <w:color w:val="FF0000"/>
          <w:sz w:val="28"/>
          <w:szCs w:val="28"/>
          <w:lang w:val="nb-NO"/>
        </w:rPr>
        <w:t>6.</w:t>
      </w:r>
      <w:r w:rsidRPr="00C042F0">
        <w:rPr>
          <w:rFonts w:eastAsia="Calibri"/>
          <w:b/>
          <w:i/>
          <w:iCs/>
          <w:color w:val="FF0000"/>
          <w:sz w:val="28"/>
          <w:szCs w:val="28"/>
          <w:lang w:val="vi-VN"/>
        </w:rPr>
        <w:t>4</w:t>
      </w:r>
      <w:r w:rsidRPr="00C042F0">
        <w:rPr>
          <w:rFonts w:eastAsia="Calibri"/>
          <w:b/>
          <w:i/>
          <w:iCs/>
          <w:color w:val="FF0000"/>
          <w:sz w:val="28"/>
          <w:szCs w:val="28"/>
          <w:lang w:val="nb-NO"/>
        </w:rPr>
        <w:t>.02</w:t>
      </w:r>
      <w:r w:rsidRPr="00C042F0">
        <w:rPr>
          <w:rFonts w:eastAsia="Calibri"/>
          <w:b/>
          <w:color w:val="FF0000"/>
          <w:sz w:val="28"/>
          <w:szCs w:val="28"/>
          <w:lang w:val="nb-NO"/>
        </w:rPr>
        <w:t xml:space="preserve"> -</w:t>
      </w:r>
      <w:r w:rsidRPr="00C042F0">
        <w:rPr>
          <w:rFonts w:eastAsia="Calibri"/>
          <w:bCs/>
          <w:i/>
          <w:iCs/>
          <w:color w:val="FF0000"/>
          <w:sz w:val="28"/>
          <w:szCs w:val="28"/>
          <w:lang w:val="nb-NO"/>
        </w:rPr>
        <w:t xml:space="preserve"> Về việc đăng ký tham gia Hội thao các cơ sở hoạt động giáo dục nghề nghiệp trên địa bàn thành phố Hà Nội năm 2019)</w:t>
      </w:r>
    </w:p>
    <w:p w:rsidR="007470DB" w:rsidRPr="00C042F0" w:rsidRDefault="007470DB" w:rsidP="000E4778">
      <w:pPr>
        <w:widowControl/>
        <w:autoSpaceDE/>
        <w:autoSpaceDN/>
        <w:spacing w:line="276" w:lineRule="auto"/>
        <w:ind w:firstLine="720"/>
        <w:jc w:val="both"/>
        <w:rPr>
          <w:rFonts w:eastAsia="Calibri"/>
          <w:color w:val="FF0000"/>
          <w:sz w:val="28"/>
          <w:szCs w:val="28"/>
          <w:lang w:val="nb-NO"/>
        </w:rPr>
      </w:pPr>
      <w:r w:rsidRPr="00C042F0">
        <w:rPr>
          <w:rFonts w:eastAsia="Calibri"/>
          <w:sz w:val="28"/>
          <w:szCs w:val="28"/>
          <w:lang w:val="nb-NO"/>
        </w:rPr>
        <w:t xml:space="preserve">Hàng năm nhà trường tổ chức cho HSSV tham gia các buổi sinh hoạt ngoại khóa như Olympic Tiếng Anh, Chính trị, thi tìm hiểu về các chuyên ngành mình đang theo học, tổ chức các hoạt động mang tính nghề nghiệp tạo sân chơi bổ ích cho HSSV như: Hội chợ ẩm thực, Phong cách nữ sinh Thương mại và Du lịch... </w:t>
      </w:r>
      <w:r w:rsidRPr="00C042F0">
        <w:rPr>
          <w:rFonts w:eastAsia="Calibri"/>
          <w:i/>
          <w:iCs/>
          <w:color w:val="FF0000"/>
          <w:sz w:val="28"/>
          <w:szCs w:val="28"/>
          <w:lang w:val="nb-NO"/>
        </w:rPr>
        <w:t>(</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.03</w:t>
      </w:r>
      <w:r w:rsidRPr="00C042F0">
        <w:rPr>
          <w:rFonts w:eastAsia="Calibri"/>
          <w:i/>
          <w:iCs/>
          <w:color w:val="FF0000"/>
          <w:sz w:val="28"/>
          <w:szCs w:val="28"/>
          <w:lang w:val="nb-NO"/>
        </w:rPr>
        <w:t xml:space="preserve"> - Kế hoạch tổ chức Hội trại thanh niên năm 2019 – Sáng ngời bản lĩnh HCCT chào mừng 88 năm Ngày thành lập Đoàn TNCS Hồ Chí Minh 26/3/1931 – 26/3/2019;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.04</w:t>
      </w:r>
      <w:r w:rsidRPr="00C042F0">
        <w:rPr>
          <w:rFonts w:eastAsia="Calibri"/>
          <w:b/>
          <w:bCs/>
          <w:color w:val="FF0000"/>
          <w:sz w:val="28"/>
          <w:szCs w:val="28"/>
          <w:lang w:val="nb-NO"/>
        </w:rPr>
        <w:t xml:space="preserve"> -</w:t>
      </w:r>
      <w:r w:rsidRPr="00C042F0">
        <w:rPr>
          <w:rFonts w:eastAsia="Calibri"/>
          <w:i/>
          <w:iCs/>
          <w:color w:val="FF0000"/>
          <w:sz w:val="28"/>
          <w:szCs w:val="28"/>
          <w:lang w:val="nb-NO"/>
        </w:rPr>
        <w:t xml:space="preserve"> Kế hoạch tổ chức Cuộc thi viết "Cảm xúc sinh viên HCCT nhập học mùa Covid 2021;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.05</w:t>
      </w:r>
      <w:r w:rsidRPr="00C042F0">
        <w:rPr>
          <w:rFonts w:eastAsia="Calibri"/>
          <w:i/>
          <w:iCs/>
          <w:color w:val="FF0000"/>
          <w:sz w:val="28"/>
          <w:szCs w:val="28"/>
          <w:lang w:val="nb-NO"/>
        </w:rPr>
        <w:t xml:space="preserve"> – Kế hoạch tổ chức Hội diễn văn nghệ chào mừng ngày nhà giáo Việt Nam)</w:t>
      </w:r>
      <w:r w:rsidRPr="00C042F0">
        <w:rPr>
          <w:rFonts w:eastAsia="Calibri"/>
          <w:i/>
          <w:iCs/>
          <w:sz w:val="28"/>
          <w:szCs w:val="28"/>
          <w:lang w:val="nb-NO"/>
        </w:rPr>
        <w:t>.</w:t>
      </w:r>
      <w:r w:rsidRPr="00C042F0">
        <w:rPr>
          <w:rFonts w:eastAsia="Calibri"/>
          <w:sz w:val="28"/>
          <w:szCs w:val="28"/>
          <w:lang w:val="nb-NO"/>
        </w:rPr>
        <w:t xml:space="preserve"> Nhằm nâng </w:t>
      </w:r>
      <w:r w:rsidRPr="00C042F0">
        <w:rPr>
          <w:rFonts w:eastAsia="Calibri"/>
          <w:sz w:val="28"/>
          <w:szCs w:val="28"/>
          <w:lang w:val="nb-NO"/>
        </w:rPr>
        <w:lastRenderedPageBreak/>
        <w:t>cao nhận thức chính trị cho HSSV nhà trường thường xuyên tổ chức các buổi sinh hoạt văn hóa văn nghệ về chủ đề Đảng, Bác Hồ và tổ chức các hội thi nhân ngày lễ, kỷ niệm các sự kiện quan trọng của Thủ đô và đất nước như ngày bầu cử Quốc hội, ngày Giải phóng miền Nam thống nhất đất nước, ngày HSSV, chào mừng ngày Nhà giáo Việt Nam, tháng Thanh niên.</w:t>
      </w:r>
    </w:p>
    <w:p w:rsidR="007470DB" w:rsidRPr="00C042F0" w:rsidRDefault="007470DB" w:rsidP="000E4778">
      <w:pPr>
        <w:widowControl/>
        <w:autoSpaceDE/>
        <w:autoSpaceDN/>
        <w:spacing w:line="276" w:lineRule="auto"/>
        <w:ind w:firstLine="720"/>
        <w:jc w:val="both"/>
        <w:rPr>
          <w:rFonts w:eastAsia="Calibri"/>
          <w:color w:val="FF0000"/>
          <w:sz w:val="28"/>
          <w:szCs w:val="28"/>
          <w:lang w:val="nb-NO"/>
        </w:rPr>
      </w:pPr>
      <w:r w:rsidRPr="00C042F0">
        <w:rPr>
          <w:rFonts w:eastAsia="Calibri"/>
          <w:sz w:val="28"/>
          <w:szCs w:val="28"/>
          <w:lang w:val="nb-NO"/>
        </w:rPr>
        <w:t>Các tổ chức đoàn thể trong nhà trường đã phát huy vai trò của mình nâng cao vai trò tiên phong của tổ chức đoàn trong công tác giáo dục chính trị tư tưởng cho đoàn viên thanh niên bằng các hoạt động cụ thể như phong trào Thanh niên tình nguyện, Hiến máu nhân đạo, xây dựng các công trình thanh niên, các đợt quyên góp ủng hộ</w:t>
      </w:r>
      <w:r w:rsidRPr="00C042F0">
        <w:rPr>
          <w:rFonts w:eastAsia="Calibri"/>
          <w:i/>
          <w:iCs/>
          <w:color w:val="FF0000"/>
          <w:sz w:val="28"/>
          <w:szCs w:val="28"/>
          <w:lang w:val="nb-NO"/>
        </w:rPr>
        <w:t xml:space="preserve">...(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.06</w:t>
      </w:r>
      <w:r w:rsidRPr="00C042F0">
        <w:rPr>
          <w:rFonts w:eastAsia="Calibri"/>
          <w:i/>
          <w:iCs/>
          <w:color w:val="FF0000"/>
          <w:sz w:val="28"/>
          <w:szCs w:val="28"/>
          <w:lang w:val="nb-NO"/>
        </w:rPr>
        <w:t xml:space="preserve"> - Kế hoạch tổ chức Hội thảo "Vai trò của Kỹ năng sống đối với sinh viên trường Cao đẳng Thương mại và Du lịch Hà Nội";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.07</w:t>
      </w:r>
      <w:r w:rsidRPr="00C042F0">
        <w:rPr>
          <w:rFonts w:eastAsia="Calibri"/>
          <w:i/>
          <w:iCs/>
          <w:color w:val="FF0000"/>
          <w:sz w:val="28"/>
          <w:szCs w:val="28"/>
          <w:lang w:val="nb-NO"/>
        </w:rPr>
        <w:t xml:space="preserve"> - Kế hoạch về việc tham gia Hiến máu tình nguyện lần 1 năm 2019 chào mừng 88 năm Ngày thành lập Đoàn TNCS Hồ Chí Minh 26/3/1931 – 26/3/2019;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.08</w:t>
      </w:r>
      <w:r w:rsidRPr="00C042F0">
        <w:rPr>
          <w:rFonts w:eastAsia="Calibri"/>
          <w:b/>
          <w:bCs/>
          <w:color w:val="FF0000"/>
          <w:sz w:val="28"/>
          <w:szCs w:val="28"/>
          <w:lang w:val="nb-NO"/>
        </w:rPr>
        <w:t xml:space="preserve"> -</w:t>
      </w:r>
      <w:r w:rsidRPr="00C042F0">
        <w:rPr>
          <w:rFonts w:eastAsia="Calibri"/>
          <w:i/>
          <w:iCs/>
          <w:color w:val="FF0000"/>
          <w:sz w:val="28"/>
          <w:szCs w:val="28"/>
          <w:lang w:val="nb-NO"/>
        </w:rPr>
        <w:t xml:space="preserve"> Kế hoạch tổ chức hoạt động phong trào năm học 2021 – 202; </w:t>
      </w:r>
      <w:r w:rsidRPr="00C042F0">
        <w:rPr>
          <w:rFonts w:eastAsia="Calibri"/>
          <w:b/>
          <w:bCs/>
          <w:i/>
          <w:iCs/>
          <w:color w:val="FF0000"/>
          <w:sz w:val="28"/>
          <w:szCs w:val="28"/>
          <w:lang w:val="nb-NO"/>
        </w:rPr>
        <w:t>6.</w:t>
      </w:r>
      <w:r w:rsidRPr="00C042F0">
        <w:rPr>
          <w:rFonts w:eastAsia="Calibri"/>
          <w:b/>
          <w:bCs/>
          <w:i/>
          <w:iCs/>
          <w:color w:val="FF0000"/>
          <w:sz w:val="28"/>
          <w:szCs w:val="28"/>
          <w:lang w:val="vi-VN"/>
        </w:rPr>
        <w:t>4</w:t>
      </w:r>
      <w:r w:rsidRPr="00C042F0">
        <w:rPr>
          <w:rFonts w:eastAsia="Calibri"/>
          <w:b/>
          <w:bCs/>
          <w:i/>
          <w:iCs/>
          <w:color w:val="FF0000"/>
          <w:sz w:val="28"/>
          <w:szCs w:val="28"/>
          <w:lang w:val="nb-NO"/>
        </w:rPr>
        <w:t>.09</w:t>
      </w:r>
      <w:r w:rsidRPr="00C042F0">
        <w:rPr>
          <w:rFonts w:eastAsia="Calibri"/>
          <w:i/>
          <w:iCs/>
          <w:color w:val="FF0000"/>
          <w:sz w:val="28"/>
          <w:szCs w:val="28"/>
          <w:lang w:val="nb-NO"/>
        </w:rPr>
        <w:t xml:space="preserve"> – Báo cáo hoạt động tổng kết công tác Đoàn thanh niên CSHCM năm 2019, 2020, 2021 và các hình ảnh hoạt động kèm theo)</w:t>
      </w:r>
      <w:r w:rsidRPr="00C042F0">
        <w:rPr>
          <w:rFonts w:eastAsia="Calibri"/>
          <w:i/>
          <w:iCs/>
          <w:sz w:val="28"/>
          <w:szCs w:val="28"/>
          <w:lang w:val="nb-NO"/>
        </w:rPr>
        <w:t xml:space="preserve"> </w:t>
      </w:r>
      <w:r w:rsidRPr="00C042F0">
        <w:rPr>
          <w:rFonts w:eastAsia="Calibri"/>
          <w:sz w:val="28"/>
          <w:szCs w:val="28"/>
          <w:lang w:val="nb-NO"/>
        </w:rPr>
        <w:t xml:space="preserve"> Các hoạt động này giúp nâng cao nhận thức của HSSV và góp phần hình thành nhân cách, phẩm chất chính trị cho HSSV. Cùng với các hoạt động trên, nhà trường thực hiện các hoạt động tuyên truyền về nếp sống văn minh, phòng chống tội phạm ma túy, HIV cho người học bằng các hoạt động cụ thể như thực hiện đề án 2 phòng chống tội phạm, tổ chức các hoạt động phòng chống ma túy.</w:t>
      </w:r>
    </w:p>
    <w:p w:rsidR="007470DB" w:rsidRPr="00C042F0" w:rsidRDefault="007470DB" w:rsidP="000E4778">
      <w:pPr>
        <w:widowControl/>
        <w:autoSpaceDE/>
        <w:autoSpaceDN/>
        <w:spacing w:line="276" w:lineRule="auto"/>
        <w:ind w:firstLine="720"/>
        <w:jc w:val="both"/>
        <w:rPr>
          <w:rFonts w:eastAsia="Calibri"/>
          <w:sz w:val="28"/>
          <w:szCs w:val="28"/>
          <w:lang w:val="nb-NO"/>
        </w:rPr>
      </w:pPr>
      <w:r w:rsidRPr="00C042F0">
        <w:rPr>
          <w:rFonts w:eastAsia="Calibri"/>
          <w:sz w:val="28"/>
          <w:szCs w:val="28"/>
          <w:lang w:val="nb-NO"/>
        </w:rPr>
        <w:t xml:space="preserve">Thực hiện các chủ trương, chương trình hành động của Chính phủ, Bộ và thành phố ban hành, thực hiện các chương trình về thực hiện phòng chống tội phạm, HIV - AIDS, phòng chống tai nạn giao thông, phòng chống tai nạn thương tích bằng các hoạt động như phát động tuyên truyền, lồng ghép các buổi sinh hoạt lớp vào các hoạt động của Đoàn TNCS HCM. Đồng thời, nhà trường đã phát huy sức mạnh tập thể, nâng cao tính tự giác tự quản trong HSSV nhằm thực hiện các biện pháp giữ gìn nề nếp kỷ cương, đảm bảo an ninh chính trị và trật tự trong trường học và khu nội trú như thực hiện đeo thẻ khi đến Trường, cam kết thực hiện nội quy, quy chế và quy định của nhà trường, thực hiện đề án phòng chống tội phạm của thành phố, phòng chống ma túy, thực hiện cam kết với công an phường và đảm bảo an ninh trật tự trong trường học. Nhà trường có hệ thống phương tiện đảm bảo an toàn về phòng cháy chữa cháy (PCCC) trong phạm vi toàn Trường. </w:t>
      </w:r>
    </w:p>
    <w:p w:rsidR="007470DB" w:rsidRPr="00C042F0" w:rsidRDefault="007470DB" w:rsidP="000E4778">
      <w:pPr>
        <w:widowControl/>
        <w:tabs>
          <w:tab w:val="left" w:pos="3318"/>
        </w:tabs>
        <w:autoSpaceDE/>
        <w:autoSpaceDN/>
        <w:spacing w:line="276" w:lineRule="auto"/>
        <w:ind w:firstLine="567"/>
        <w:jc w:val="both"/>
        <w:rPr>
          <w:rFonts w:eastAsia="Calibri"/>
          <w:sz w:val="28"/>
          <w:szCs w:val="28"/>
          <w:lang w:val="pt-BR"/>
        </w:rPr>
      </w:pPr>
      <w:r w:rsidRPr="00C042F0">
        <w:rPr>
          <w:rFonts w:eastAsia="Calibri"/>
          <w:sz w:val="28"/>
          <w:szCs w:val="28"/>
          <w:lang w:val="pt-BR"/>
        </w:rPr>
        <w:t>Căn cứ nội dung mô tả, phân tích trên, trường tự đánh giá tiêu chuẩn đạt.</w:t>
      </w:r>
    </w:p>
    <w:p w:rsidR="007470DB" w:rsidRPr="00C042F0" w:rsidRDefault="007470DB" w:rsidP="000E4778">
      <w:pPr>
        <w:widowControl/>
        <w:autoSpaceDE/>
        <w:autoSpaceDN/>
        <w:spacing w:line="276" w:lineRule="auto"/>
        <w:ind w:firstLine="720"/>
        <w:jc w:val="both"/>
        <w:rPr>
          <w:rFonts w:eastAsia="Calibri"/>
          <w:b/>
          <w:bCs/>
          <w:color w:val="000000"/>
          <w:sz w:val="28"/>
          <w:szCs w:val="28"/>
          <w:lang w:val="pt-BR"/>
        </w:rPr>
      </w:pPr>
      <w:r w:rsidRPr="00C042F0">
        <w:rPr>
          <w:rFonts w:eastAsia="Calibri"/>
          <w:b/>
          <w:bCs/>
          <w:color w:val="000000"/>
          <w:sz w:val="28"/>
          <w:szCs w:val="28"/>
          <w:lang w:val="pt-BR"/>
        </w:rPr>
        <w:t xml:space="preserve">Điểm tự đánh giá tiêu chuẩn </w:t>
      </w:r>
      <w:r w:rsidRPr="00C042F0">
        <w:rPr>
          <w:rFonts w:eastAsia="Calibri"/>
          <w:b/>
          <w:bCs/>
          <w:color w:val="000000"/>
          <w:sz w:val="28"/>
          <w:szCs w:val="28"/>
          <w:lang w:val="vi-VN"/>
        </w:rPr>
        <w:t>4</w:t>
      </w:r>
      <w:r w:rsidRPr="00C042F0">
        <w:rPr>
          <w:rFonts w:eastAsia="Calibri"/>
          <w:b/>
          <w:bCs/>
          <w:color w:val="000000"/>
          <w:sz w:val="28"/>
          <w:szCs w:val="28"/>
          <w:lang w:val="pt-BR"/>
        </w:rPr>
        <w:t xml:space="preserve">, tiêu chí 6: </w:t>
      </w:r>
      <w:r w:rsidRPr="00C042F0">
        <w:rPr>
          <w:rFonts w:eastAsia="Calibri"/>
          <w:b/>
          <w:bCs/>
          <w:color w:val="000000"/>
          <w:sz w:val="28"/>
          <w:szCs w:val="28"/>
          <w:lang w:val="vi-VN"/>
        </w:rPr>
        <w:t>2</w:t>
      </w:r>
      <w:r w:rsidRPr="00C042F0">
        <w:rPr>
          <w:rFonts w:eastAsia="Calibri"/>
          <w:b/>
          <w:bCs/>
          <w:color w:val="000000"/>
          <w:sz w:val="28"/>
          <w:szCs w:val="28"/>
          <w:lang w:val="pt-BR"/>
        </w:rPr>
        <w:t xml:space="preserve"> điểm</w:t>
      </w:r>
    </w:p>
    <w:p w:rsidR="007470DB" w:rsidRPr="001839C9" w:rsidRDefault="007470DB" w:rsidP="000E4778">
      <w:pPr>
        <w:spacing w:line="276" w:lineRule="auto"/>
        <w:jc w:val="both"/>
        <w:rPr>
          <w:b/>
          <w:i/>
          <w:sz w:val="28"/>
          <w:szCs w:val="28"/>
          <w:lang w:val="en-US"/>
        </w:rPr>
      </w:pPr>
    </w:p>
    <w:p w:rsidR="001839C9" w:rsidRPr="005F66A6" w:rsidRDefault="001839C9" w:rsidP="001839C9">
      <w:pPr>
        <w:tabs>
          <w:tab w:val="left" w:pos="1428"/>
        </w:tabs>
        <w:spacing w:line="276" w:lineRule="auto"/>
        <w:jc w:val="both"/>
        <w:rPr>
          <w:b/>
          <w:sz w:val="28"/>
          <w:szCs w:val="28"/>
        </w:rPr>
      </w:pPr>
      <w:r w:rsidRPr="005F66A6">
        <w:rPr>
          <w:b/>
          <w:sz w:val="28"/>
          <w:szCs w:val="28"/>
          <w:lang w:val="en-US"/>
        </w:rPr>
        <w:t>2.2.</w:t>
      </w:r>
      <w:r>
        <w:rPr>
          <w:b/>
          <w:sz w:val="28"/>
          <w:szCs w:val="28"/>
          <w:lang w:val="en-US"/>
        </w:rPr>
        <w:t>7</w:t>
      </w:r>
      <w:r w:rsidRPr="005F66A6">
        <w:rPr>
          <w:b/>
          <w:sz w:val="28"/>
          <w:szCs w:val="28"/>
          <w:lang w:val="en-US"/>
        </w:rPr>
        <w:t xml:space="preserve">. Tiêu chí </w:t>
      </w:r>
      <w:r>
        <w:rPr>
          <w:b/>
          <w:sz w:val="28"/>
          <w:szCs w:val="28"/>
          <w:lang w:val="en-US"/>
        </w:rPr>
        <w:t>7</w:t>
      </w:r>
      <w:r w:rsidRPr="005F66A6">
        <w:rPr>
          <w:b/>
          <w:sz w:val="28"/>
          <w:szCs w:val="28"/>
          <w:lang w:val="en-US"/>
        </w:rPr>
        <w:t xml:space="preserve">: </w:t>
      </w:r>
      <w:r w:rsidRPr="007470DB">
        <w:rPr>
          <w:b/>
          <w:sz w:val="28"/>
          <w:szCs w:val="28"/>
        </w:rPr>
        <w:t>Giám sát, đánh giá chất</w:t>
      </w:r>
      <w:r w:rsidRPr="007470DB">
        <w:rPr>
          <w:b/>
          <w:spacing w:val="-6"/>
          <w:sz w:val="28"/>
          <w:szCs w:val="28"/>
        </w:rPr>
        <w:t xml:space="preserve"> </w:t>
      </w:r>
      <w:r w:rsidRPr="007470DB">
        <w:rPr>
          <w:b/>
          <w:sz w:val="28"/>
          <w:szCs w:val="28"/>
        </w:rPr>
        <w:t>lượng</w:t>
      </w:r>
    </w:p>
    <w:p w:rsidR="001839C9" w:rsidRPr="005F66A6" w:rsidRDefault="001839C9" w:rsidP="001839C9">
      <w:pPr>
        <w:tabs>
          <w:tab w:val="left" w:pos="1687"/>
        </w:tabs>
        <w:spacing w:line="276" w:lineRule="auto"/>
        <w:ind w:right="4547"/>
        <w:jc w:val="both"/>
        <w:rPr>
          <w:b/>
          <w:sz w:val="28"/>
          <w:szCs w:val="28"/>
        </w:rPr>
      </w:pPr>
      <w:r w:rsidRPr="005F66A6">
        <w:rPr>
          <w:b/>
          <w:sz w:val="28"/>
          <w:szCs w:val="28"/>
          <w:u w:val="thick"/>
        </w:rPr>
        <w:t xml:space="preserve"> Đánh giá tổng quát tiêu chí</w:t>
      </w:r>
      <w:r w:rsidRPr="005F66A6">
        <w:rPr>
          <w:b/>
          <w:spacing w:val="-3"/>
          <w:sz w:val="28"/>
          <w:szCs w:val="28"/>
          <w:u w:val="thick"/>
        </w:rPr>
        <w:t xml:space="preserve"> </w:t>
      </w:r>
      <w:r>
        <w:rPr>
          <w:b/>
          <w:sz w:val="28"/>
          <w:szCs w:val="28"/>
          <w:u w:val="thick"/>
          <w:lang w:val="en-US"/>
        </w:rPr>
        <w:t>7</w:t>
      </w:r>
      <w:r w:rsidRPr="005F66A6">
        <w:rPr>
          <w:b/>
          <w:sz w:val="28"/>
          <w:szCs w:val="28"/>
          <w:u w:val="thick"/>
        </w:rPr>
        <w:t>:</w:t>
      </w:r>
    </w:p>
    <w:p w:rsidR="001839C9" w:rsidRPr="007470DB" w:rsidRDefault="001839C9" w:rsidP="001839C9">
      <w:pPr>
        <w:spacing w:line="276" w:lineRule="auto"/>
        <w:jc w:val="both"/>
        <w:rPr>
          <w:b/>
          <w:sz w:val="28"/>
          <w:szCs w:val="28"/>
          <w:lang w:val="pt-BR"/>
        </w:rPr>
      </w:pPr>
      <w:r w:rsidRPr="007470DB">
        <w:rPr>
          <w:b/>
          <w:sz w:val="28"/>
          <w:szCs w:val="28"/>
          <w:lang w:val="pt-BR"/>
        </w:rPr>
        <w:t>Mở đầu</w:t>
      </w:r>
    </w:p>
    <w:p w:rsidR="001839C9" w:rsidRDefault="001839C9" w:rsidP="000E4778">
      <w:pPr>
        <w:spacing w:line="276" w:lineRule="auto"/>
        <w:ind w:left="1038"/>
        <w:jc w:val="both"/>
        <w:rPr>
          <w:b/>
          <w:sz w:val="28"/>
          <w:szCs w:val="28"/>
        </w:rPr>
      </w:pPr>
    </w:p>
    <w:p w:rsidR="007470DB" w:rsidRPr="007470DB" w:rsidRDefault="007470DB" w:rsidP="000E4778">
      <w:pPr>
        <w:spacing w:line="276" w:lineRule="auto"/>
        <w:ind w:right="2" w:firstLine="720"/>
        <w:jc w:val="both"/>
        <w:rPr>
          <w:sz w:val="28"/>
          <w:szCs w:val="28"/>
        </w:rPr>
      </w:pPr>
      <w:r w:rsidRPr="007470DB">
        <w:rPr>
          <w:sz w:val="28"/>
          <w:szCs w:val="28"/>
        </w:rPr>
        <w:lastRenderedPageBreak/>
        <w:t>Trường Cao đẳng Thương mại và Du lịch Hà Nội luôn coi trọng việc đánh giá và giám sát chất lượng giáo dục nhằm nâng cao chất lượng đào tạo đáp ứng tốt nguồn nhân lực cho xã hội. Trong những năm qua việc đánh giá giám sát chất lượng được thực hiện với nhiều hình thức như thu thập lấy ý kiến của cán bộ, giáo viên, giảng viên, người học và doanh nghiệp... với những công cụ, phương pháp khác nhau đảm bảo tính khách quan, chính xác khi giám sát, đánh</w:t>
      </w:r>
      <w:r w:rsidRPr="007470DB">
        <w:rPr>
          <w:spacing w:val="-4"/>
          <w:sz w:val="28"/>
          <w:szCs w:val="28"/>
        </w:rPr>
        <w:t xml:space="preserve"> </w:t>
      </w:r>
      <w:r w:rsidRPr="007470DB">
        <w:rPr>
          <w:sz w:val="28"/>
          <w:szCs w:val="28"/>
        </w:rPr>
        <w:t>giá.</w:t>
      </w:r>
    </w:p>
    <w:p w:rsidR="007470DB" w:rsidRPr="007470DB" w:rsidRDefault="007470DB" w:rsidP="000E4778">
      <w:pPr>
        <w:numPr>
          <w:ilvl w:val="0"/>
          <w:numId w:val="14"/>
        </w:numPr>
        <w:tabs>
          <w:tab w:val="left" w:pos="1234"/>
        </w:tabs>
        <w:spacing w:line="276" w:lineRule="auto"/>
        <w:ind w:left="1233" w:hanging="196"/>
        <w:jc w:val="both"/>
        <w:outlineLvl w:val="0"/>
        <w:rPr>
          <w:b/>
          <w:sz w:val="28"/>
          <w:szCs w:val="28"/>
        </w:rPr>
      </w:pPr>
      <w:r w:rsidRPr="007470DB">
        <w:rPr>
          <w:b/>
          <w:sz w:val="28"/>
          <w:szCs w:val="28"/>
        </w:rPr>
        <w:t>Những điểm mạnh</w:t>
      </w:r>
    </w:p>
    <w:p w:rsidR="007470DB" w:rsidRPr="007470DB" w:rsidRDefault="007470DB" w:rsidP="000E4778">
      <w:pPr>
        <w:spacing w:line="276" w:lineRule="auto"/>
        <w:ind w:right="2" w:firstLine="720"/>
        <w:jc w:val="both"/>
        <w:rPr>
          <w:sz w:val="28"/>
          <w:szCs w:val="28"/>
        </w:rPr>
      </w:pPr>
      <w:r w:rsidRPr="007470DB">
        <w:rPr>
          <w:sz w:val="28"/>
          <w:szCs w:val="28"/>
        </w:rPr>
        <w:t>Thông qua các hoạt động khảo sát, thu thập ý kiến, nhà trường sẽ có kế hoạch cụ thể cũng như các biện pháp thực hiện việc cải tiến nâng cao chất lượng đào tạo trên cơ sở kết quả giám sát và tự đánh giá.</w:t>
      </w:r>
    </w:p>
    <w:p w:rsidR="007470DB" w:rsidRPr="007470DB" w:rsidRDefault="007470DB" w:rsidP="000E4778">
      <w:pPr>
        <w:numPr>
          <w:ilvl w:val="0"/>
          <w:numId w:val="14"/>
        </w:numPr>
        <w:tabs>
          <w:tab w:val="left" w:pos="1234"/>
        </w:tabs>
        <w:spacing w:line="276" w:lineRule="auto"/>
        <w:ind w:left="1233" w:hanging="196"/>
        <w:jc w:val="both"/>
        <w:outlineLvl w:val="0"/>
        <w:rPr>
          <w:b/>
          <w:sz w:val="28"/>
          <w:szCs w:val="28"/>
        </w:rPr>
      </w:pPr>
      <w:r w:rsidRPr="007470DB">
        <w:rPr>
          <w:b/>
          <w:sz w:val="28"/>
          <w:szCs w:val="28"/>
        </w:rPr>
        <w:t>Những tồn</w:t>
      </w:r>
      <w:r w:rsidRPr="007470DB">
        <w:rPr>
          <w:b/>
          <w:spacing w:val="-3"/>
          <w:sz w:val="28"/>
          <w:szCs w:val="28"/>
        </w:rPr>
        <w:t xml:space="preserve"> </w:t>
      </w:r>
      <w:r w:rsidRPr="007470DB">
        <w:rPr>
          <w:b/>
          <w:sz w:val="28"/>
          <w:szCs w:val="28"/>
        </w:rPr>
        <w:t>tại</w:t>
      </w:r>
    </w:p>
    <w:p w:rsidR="007470DB" w:rsidRPr="007470DB" w:rsidRDefault="007470DB" w:rsidP="000E4778">
      <w:pPr>
        <w:spacing w:line="276" w:lineRule="auto"/>
        <w:ind w:right="2" w:firstLine="720"/>
        <w:jc w:val="both"/>
        <w:rPr>
          <w:sz w:val="28"/>
          <w:szCs w:val="28"/>
        </w:rPr>
      </w:pPr>
      <w:r w:rsidRPr="007470DB">
        <w:rPr>
          <w:sz w:val="28"/>
          <w:szCs w:val="28"/>
        </w:rPr>
        <w:t>Quá trình giám sát và đánh giá chất lượng còn gặp một số khó khăn như: trong quá trình đào tạo phối kết hợp với các doanh nghiệp khách sạn do tính chất đào tạo kết hợp với hoạt động kinh doanh làm cho thời gian và tiến độ bị ảnh hưởng đôi khi không thực hiện được (do ảnh hưởng của dịch bệnh).</w:t>
      </w:r>
    </w:p>
    <w:p w:rsidR="007470DB" w:rsidRPr="007470DB" w:rsidRDefault="007470DB" w:rsidP="000E4778">
      <w:pPr>
        <w:numPr>
          <w:ilvl w:val="0"/>
          <w:numId w:val="14"/>
        </w:numPr>
        <w:tabs>
          <w:tab w:val="left" w:pos="1234"/>
        </w:tabs>
        <w:spacing w:line="276" w:lineRule="auto"/>
        <w:ind w:left="1233" w:hanging="196"/>
        <w:jc w:val="both"/>
        <w:outlineLvl w:val="0"/>
        <w:rPr>
          <w:b/>
          <w:sz w:val="28"/>
          <w:szCs w:val="28"/>
        </w:rPr>
      </w:pPr>
      <w:r w:rsidRPr="007470DB">
        <w:rPr>
          <w:b/>
          <w:sz w:val="28"/>
          <w:szCs w:val="28"/>
        </w:rPr>
        <w:t>Kế hoạch nâng cao chất</w:t>
      </w:r>
      <w:r w:rsidRPr="007470DB">
        <w:rPr>
          <w:b/>
          <w:spacing w:val="-3"/>
          <w:sz w:val="28"/>
          <w:szCs w:val="28"/>
        </w:rPr>
        <w:t xml:space="preserve"> </w:t>
      </w:r>
      <w:r w:rsidRPr="007470DB">
        <w:rPr>
          <w:b/>
          <w:sz w:val="28"/>
          <w:szCs w:val="28"/>
        </w:rPr>
        <w:t>lượng</w:t>
      </w:r>
    </w:p>
    <w:p w:rsidR="007470DB" w:rsidRPr="007470DB" w:rsidRDefault="007470DB" w:rsidP="000E4778">
      <w:pPr>
        <w:spacing w:line="276" w:lineRule="auto"/>
        <w:ind w:right="2" w:firstLine="720"/>
        <w:jc w:val="both"/>
        <w:rPr>
          <w:sz w:val="28"/>
          <w:szCs w:val="28"/>
        </w:rPr>
      </w:pPr>
      <w:r w:rsidRPr="007470DB">
        <w:rPr>
          <w:sz w:val="28"/>
          <w:szCs w:val="28"/>
        </w:rPr>
        <w:t>Nhà trường lập ra các kế hoạch chiến lược lâu dài cũng như đưa ra các phương án tuyển sinh, hình thức đào tạo nhằm thu hút người học đến với nhà trường. Đổi mới phương pháp, phối kết hợp chặt chẽ với các đơn vị có liên kết đào tạo với nhà trường để công tác giám sát, đánh giá được thuận lợi, chính xác.</w:t>
      </w:r>
    </w:p>
    <w:p w:rsidR="007470DB" w:rsidRPr="007470DB" w:rsidRDefault="007470DB" w:rsidP="000E4778">
      <w:pPr>
        <w:spacing w:line="276" w:lineRule="auto"/>
        <w:ind w:left="1038"/>
        <w:jc w:val="both"/>
        <w:rPr>
          <w:b/>
          <w:sz w:val="28"/>
          <w:szCs w:val="28"/>
        </w:rPr>
      </w:pPr>
      <w:r w:rsidRPr="007470DB">
        <w:rPr>
          <w:b/>
          <w:sz w:val="28"/>
          <w:szCs w:val="28"/>
          <w:u w:val="thick"/>
        </w:rPr>
        <w:t>Điểm đánh giá tiêu chí 7</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87"/>
        <w:gridCol w:w="4252"/>
      </w:tblGrid>
      <w:tr w:rsidR="007470DB" w:rsidRPr="007470DB" w:rsidTr="00180B8D">
        <w:trPr>
          <w:trHeight w:val="455"/>
        </w:trPr>
        <w:tc>
          <w:tcPr>
            <w:tcW w:w="5387" w:type="dxa"/>
          </w:tcPr>
          <w:p w:rsidR="007470DB" w:rsidRPr="007470DB" w:rsidRDefault="007470DB" w:rsidP="000E4778">
            <w:pPr>
              <w:spacing w:line="276" w:lineRule="auto"/>
              <w:ind w:left="1094" w:right="1078"/>
              <w:jc w:val="both"/>
              <w:rPr>
                <w:b/>
                <w:sz w:val="28"/>
                <w:szCs w:val="28"/>
              </w:rPr>
            </w:pPr>
            <w:r w:rsidRPr="007470DB">
              <w:rPr>
                <w:b/>
                <w:sz w:val="28"/>
                <w:szCs w:val="28"/>
              </w:rPr>
              <w:t>Tiêu chí, tiêu chuẩn</w:t>
            </w:r>
          </w:p>
        </w:tc>
        <w:tc>
          <w:tcPr>
            <w:tcW w:w="4252" w:type="dxa"/>
          </w:tcPr>
          <w:p w:rsidR="007470DB" w:rsidRPr="007470DB" w:rsidRDefault="007470DB" w:rsidP="000E4778">
            <w:pPr>
              <w:spacing w:line="276" w:lineRule="auto"/>
              <w:ind w:left="1090" w:right="1078"/>
              <w:jc w:val="both"/>
              <w:rPr>
                <w:b/>
                <w:sz w:val="28"/>
                <w:szCs w:val="28"/>
              </w:rPr>
            </w:pPr>
            <w:r w:rsidRPr="007470DB">
              <w:rPr>
                <w:b/>
                <w:sz w:val="28"/>
                <w:szCs w:val="28"/>
              </w:rPr>
              <w:t>Điểm tự đánh giá</w:t>
            </w:r>
          </w:p>
        </w:tc>
      </w:tr>
      <w:tr w:rsidR="007470DB" w:rsidRPr="007470DB" w:rsidTr="00180B8D">
        <w:trPr>
          <w:trHeight w:val="452"/>
        </w:trPr>
        <w:tc>
          <w:tcPr>
            <w:tcW w:w="5387" w:type="dxa"/>
          </w:tcPr>
          <w:p w:rsidR="007470DB" w:rsidRPr="007470DB" w:rsidRDefault="007470DB" w:rsidP="000E4778">
            <w:pPr>
              <w:spacing w:line="276" w:lineRule="auto"/>
              <w:ind w:left="1094" w:right="1078"/>
              <w:jc w:val="both"/>
              <w:rPr>
                <w:b/>
                <w:sz w:val="28"/>
                <w:szCs w:val="28"/>
              </w:rPr>
            </w:pPr>
            <w:r w:rsidRPr="007470DB">
              <w:rPr>
                <w:b/>
                <w:sz w:val="28"/>
                <w:szCs w:val="28"/>
              </w:rPr>
              <w:t>Tiêu chí 7</w:t>
            </w:r>
          </w:p>
        </w:tc>
        <w:tc>
          <w:tcPr>
            <w:tcW w:w="4252" w:type="dxa"/>
          </w:tcPr>
          <w:p w:rsidR="007470DB" w:rsidRPr="007470DB" w:rsidRDefault="007470DB" w:rsidP="000E4778">
            <w:pPr>
              <w:spacing w:line="276" w:lineRule="auto"/>
              <w:ind w:left="1093" w:right="1078"/>
              <w:jc w:val="center"/>
              <w:rPr>
                <w:b/>
                <w:sz w:val="28"/>
                <w:szCs w:val="28"/>
              </w:rPr>
            </w:pPr>
            <w:r w:rsidRPr="007470DB">
              <w:rPr>
                <w:b/>
                <w:sz w:val="28"/>
                <w:szCs w:val="28"/>
              </w:rPr>
              <w:t>16</w:t>
            </w:r>
          </w:p>
        </w:tc>
      </w:tr>
      <w:tr w:rsidR="007470DB" w:rsidRPr="007470DB" w:rsidTr="00180B8D">
        <w:trPr>
          <w:trHeight w:val="455"/>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1</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rsidTr="00180B8D">
        <w:trPr>
          <w:trHeight w:val="452"/>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2</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rsidTr="00180B8D">
        <w:trPr>
          <w:trHeight w:val="455"/>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3</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rsidTr="00180B8D">
        <w:trPr>
          <w:trHeight w:val="452"/>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4</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rsidTr="00180B8D">
        <w:trPr>
          <w:trHeight w:val="455"/>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5</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rsidTr="00180B8D">
        <w:trPr>
          <w:trHeight w:val="452"/>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6</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rsidTr="00180B8D">
        <w:trPr>
          <w:trHeight w:val="455"/>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7</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r w:rsidR="007470DB" w:rsidRPr="007470DB" w:rsidTr="00180B8D">
        <w:trPr>
          <w:trHeight w:val="453"/>
        </w:trPr>
        <w:tc>
          <w:tcPr>
            <w:tcW w:w="5387" w:type="dxa"/>
          </w:tcPr>
          <w:p w:rsidR="007470DB" w:rsidRPr="007470DB" w:rsidRDefault="007470DB" w:rsidP="000E4778">
            <w:pPr>
              <w:spacing w:line="276" w:lineRule="auto"/>
              <w:ind w:left="1091" w:right="1078"/>
              <w:jc w:val="both"/>
              <w:rPr>
                <w:sz w:val="28"/>
                <w:szCs w:val="28"/>
              </w:rPr>
            </w:pPr>
            <w:r w:rsidRPr="007470DB">
              <w:rPr>
                <w:sz w:val="28"/>
                <w:szCs w:val="28"/>
              </w:rPr>
              <w:t>Tiêu chuẩn 8</w:t>
            </w:r>
          </w:p>
        </w:tc>
        <w:tc>
          <w:tcPr>
            <w:tcW w:w="4252" w:type="dxa"/>
          </w:tcPr>
          <w:p w:rsidR="007470DB" w:rsidRPr="007470DB" w:rsidRDefault="007470DB" w:rsidP="000E4778">
            <w:pPr>
              <w:spacing w:line="276" w:lineRule="auto"/>
              <w:ind w:left="15"/>
              <w:jc w:val="center"/>
              <w:rPr>
                <w:sz w:val="28"/>
                <w:szCs w:val="28"/>
              </w:rPr>
            </w:pPr>
            <w:r w:rsidRPr="007470DB">
              <w:rPr>
                <w:w w:val="99"/>
                <w:sz w:val="28"/>
                <w:szCs w:val="28"/>
              </w:rPr>
              <w:t>2</w:t>
            </w:r>
          </w:p>
        </w:tc>
      </w:tr>
    </w:tbl>
    <w:p w:rsidR="007470DB" w:rsidRPr="007470DB" w:rsidRDefault="007470DB" w:rsidP="000E4778">
      <w:pPr>
        <w:spacing w:line="276" w:lineRule="auto"/>
        <w:jc w:val="both"/>
        <w:rPr>
          <w:b/>
          <w:sz w:val="28"/>
          <w:szCs w:val="28"/>
        </w:rPr>
      </w:pPr>
    </w:p>
    <w:p w:rsidR="007470DB" w:rsidRPr="00EE1908" w:rsidRDefault="007470DB" w:rsidP="000E4778">
      <w:pPr>
        <w:spacing w:line="276" w:lineRule="auto"/>
        <w:ind w:right="2"/>
        <w:jc w:val="both"/>
        <w:rPr>
          <w:rFonts w:ascii="Times New Roman Bold" w:hAnsi="Times New Roman Bold"/>
          <w:b/>
          <w:spacing w:val="-4"/>
          <w:sz w:val="28"/>
          <w:szCs w:val="28"/>
        </w:rPr>
      </w:pPr>
      <w:bookmarkStart w:id="43" w:name="_bookmark71"/>
      <w:bookmarkStart w:id="44" w:name="Tiêu_chuẩn_7.1:__Hằng_năm,_thu_thập_ý_ki"/>
      <w:bookmarkEnd w:id="43"/>
      <w:bookmarkEnd w:id="44"/>
      <w:r w:rsidRPr="00EE1908">
        <w:rPr>
          <w:rFonts w:ascii="Times New Roman Bold" w:hAnsi="Times New Roman Bold"/>
          <w:b/>
          <w:spacing w:val="-4"/>
          <w:sz w:val="28"/>
          <w:szCs w:val="28"/>
        </w:rPr>
        <w:t>Tiêu chuẩn 7.1: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p w:rsidR="007470DB" w:rsidRPr="007470DB" w:rsidRDefault="007470DB" w:rsidP="000E4778">
      <w:pPr>
        <w:keepNext/>
        <w:keepLines/>
        <w:spacing w:line="276" w:lineRule="auto"/>
        <w:ind w:left="1038"/>
        <w:jc w:val="both"/>
        <w:outlineLvl w:val="1"/>
        <w:rPr>
          <w:b/>
          <w:sz w:val="28"/>
          <w:szCs w:val="28"/>
        </w:rPr>
      </w:pPr>
      <w:r w:rsidRPr="007470DB">
        <w:rPr>
          <w:b/>
          <w:sz w:val="28"/>
          <w:szCs w:val="28"/>
        </w:rPr>
        <w:lastRenderedPageBreak/>
        <w:t>Mô tả, phân tích, nhận định:</w:t>
      </w:r>
    </w:p>
    <w:p w:rsidR="007470DB" w:rsidRPr="00EE1908" w:rsidRDefault="007470DB" w:rsidP="000E4778">
      <w:pPr>
        <w:spacing w:line="276" w:lineRule="auto"/>
        <w:ind w:right="2" w:firstLine="566"/>
        <w:jc w:val="both"/>
        <w:rPr>
          <w:spacing w:val="-4"/>
          <w:sz w:val="28"/>
          <w:szCs w:val="28"/>
        </w:rPr>
      </w:pPr>
      <w:r w:rsidRPr="00EE1908">
        <w:rPr>
          <w:spacing w:val="-4"/>
          <w:sz w:val="28"/>
          <w:szCs w:val="28"/>
        </w:rPr>
        <w:t xml:space="preserve">Việc thu thập các ý kiến đánh giá từ các đơn vị sử dụng lao động được Nhà trường giao nhiệm vụ cho Trung tâm liên kết và đào tạo chủ trì thực hiện phối hợp cùng khoa chuyên môn. </w:t>
      </w:r>
      <w:r w:rsidRPr="00EE1908">
        <w:rPr>
          <w:i/>
          <w:color w:val="FF0000"/>
          <w:spacing w:val="-4"/>
          <w:sz w:val="28"/>
          <w:szCs w:val="28"/>
        </w:rPr>
        <w:t>(7.1.01. Quyết định thành lập và Chức năng nhiệm vụ của Trung tâm liên kết đào tạo</w:t>
      </w:r>
      <w:r w:rsidRPr="00EE1908">
        <w:rPr>
          <w:spacing w:val="-4"/>
          <w:sz w:val="28"/>
          <w:szCs w:val="28"/>
        </w:rPr>
        <w:t>). Hàng năm, Trung tâm Liên kết đào tạo xây dựng các kế hoạch thu thập ý kiến của đơn vị sử dụng lao động có liên kết với Trường nhằm ghi nhận các đánh giá của doanh nghiệp về chất lượng HSSV Nhà trường đang thực tập và làm việc tại doanh nghiệp.</w:t>
      </w:r>
    </w:p>
    <w:p w:rsidR="007470DB" w:rsidRPr="007470DB" w:rsidRDefault="007470DB" w:rsidP="000E4778">
      <w:pPr>
        <w:spacing w:line="276" w:lineRule="auto"/>
        <w:ind w:right="2" w:firstLine="566"/>
        <w:jc w:val="both"/>
        <w:rPr>
          <w:sz w:val="28"/>
          <w:szCs w:val="28"/>
        </w:rPr>
      </w:pPr>
      <w:r w:rsidRPr="007470DB">
        <w:rPr>
          <w:sz w:val="28"/>
          <w:szCs w:val="28"/>
        </w:rPr>
        <w:t>Thực hiện kế hoạch đề ra, Trung tâm Liên kết đào tạo phối hợp với các đơn vị trong trường triển khai thực hiện khảo sát lấy ý kiến của các doanh nghiệp có liên kết với trường về các nội dung hợp tác, trong đó có đánh giá mức độ đáp ứng của người tốt nghiệp đang làm việc tại đơn vị sử dụng lao động và sự phù hợp của chương trình đào tạo với thực tiễn sản xuất, kinh doanh, dịch vụ. Trong 3 năm từ 20</w:t>
      </w:r>
      <w:r w:rsidRPr="007470DB">
        <w:rPr>
          <w:sz w:val="28"/>
          <w:szCs w:val="28"/>
          <w:lang w:val="en-US"/>
        </w:rPr>
        <w:t xml:space="preserve">20 </w:t>
      </w:r>
      <w:r w:rsidRPr="007470DB">
        <w:rPr>
          <w:sz w:val="28"/>
          <w:szCs w:val="28"/>
        </w:rPr>
        <w:t>đến 202</w:t>
      </w:r>
      <w:r w:rsidRPr="007470DB">
        <w:rPr>
          <w:sz w:val="28"/>
          <w:szCs w:val="28"/>
          <w:lang w:val="en-US"/>
        </w:rPr>
        <w:t>2</w:t>
      </w:r>
      <w:r w:rsidRPr="007470DB">
        <w:rPr>
          <w:sz w:val="28"/>
          <w:szCs w:val="28"/>
        </w:rPr>
        <w:t>, mỗi năm Trường</w:t>
      </w:r>
      <w:r w:rsidRPr="007470DB">
        <w:rPr>
          <w:spacing w:val="13"/>
          <w:sz w:val="28"/>
          <w:szCs w:val="28"/>
        </w:rPr>
        <w:t xml:space="preserve"> </w:t>
      </w:r>
      <w:r w:rsidRPr="007470DB">
        <w:rPr>
          <w:sz w:val="28"/>
          <w:szCs w:val="28"/>
        </w:rPr>
        <w:t>thực</w:t>
      </w:r>
      <w:r w:rsidRPr="007470DB">
        <w:rPr>
          <w:spacing w:val="16"/>
          <w:sz w:val="28"/>
          <w:szCs w:val="28"/>
        </w:rPr>
        <w:t xml:space="preserve"> </w:t>
      </w:r>
      <w:r w:rsidRPr="007470DB">
        <w:rPr>
          <w:sz w:val="28"/>
          <w:szCs w:val="28"/>
        </w:rPr>
        <w:t>hiện</w:t>
      </w:r>
      <w:r w:rsidRPr="007470DB">
        <w:rPr>
          <w:spacing w:val="14"/>
          <w:sz w:val="28"/>
          <w:szCs w:val="28"/>
        </w:rPr>
        <w:t xml:space="preserve"> </w:t>
      </w:r>
      <w:r w:rsidRPr="007470DB">
        <w:rPr>
          <w:sz w:val="28"/>
          <w:szCs w:val="28"/>
        </w:rPr>
        <w:t>thu</w:t>
      </w:r>
      <w:r w:rsidRPr="007470DB">
        <w:rPr>
          <w:spacing w:val="14"/>
          <w:sz w:val="28"/>
          <w:szCs w:val="28"/>
        </w:rPr>
        <w:t xml:space="preserve"> </w:t>
      </w:r>
      <w:r w:rsidRPr="007470DB">
        <w:rPr>
          <w:sz w:val="28"/>
          <w:szCs w:val="28"/>
        </w:rPr>
        <w:t>thập</w:t>
      </w:r>
      <w:r w:rsidRPr="007470DB">
        <w:rPr>
          <w:spacing w:val="14"/>
          <w:sz w:val="28"/>
          <w:szCs w:val="28"/>
        </w:rPr>
        <w:t xml:space="preserve"> </w:t>
      </w:r>
      <w:r w:rsidRPr="007470DB">
        <w:rPr>
          <w:sz w:val="28"/>
          <w:szCs w:val="28"/>
        </w:rPr>
        <w:t>ý</w:t>
      </w:r>
      <w:r w:rsidRPr="007470DB">
        <w:rPr>
          <w:spacing w:val="16"/>
          <w:sz w:val="28"/>
          <w:szCs w:val="28"/>
        </w:rPr>
        <w:t xml:space="preserve"> </w:t>
      </w:r>
      <w:r w:rsidRPr="007470DB">
        <w:rPr>
          <w:sz w:val="28"/>
          <w:szCs w:val="28"/>
        </w:rPr>
        <w:t>kiến</w:t>
      </w:r>
      <w:r w:rsidRPr="007470DB">
        <w:rPr>
          <w:spacing w:val="14"/>
          <w:sz w:val="28"/>
          <w:szCs w:val="28"/>
        </w:rPr>
        <w:t xml:space="preserve"> </w:t>
      </w:r>
      <w:r w:rsidRPr="007470DB">
        <w:rPr>
          <w:sz w:val="28"/>
          <w:szCs w:val="28"/>
        </w:rPr>
        <w:t>đánh</w:t>
      </w:r>
      <w:r w:rsidRPr="007470DB">
        <w:rPr>
          <w:spacing w:val="14"/>
          <w:sz w:val="28"/>
          <w:szCs w:val="28"/>
        </w:rPr>
        <w:t xml:space="preserve"> </w:t>
      </w:r>
      <w:r w:rsidRPr="007470DB">
        <w:rPr>
          <w:sz w:val="28"/>
          <w:szCs w:val="28"/>
        </w:rPr>
        <w:t>giá</w:t>
      </w:r>
      <w:r w:rsidRPr="007470DB">
        <w:rPr>
          <w:spacing w:val="14"/>
          <w:sz w:val="28"/>
          <w:szCs w:val="28"/>
        </w:rPr>
        <w:t xml:space="preserve"> </w:t>
      </w:r>
      <w:r w:rsidRPr="007470DB">
        <w:rPr>
          <w:sz w:val="28"/>
          <w:szCs w:val="28"/>
        </w:rPr>
        <w:t>của</w:t>
      </w:r>
      <w:r w:rsidRPr="007470DB">
        <w:rPr>
          <w:spacing w:val="14"/>
          <w:sz w:val="28"/>
          <w:szCs w:val="28"/>
        </w:rPr>
        <w:t xml:space="preserve"> các </w:t>
      </w:r>
      <w:r w:rsidRPr="007470DB">
        <w:rPr>
          <w:sz w:val="28"/>
          <w:szCs w:val="28"/>
        </w:rPr>
        <w:t>doanh</w:t>
      </w:r>
      <w:r w:rsidRPr="007470DB">
        <w:rPr>
          <w:spacing w:val="14"/>
          <w:sz w:val="28"/>
          <w:szCs w:val="28"/>
        </w:rPr>
        <w:t xml:space="preserve"> </w:t>
      </w:r>
      <w:r w:rsidRPr="007470DB">
        <w:rPr>
          <w:sz w:val="28"/>
          <w:szCs w:val="28"/>
        </w:rPr>
        <w:t>nghiệp</w:t>
      </w:r>
      <w:r w:rsidRPr="007470DB">
        <w:rPr>
          <w:spacing w:val="16"/>
          <w:sz w:val="28"/>
          <w:szCs w:val="28"/>
        </w:rPr>
        <w:t xml:space="preserve"> </w:t>
      </w:r>
      <w:r w:rsidRPr="007470DB">
        <w:rPr>
          <w:sz w:val="28"/>
          <w:szCs w:val="28"/>
        </w:rPr>
        <w:t>bằng</w:t>
      </w:r>
      <w:r w:rsidRPr="007470DB">
        <w:rPr>
          <w:spacing w:val="16"/>
          <w:sz w:val="28"/>
          <w:szCs w:val="28"/>
        </w:rPr>
        <w:t xml:space="preserve"> </w:t>
      </w:r>
      <w:r w:rsidRPr="007470DB">
        <w:rPr>
          <w:sz w:val="28"/>
          <w:szCs w:val="28"/>
        </w:rPr>
        <w:t>hình</w:t>
      </w:r>
      <w:r w:rsidRPr="007470DB">
        <w:rPr>
          <w:spacing w:val="13"/>
          <w:sz w:val="28"/>
          <w:szCs w:val="28"/>
        </w:rPr>
        <w:t xml:space="preserve"> </w:t>
      </w:r>
      <w:r w:rsidRPr="007470DB">
        <w:rPr>
          <w:sz w:val="28"/>
          <w:szCs w:val="28"/>
        </w:rPr>
        <w:t>thức:</w:t>
      </w:r>
      <w:r w:rsidRPr="007470DB">
        <w:rPr>
          <w:spacing w:val="14"/>
          <w:sz w:val="28"/>
          <w:szCs w:val="28"/>
        </w:rPr>
        <w:t xml:space="preserve"> </w:t>
      </w:r>
      <w:r w:rsidRPr="007470DB">
        <w:rPr>
          <w:sz w:val="28"/>
          <w:szCs w:val="28"/>
        </w:rPr>
        <w:t xml:space="preserve">Sử dụng phiếu khảo sát, Các doanh nghiệp này đóng trên địa bàn các Thành phố Hà Nội và các tỉnh lân cận. </w:t>
      </w:r>
      <w:r w:rsidRPr="007470DB">
        <w:rPr>
          <w:spacing w:val="4"/>
          <w:sz w:val="28"/>
          <w:szCs w:val="28"/>
        </w:rPr>
        <w:t xml:space="preserve">Các </w:t>
      </w:r>
      <w:r w:rsidRPr="007470DB">
        <w:rPr>
          <w:spacing w:val="5"/>
          <w:sz w:val="28"/>
          <w:szCs w:val="28"/>
        </w:rPr>
        <w:t xml:space="preserve">doanh </w:t>
      </w:r>
      <w:r w:rsidRPr="007470DB">
        <w:rPr>
          <w:spacing w:val="4"/>
          <w:sz w:val="28"/>
          <w:szCs w:val="28"/>
        </w:rPr>
        <w:t xml:space="preserve">nghiệp đánh </w:t>
      </w:r>
      <w:r w:rsidRPr="007470DB">
        <w:rPr>
          <w:spacing w:val="3"/>
          <w:sz w:val="28"/>
          <w:szCs w:val="28"/>
        </w:rPr>
        <w:t xml:space="preserve">giá rất cao </w:t>
      </w:r>
      <w:r w:rsidRPr="007470DB">
        <w:rPr>
          <w:sz w:val="28"/>
          <w:szCs w:val="28"/>
        </w:rPr>
        <w:t xml:space="preserve">về ý </w:t>
      </w:r>
      <w:r w:rsidRPr="007470DB">
        <w:rPr>
          <w:spacing w:val="4"/>
          <w:sz w:val="28"/>
          <w:szCs w:val="28"/>
        </w:rPr>
        <w:t xml:space="preserve">thức thực </w:t>
      </w:r>
      <w:r w:rsidRPr="007470DB">
        <w:rPr>
          <w:spacing w:val="7"/>
          <w:sz w:val="28"/>
          <w:szCs w:val="28"/>
        </w:rPr>
        <w:t xml:space="preserve">tập, </w:t>
      </w:r>
      <w:r w:rsidRPr="007470DB">
        <w:rPr>
          <w:spacing w:val="3"/>
          <w:sz w:val="28"/>
          <w:szCs w:val="28"/>
        </w:rPr>
        <w:t xml:space="preserve">làm </w:t>
      </w:r>
      <w:r w:rsidRPr="007470DB">
        <w:rPr>
          <w:spacing w:val="4"/>
          <w:sz w:val="28"/>
          <w:szCs w:val="28"/>
        </w:rPr>
        <w:t xml:space="preserve">việc </w:t>
      </w:r>
      <w:r w:rsidRPr="007470DB">
        <w:rPr>
          <w:spacing w:val="3"/>
          <w:sz w:val="28"/>
          <w:szCs w:val="28"/>
        </w:rPr>
        <w:t xml:space="preserve">của </w:t>
      </w:r>
      <w:r w:rsidRPr="007470DB">
        <w:rPr>
          <w:spacing w:val="4"/>
          <w:sz w:val="28"/>
          <w:szCs w:val="28"/>
        </w:rPr>
        <w:t xml:space="preserve">các </w:t>
      </w:r>
      <w:r w:rsidRPr="007470DB">
        <w:rPr>
          <w:spacing w:val="3"/>
          <w:sz w:val="28"/>
          <w:szCs w:val="28"/>
        </w:rPr>
        <w:t xml:space="preserve">em và </w:t>
      </w:r>
      <w:r w:rsidRPr="007470DB">
        <w:rPr>
          <w:spacing w:val="5"/>
          <w:sz w:val="28"/>
          <w:szCs w:val="28"/>
        </w:rPr>
        <w:t xml:space="preserve">hiệu </w:t>
      </w:r>
      <w:r w:rsidRPr="007470DB">
        <w:rPr>
          <w:spacing w:val="3"/>
          <w:sz w:val="28"/>
          <w:szCs w:val="28"/>
        </w:rPr>
        <w:t xml:space="preserve">quả </w:t>
      </w:r>
      <w:r w:rsidRPr="007470DB">
        <w:rPr>
          <w:spacing w:val="4"/>
          <w:sz w:val="28"/>
          <w:szCs w:val="28"/>
        </w:rPr>
        <w:t xml:space="preserve">công việc. </w:t>
      </w:r>
      <w:r w:rsidRPr="007470DB">
        <w:rPr>
          <w:sz w:val="28"/>
          <w:szCs w:val="28"/>
        </w:rPr>
        <w:t>Qua đó các Doanh nghiệp cũng đã lựa chọn, tuyển dụng được nguồn lao động có trình độ tay nghề cao cùng kỹ năng làm việc và khả năng thích ứng nhanh với các vị trí làm việc</w:t>
      </w:r>
      <w:r w:rsidRPr="007470DB">
        <w:rPr>
          <w:i/>
          <w:sz w:val="28"/>
          <w:szCs w:val="28"/>
        </w:rPr>
        <w:t xml:space="preserve">. </w:t>
      </w:r>
      <w:r w:rsidRPr="007470DB">
        <w:rPr>
          <w:sz w:val="28"/>
          <w:szCs w:val="28"/>
        </w:rPr>
        <w:t>Kết quả thu thập ý kiến đều được tổng hợp, báo cáo lãnh đạo Nhà trường và là một kênh thông tin để Nhà trường xem xét, điều chỉnh các hoạt động phù hợp</w:t>
      </w:r>
      <w:r w:rsidRPr="007470DB">
        <w:rPr>
          <w:spacing w:val="1"/>
          <w:sz w:val="28"/>
          <w:szCs w:val="28"/>
        </w:rPr>
        <w:t xml:space="preserve"> </w:t>
      </w:r>
      <w:r w:rsidRPr="007470DB">
        <w:rPr>
          <w:i/>
          <w:color w:val="FF0000"/>
          <w:sz w:val="28"/>
          <w:szCs w:val="28"/>
        </w:rPr>
        <w:t>(</w:t>
      </w:r>
      <w:r w:rsidRPr="007470DB">
        <w:rPr>
          <w:i/>
          <w:iCs/>
          <w:color w:val="FF0000"/>
          <w:sz w:val="28"/>
          <w:szCs w:val="28"/>
        </w:rPr>
        <w:t>1.1.03</w:t>
      </w:r>
      <w:r w:rsidRPr="007470DB">
        <w:rPr>
          <w:i/>
          <w:color w:val="FF0000"/>
          <w:sz w:val="28"/>
          <w:szCs w:val="28"/>
        </w:rPr>
        <w:t>–Bộ</w:t>
      </w:r>
      <w:r w:rsidRPr="007470DB">
        <w:rPr>
          <w:i/>
          <w:color w:val="FF0000"/>
          <w:spacing w:val="-8"/>
          <w:sz w:val="28"/>
          <w:szCs w:val="28"/>
        </w:rPr>
        <w:t xml:space="preserve"> </w:t>
      </w:r>
      <w:r w:rsidRPr="007470DB">
        <w:rPr>
          <w:i/>
          <w:color w:val="FF0000"/>
          <w:spacing w:val="-3"/>
          <w:sz w:val="28"/>
          <w:szCs w:val="28"/>
        </w:rPr>
        <w:t>Hồ</w:t>
      </w:r>
      <w:r w:rsidRPr="007470DB">
        <w:rPr>
          <w:i/>
          <w:color w:val="FF0000"/>
          <w:spacing w:val="-8"/>
          <w:sz w:val="28"/>
          <w:szCs w:val="28"/>
        </w:rPr>
        <w:t xml:space="preserve"> </w:t>
      </w:r>
      <w:r w:rsidRPr="007470DB">
        <w:rPr>
          <w:i/>
          <w:color w:val="FF0000"/>
          <w:spacing w:val="-3"/>
          <w:sz w:val="28"/>
          <w:szCs w:val="28"/>
        </w:rPr>
        <w:t>sơ</w:t>
      </w:r>
      <w:r w:rsidRPr="007470DB">
        <w:rPr>
          <w:i/>
          <w:color w:val="FF0000"/>
          <w:spacing w:val="-7"/>
          <w:sz w:val="28"/>
          <w:szCs w:val="28"/>
        </w:rPr>
        <w:t xml:space="preserve"> </w:t>
      </w:r>
      <w:r w:rsidRPr="007470DB">
        <w:rPr>
          <w:i/>
          <w:color w:val="FF0000"/>
          <w:spacing w:val="-3"/>
          <w:sz w:val="28"/>
          <w:szCs w:val="28"/>
        </w:rPr>
        <w:t>khảo</w:t>
      </w:r>
      <w:r w:rsidRPr="007470DB">
        <w:rPr>
          <w:i/>
          <w:color w:val="FF0000"/>
          <w:spacing w:val="-11"/>
          <w:sz w:val="28"/>
          <w:szCs w:val="28"/>
        </w:rPr>
        <w:t xml:space="preserve"> </w:t>
      </w:r>
      <w:r w:rsidRPr="007470DB">
        <w:rPr>
          <w:i/>
          <w:color w:val="FF0000"/>
          <w:spacing w:val="-3"/>
          <w:sz w:val="28"/>
          <w:szCs w:val="28"/>
        </w:rPr>
        <w:t>sát,</w:t>
      </w:r>
      <w:r w:rsidRPr="007470DB">
        <w:rPr>
          <w:i/>
          <w:color w:val="FF0000"/>
          <w:spacing w:val="-8"/>
          <w:sz w:val="28"/>
          <w:szCs w:val="28"/>
        </w:rPr>
        <w:t xml:space="preserve"> </w:t>
      </w:r>
      <w:r w:rsidRPr="007470DB">
        <w:rPr>
          <w:i/>
          <w:color w:val="FF0000"/>
          <w:spacing w:val="-3"/>
          <w:sz w:val="28"/>
          <w:szCs w:val="28"/>
        </w:rPr>
        <w:t>thu</w:t>
      </w:r>
      <w:r w:rsidRPr="007470DB">
        <w:rPr>
          <w:i/>
          <w:color w:val="FF0000"/>
          <w:spacing w:val="-8"/>
          <w:sz w:val="28"/>
          <w:szCs w:val="28"/>
        </w:rPr>
        <w:t xml:space="preserve"> </w:t>
      </w:r>
      <w:r w:rsidRPr="007470DB">
        <w:rPr>
          <w:i/>
          <w:color w:val="FF0000"/>
          <w:spacing w:val="-4"/>
          <w:sz w:val="28"/>
          <w:szCs w:val="28"/>
        </w:rPr>
        <w:t>thập</w:t>
      </w:r>
      <w:r w:rsidRPr="007470DB">
        <w:rPr>
          <w:i/>
          <w:color w:val="FF0000"/>
          <w:spacing w:val="-8"/>
          <w:sz w:val="28"/>
          <w:szCs w:val="28"/>
        </w:rPr>
        <w:t xml:space="preserve"> </w:t>
      </w:r>
      <w:r w:rsidRPr="007470DB">
        <w:rPr>
          <w:i/>
          <w:color w:val="FF0000"/>
          <w:sz w:val="28"/>
          <w:szCs w:val="28"/>
        </w:rPr>
        <w:t>ý</w:t>
      </w:r>
      <w:r w:rsidRPr="007470DB">
        <w:rPr>
          <w:i/>
          <w:color w:val="FF0000"/>
          <w:spacing w:val="-8"/>
          <w:sz w:val="28"/>
          <w:szCs w:val="28"/>
        </w:rPr>
        <w:t xml:space="preserve"> </w:t>
      </w:r>
      <w:r w:rsidRPr="007470DB">
        <w:rPr>
          <w:i/>
          <w:color w:val="FF0000"/>
          <w:spacing w:val="-4"/>
          <w:sz w:val="28"/>
          <w:szCs w:val="28"/>
        </w:rPr>
        <w:t>kiến</w:t>
      </w:r>
      <w:r w:rsidRPr="007470DB">
        <w:rPr>
          <w:i/>
          <w:color w:val="FF0000"/>
          <w:spacing w:val="-8"/>
          <w:sz w:val="28"/>
          <w:szCs w:val="28"/>
        </w:rPr>
        <w:t xml:space="preserve"> </w:t>
      </w:r>
      <w:r w:rsidRPr="007470DB">
        <w:rPr>
          <w:i/>
          <w:color w:val="FF0000"/>
          <w:spacing w:val="-4"/>
          <w:sz w:val="28"/>
          <w:szCs w:val="28"/>
        </w:rPr>
        <w:t>của</w:t>
      </w:r>
      <w:r w:rsidRPr="007470DB">
        <w:rPr>
          <w:i/>
          <w:color w:val="FF0000"/>
          <w:spacing w:val="-8"/>
          <w:sz w:val="28"/>
          <w:szCs w:val="28"/>
        </w:rPr>
        <w:t xml:space="preserve"> </w:t>
      </w:r>
      <w:r w:rsidRPr="007470DB">
        <w:rPr>
          <w:i/>
          <w:color w:val="FF0000"/>
          <w:spacing w:val="-4"/>
          <w:sz w:val="28"/>
          <w:szCs w:val="28"/>
        </w:rPr>
        <w:t>Doanh</w:t>
      </w:r>
      <w:r w:rsidRPr="007470DB">
        <w:rPr>
          <w:i/>
          <w:color w:val="FF0000"/>
          <w:spacing w:val="-8"/>
          <w:sz w:val="28"/>
          <w:szCs w:val="28"/>
        </w:rPr>
        <w:t xml:space="preserve"> </w:t>
      </w:r>
      <w:r w:rsidRPr="007470DB">
        <w:rPr>
          <w:i/>
          <w:color w:val="FF0000"/>
          <w:spacing w:val="-4"/>
          <w:sz w:val="28"/>
          <w:szCs w:val="28"/>
        </w:rPr>
        <w:t>nghiệp</w:t>
      </w:r>
      <w:r w:rsidRPr="007470DB">
        <w:rPr>
          <w:i/>
          <w:color w:val="FF0000"/>
          <w:spacing w:val="-6"/>
          <w:sz w:val="28"/>
          <w:szCs w:val="28"/>
        </w:rPr>
        <w:t xml:space="preserve"> </w:t>
      </w:r>
      <w:r w:rsidRPr="007470DB">
        <w:rPr>
          <w:i/>
          <w:color w:val="FF0000"/>
          <w:spacing w:val="-3"/>
          <w:sz w:val="28"/>
          <w:szCs w:val="28"/>
        </w:rPr>
        <w:t>năm</w:t>
      </w:r>
      <w:r w:rsidRPr="007470DB">
        <w:rPr>
          <w:i/>
          <w:color w:val="FF0000"/>
          <w:spacing w:val="-8"/>
          <w:sz w:val="28"/>
          <w:szCs w:val="28"/>
        </w:rPr>
        <w:t xml:space="preserve">  </w:t>
      </w:r>
      <w:r w:rsidRPr="007470DB">
        <w:rPr>
          <w:i/>
          <w:color w:val="FF0000"/>
          <w:spacing w:val="-3"/>
          <w:sz w:val="28"/>
          <w:szCs w:val="28"/>
        </w:rPr>
        <w:t>2020, 2021</w:t>
      </w:r>
      <w:r w:rsidRPr="007470DB">
        <w:rPr>
          <w:i/>
          <w:color w:val="FF0000"/>
          <w:spacing w:val="-3"/>
          <w:sz w:val="28"/>
          <w:szCs w:val="28"/>
          <w:lang w:val="en-US"/>
        </w:rPr>
        <w:t>,2022</w:t>
      </w:r>
      <w:r w:rsidRPr="007470DB">
        <w:rPr>
          <w:i/>
          <w:color w:val="FF0000"/>
          <w:spacing w:val="-3"/>
          <w:sz w:val="28"/>
          <w:szCs w:val="28"/>
        </w:rPr>
        <w:t>)</w:t>
      </w:r>
      <w:r w:rsidRPr="007470DB">
        <w:rPr>
          <w:color w:val="FF0000"/>
          <w:spacing w:val="-3"/>
          <w:sz w:val="28"/>
          <w:szCs w:val="28"/>
        </w:rPr>
        <w:t>.</w:t>
      </w:r>
    </w:p>
    <w:p w:rsidR="007470DB" w:rsidRPr="007470DB" w:rsidRDefault="007470DB" w:rsidP="000E4778">
      <w:pPr>
        <w:spacing w:line="276" w:lineRule="auto"/>
        <w:jc w:val="both"/>
        <w:rPr>
          <w:sz w:val="28"/>
          <w:szCs w:val="28"/>
        </w:rPr>
      </w:pPr>
      <w:r w:rsidRPr="007470DB">
        <w:rPr>
          <w:sz w:val="28"/>
          <w:szCs w:val="28"/>
        </w:rPr>
        <w:t>Căn cứ nội dung mô tả, phân tích trên, trường tự đánh giá tiêu chuẩn đạt.</w:t>
      </w:r>
    </w:p>
    <w:p w:rsidR="007470DB" w:rsidRPr="007470DB" w:rsidRDefault="007470DB" w:rsidP="000E4778">
      <w:pPr>
        <w:keepNext/>
        <w:keepLines/>
        <w:spacing w:line="276" w:lineRule="auto"/>
        <w:ind w:firstLine="720"/>
        <w:jc w:val="both"/>
        <w:outlineLvl w:val="1"/>
        <w:rPr>
          <w:b/>
          <w:sz w:val="28"/>
          <w:szCs w:val="28"/>
        </w:rPr>
      </w:pPr>
      <w:r w:rsidRPr="007470DB">
        <w:rPr>
          <w:b/>
          <w:sz w:val="28"/>
          <w:szCs w:val="28"/>
        </w:rPr>
        <w:t>Điểm tự đánh giá tiêu chuẩn 1, tiêu chí 7: 2 điểm</w:t>
      </w:r>
    </w:p>
    <w:p w:rsidR="007470DB" w:rsidRPr="007470DB" w:rsidRDefault="007470DB" w:rsidP="000E4778">
      <w:pPr>
        <w:keepNext/>
        <w:keepLines/>
        <w:spacing w:line="276" w:lineRule="auto"/>
        <w:ind w:right="2"/>
        <w:jc w:val="both"/>
        <w:outlineLvl w:val="0"/>
        <w:rPr>
          <w:b/>
          <w:sz w:val="28"/>
          <w:szCs w:val="28"/>
        </w:rPr>
      </w:pPr>
      <w:bookmarkStart w:id="45" w:name="_bookmark72"/>
      <w:bookmarkStart w:id="46" w:name="Tiêu_chuẩn_7.2:__Thực_hiện_điều_tra_lần_"/>
      <w:bookmarkEnd w:id="45"/>
      <w:bookmarkEnd w:id="46"/>
      <w:r w:rsidRPr="007470DB">
        <w:rPr>
          <w:b/>
          <w:sz w:val="28"/>
          <w:szCs w:val="28"/>
        </w:rPr>
        <w:t>Tiêu chuẩn 7.2: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p w:rsidR="007470DB" w:rsidRPr="007470DB" w:rsidRDefault="007470DB" w:rsidP="000E4778">
      <w:pPr>
        <w:spacing w:line="276" w:lineRule="auto"/>
        <w:ind w:left="1605"/>
        <w:jc w:val="both"/>
        <w:rPr>
          <w:b/>
          <w:i/>
          <w:sz w:val="28"/>
          <w:szCs w:val="28"/>
        </w:rPr>
      </w:pPr>
      <w:r w:rsidRPr="007470DB">
        <w:rPr>
          <w:b/>
          <w:i/>
          <w:sz w:val="28"/>
          <w:szCs w:val="28"/>
        </w:rPr>
        <w:t>Mô tả, phân tích, nhận định:</w:t>
      </w:r>
    </w:p>
    <w:p w:rsidR="007470DB" w:rsidRPr="007470DB" w:rsidRDefault="007470DB" w:rsidP="000E4778">
      <w:pPr>
        <w:spacing w:line="276" w:lineRule="auto"/>
        <w:ind w:right="2" w:firstLine="720"/>
        <w:jc w:val="both"/>
        <w:rPr>
          <w:sz w:val="28"/>
          <w:szCs w:val="28"/>
        </w:rPr>
      </w:pPr>
      <w:r w:rsidRPr="007470DB">
        <w:rPr>
          <w:sz w:val="28"/>
          <w:szCs w:val="28"/>
        </w:rPr>
        <w:t>Việc điều tra lần vết sinh viên sau khi tốt nghiệp đã được Nhà trường rất chú trọng. Quá trình khảo sát nhằm thu thập thông tin về việc làm, đánh giá mức độ phù hợp giữa chương trình đào tạo, các kiến thức, kỹ năng cũng như các tiêu chuẩn về hành vi, thái độ, các phẩm chất khác được trang bị cho sinh viên sinh viên với yêu cầu của người sử dụng lao động. Từ đó, Nhà trường điều chỉnh phương thức, kế hoạch, chương trình đào tạo, Hoàn thiện nội dung, chương trình đào tạo chuẩn đầu ra; hoàn thiện tài liệu, phương tiện giảng dạy; cung cấp thông tin phục vụ việc hướng nghiệp và giới thiệu việc làm cho HSSV; thực hiện các chương trình hợp tác giữa Nhà trường với các đơn vị sử dụng HSSV tốt nghiệp...</w:t>
      </w:r>
    </w:p>
    <w:p w:rsidR="007470DB" w:rsidRPr="00EE1908" w:rsidRDefault="007470DB" w:rsidP="000E4778">
      <w:pPr>
        <w:spacing w:line="276" w:lineRule="auto"/>
        <w:ind w:right="2" w:firstLine="720"/>
        <w:jc w:val="both"/>
        <w:rPr>
          <w:i/>
          <w:spacing w:val="-4"/>
          <w:sz w:val="28"/>
          <w:szCs w:val="28"/>
        </w:rPr>
      </w:pPr>
      <w:r w:rsidRPr="007470DB">
        <w:rPr>
          <w:sz w:val="28"/>
          <w:szCs w:val="28"/>
        </w:rPr>
        <w:t xml:space="preserve">Hàng năm, căn cứ danh sách người học đã tốt nghiệp </w:t>
      </w:r>
      <w:r w:rsidRPr="007470DB">
        <w:rPr>
          <w:i/>
          <w:color w:val="FF0000"/>
          <w:sz w:val="28"/>
          <w:szCs w:val="28"/>
        </w:rPr>
        <w:t>(</w:t>
      </w:r>
      <w:r w:rsidRPr="007470DB">
        <w:rPr>
          <w:b/>
          <w:i/>
          <w:color w:val="FF0000"/>
          <w:sz w:val="28"/>
          <w:szCs w:val="28"/>
        </w:rPr>
        <w:t>7.2.01-</w:t>
      </w:r>
      <w:r w:rsidRPr="007470DB">
        <w:rPr>
          <w:i/>
          <w:color w:val="FF0000"/>
          <w:sz w:val="28"/>
          <w:szCs w:val="28"/>
        </w:rPr>
        <w:t xml:space="preserve">Quyết định công nhận tốt nghiệp và danh sách người học đã tốt nghiệp năm  2020, 2021). </w:t>
      </w:r>
      <w:r w:rsidRPr="007470DB">
        <w:rPr>
          <w:sz w:val="28"/>
          <w:szCs w:val="28"/>
        </w:rPr>
        <w:t xml:space="preserve">Trung tâm Hợp tác đào tạo và Quan hệ doanh nghiệp tiến hành khảo sát lấy ý kiến của sinh viên </w:t>
      </w:r>
      <w:r w:rsidRPr="007470DB">
        <w:rPr>
          <w:sz w:val="28"/>
          <w:szCs w:val="28"/>
        </w:rPr>
        <w:lastRenderedPageBreak/>
        <w:t xml:space="preserve">tốt nghiệp đã đi làm để điều tra đánh giá mức độ phù hợp giữa chương trình đào tạo, khả năng tìm việc làm phù hợp với chuyên ngành được đào tạo tại trường. Đợt khảo sát thường được tiến hành trong khoảng thời gian từ 3 đến 6 tháng sau khi HSSV tốt nghiệp. Việc điều tra khảo sát được tiến hành bằng nhiều hình thức khác nhau như phát phiếu khảo sát, gọi điện thoại, zalo, facebook, qua giáo viên chủ nhiệm, cố vấn học tập </w:t>
      </w:r>
      <w:r w:rsidRPr="00EE1908">
        <w:rPr>
          <w:i/>
          <w:color w:val="FF0000"/>
          <w:spacing w:val="-4"/>
          <w:sz w:val="28"/>
          <w:szCs w:val="28"/>
        </w:rPr>
        <w:t>(7.2.02-Kế hoạch điều tra lần vết đối với người tốt nghiệp để thu thập thông tin về việc làm năm  2020, 2021; 7.2.03-Phiếu khảo sát, bảng tổng hợp ý kiến và danh sách điện thoại liên hệ năm  2020, 2021; 7.2.04-Báo cáo kết  quả điều tra lần về năm 2020, 2021 ).</w:t>
      </w:r>
    </w:p>
    <w:p w:rsidR="007470DB" w:rsidRPr="007470DB" w:rsidRDefault="007470DB" w:rsidP="000E4778">
      <w:pPr>
        <w:spacing w:line="276" w:lineRule="auto"/>
        <w:ind w:right="2" w:firstLine="719"/>
        <w:jc w:val="both"/>
        <w:rPr>
          <w:color w:val="0000FF"/>
          <w:sz w:val="28"/>
          <w:szCs w:val="28"/>
        </w:rPr>
      </w:pPr>
      <w:r w:rsidRPr="007470DB">
        <w:rPr>
          <w:color w:val="0000FF"/>
          <w:sz w:val="28"/>
          <w:szCs w:val="28"/>
        </w:rPr>
        <w:t xml:space="preserve">Năm 2020, nhà trường thực hiện điều tra khảo sát HSSV tốt nghiệp khóa </w:t>
      </w:r>
      <w:r w:rsidRPr="007470DB">
        <w:rPr>
          <w:color w:val="0000FF"/>
          <w:sz w:val="28"/>
          <w:szCs w:val="28"/>
          <w:lang w:val="en-US"/>
        </w:rPr>
        <w:t xml:space="preserve">10 </w:t>
      </w:r>
      <w:r w:rsidRPr="007470DB">
        <w:rPr>
          <w:color w:val="0000FF"/>
          <w:sz w:val="28"/>
          <w:szCs w:val="28"/>
        </w:rPr>
        <w:t>(năm đào tạo 201</w:t>
      </w:r>
      <w:r w:rsidRPr="007470DB">
        <w:rPr>
          <w:color w:val="0000FF"/>
          <w:sz w:val="28"/>
          <w:szCs w:val="28"/>
          <w:lang w:val="en-US"/>
        </w:rPr>
        <w:t>9</w:t>
      </w:r>
      <w:r w:rsidRPr="007470DB">
        <w:rPr>
          <w:color w:val="0000FF"/>
          <w:sz w:val="28"/>
          <w:szCs w:val="28"/>
        </w:rPr>
        <w:t>-202</w:t>
      </w:r>
      <w:r w:rsidRPr="007470DB">
        <w:rPr>
          <w:color w:val="0000FF"/>
          <w:sz w:val="28"/>
          <w:szCs w:val="28"/>
          <w:lang w:val="en-US"/>
        </w:rPr>
        <w:t>1</w:t>
      </w:r>
      <w:r w:rsidRPr="007470DB">
        <w:rPr>
          <w:color w:val="0000FF"/>
          <w:sz w:val="28"/>
          <w:szCs w:val="28"/>
        </w:rPr>
        <w:t xml:space="preserve">), trong đó có 50 HSSV bậc Cao đẳng nghề </w:t>
      </w:r>
      <w:r w:rsidRPr="007470DB">
        <w:rPr>
          <w:color w:val="0000FF"/>
          <w:sz w:val="28"/>
          <w:szCs w:val="28"/>
          <w:lang w:val="en-US"/>
        </w:rPr>
        <w:t xml:space="preserve">Kỹ thuật Chế biến món ăn </w:t>
      </w:r>
      <w:r w:rsidRPr="007470DB">
        <w:rPr>
          <w:color w:val="0000FF"/>
          <w:sz w:val="28"/>
          <w:szCs w:val="28"/>
        </w:rPr>
        <w:t>trả lời khảo sát, tỷ lệ HSSV có việc làm phù hợp với nghề/chuyên ngành được đào tạo trong vòng 6 tháng sau khi tốt nghiệp là: 40 HSSV</w:t>
      </w:r>
    </w:p>
    <w:p w:rsidR="007470DB" w:rsidRPr="00EE1908" w:rsidRDefault="007470DB" w:rsidP="000E4778">
      <w:pPr>
        <w:spacing w:line="276" w:lineRule="auto"/>
        <w:ind w:left="1038" w:right="472"/>
        <w:jc w:val="center"/>
        <w:rPr>
          <w:i/>
          <w:color w:val="0000FF"/>
          <w:sz w:val="28"/>
          <w:szCs w:val="28"/>
        </w:rPr>
      </w:pPr>
      <w:r w:rsidRPr="00EE1908">
        <w:rPr>
          <w:i/>
          <w:color w:val="0000FF"/>
          <w:sz w:val="28"/>
          <w:szCs w:val="28"/>
        </w:rPr>
        <w:t xml:space="preserve">Bảng 1: Kết quả khảo sát tình hình việc làm của HSSV tốt nghiệp năm 2020 ngành </w:t>
      </w:r>
      <w:r w:rsidRPr="00EE1908">
        <w:rPr>
          <w:i/>
          <w:color w:val="0000FF"/>
          <w:sz w:val="28"/>
          <w:szCs w:val="28"/>
          <w:lang w:val="en-US"/>
        </w:rPr>
        <w:t>Kỹ thuật Chế biến món ăn</w:t>
      </w: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5"/>
        <w:gridCol w:w="3411"/>
        <w:gridCol w:w="1041"/>
        <w:gridCol w:w="993"/>
        <w:gridCol w:w="1166"/>
        <w:gridCol w:w="957"/>
      </w:tblGrid>
      <w:tr w:rsidR="007470DB" w:rsidRPr="007470DB" w:rsidTr="00180B8D">
        <w:trPr>
          <w:trHeight w:val="455"/>
        </w:trPr>
        <w:tc>
          <w:tcPr>
            <w:tcW w:w="2395" w:type="dxa"/>
            <w:vMerge w:val="restart"/>
          </w:tcPr>
          <w:p w:rsidR="007470DB" w:rsidRPr="007470DB" w:rsidRDefault="007470DB" w:rsidP="000E4778">
            <w:pPr>
              <w:spacing w:line="276" w:lineRule="auto"/>
              <w:ind w:left="499" w:hanging="269"/>
              <w:jc w:val="both"/>
              <w:rPr>
                <w:b/>
                <w:color w:val="0000FF"/>
                <w:sz w:val="28"/>
                <w:szCs w:val="28"/>
              </w:rPr>
            </w:pPr>
            <w:r w:rsidRPr="007470DB">
              <w:rPr>
                <w:b/>
                <w:color w:val="0000FF"/>
                <w:sz w:val="28"/>
                <w:szCs w:val="28"/>
              </w:rPr>
              <w:t>Bậc đào tạo</w:t>
            </w:r>
          </w:p>
        </w:tc>
        <w:tc>
          <w:tcPr>
            <w:tcW w:w="3411" w:type="dxa"/>
            <w:vMerge w:val="restart"/>
          </w:tcPr>
          <w:p w:rsidR="007470DB" w:rsidRPr="007470DB" w:rsidRDefault="007470DB" w:rsidP="000E4778">
            <w:pPr>
              <w:spacing w:line="276" w:lineRule="auto"/>
              <w:jc w:val="both"/>
              <w:rPr>
                <w:i/>
                <w:color w:val="0000FF"/>
                <w:sz w:val="28"/>
                <w:szCs w:val="28"/>
              </w:rPr>
            </w:pPr>
          </w:p>
          <w:p w:rsidR="007470DB" w:rsidRPr="007470DB" w:rsidRDefault="007470DB" w:rsidP="000E4778">
            <w:pPr>
              <w:spacing w:line="276" w:lineRule="auto"/>
              <w:ind w:left="571"/>
              <w:jc w:val="both"/>
              <w:rPr>
                <w:b/>
                <w:color w:val="0000FF"/>
                <w:sz w:val="28"/>
                <w:szCs w:val="28"/>
              </w:rPr>
            </w:pPr>
            <w:r w:rsidRPr="007470DB">
              <w:rPr>
                <w:b/>
                <w:color w:val="0000FF"/>
                <w:sz w:val="28"/>
                <w:szCs w:val="28"/>
              </w:rPr>
              <w:t>Ngành/Nghề đào tạo</w:t>
            </w:r>
          </w:p>
        </w:tc>
        <w:tc>
          <w:tcPr>
            <w:tcW w:w="2034" w:type="dxa"/>
            <w:gridSpan w:val="2"/>
          </w:tcPr>
          <w:p w:rsidR="007470DB" w:rsidRPr="007470DB" w:rsidRDefault="007470DB" w:rsidP="000E4778">
            <w:pPr>
              <w:spacing w:line="276" w:lineRule="auto"/>
              <w:ind w:left="358"/>
              <w:jc w:val="both"/>
              <w:rPr>
                <w:b/>
                <w:color w:val="0000FF"/>
                <w:sz w:val="28"/>
                <w:szCs w:val="28"/>
              </w:rPr>
            </w:pPr>
            <w:r w:rsidRPr="007470DB">
              <w:rPr>
                <w:b/>
                <w:color w:val="0000FF"/>
                <w:sz w:val="28"/>
                <w:szCs w:val="28"/>
              </w:rPr>
              <w:t>Có phù hợp</w:t>
            </w:r>
          </w:p>
        </w:tc>
        <w:tc>
          <w:tcPr>
            <w:tcW w:w="2123" w:type="dxa"/>
            <w:gridSpan w:val="2"/>
          </w:tcPr>
          <w:p w:rsidR="007470DB" w:rsidRPr="007470DB" w:rsidRDefault="007470DB" w:rsidP="000E4778">
            <w:pPr>
              <w:spacing w:line="276" w:lineRule="auto"/>
              <w:ind w:left="187"/>
              <w:jc w:val="both"/>
              <w:rPr>
                <w:b/>
                <w:color w:val="0000FF"/>
                <w:sz w:val="28"/>
                <w:szCs w:val="28"/>
              </w:rPr>
            </w:pPr>
            <w:r w:rsidRPr="007470DB">
              <w:rPr>
                <w:b/>
                <w:color w:val="0000FF"/>
                <w:sz w:val="28"/>
                <w:szCs w:val="28"/>
              </w:rPr>
              <w:t>Không phù hợp</w:t>
            </w:r>
          </w:p>
        </w:tc>
      </w:tr>
      <w:tr w:rsidR="007470DB" w:rsidRPr="007470DB" w:rsidTr="00180B8D">
        <w:trPr>
          <w:trHeight w:val="597"/>
        </w:trPr>
        <w:tc>
          <w:tcPr>
            <w:tcW w:w="2395" w:type="dxa"/>
            <w:vMerge/>
            <w:tcBorders>
              <w:top w:val="nil"/>
            </w:tcBorders>
          </w:tcPr>
          <w:p w:rsidR="007470DB" w:rsidRPr="007470DB" w:rsidRDefault="007470DB" w:rsidP="000E4778">
            <w:pPr>
              <w:spacing w:line="276" w:lineRule="auto"/>
              <w:jc w:val="both"/>
              <w:rPr>
                <w:color w:val="0000FF"/>
                <w:sz w:val="28"/>
                <w:szCs w:val="28"/>
              </w:rPr>
            </w:pPr>
          </w:p>
        </w:tc>
        <w:tc>
          <w:tcPr>
            <w:tcW w:w="3411" w:type="dxa"/>
            <w:vMerge/>
            <w:tcBorders>
              <w:top w:val="nil"/>
            </w:tcBorders>
          </w:tcPr>
          <w:p w:rsidR="007470DB" w:rsidRPr="007470DB" w:rsidRDefault="007470DB" w:rsidP="000E4778">
            <w:pPr>
              <w:spacing w:line="276" w:lineRule="auto"/>
              <w:jc w:val="both"/>
              <w:rPr>
                <w:color w:val="0000FF"/>
                <w:sz w:val="28"/>
                <w:szCs w:val="28"/>
              </w:rPr>
            </w:pPr>
          </w:p>
        </w:tc>
        <w:tc>
          <w:tcPr>
            <w:tcW w:w="1041" w:type="dxa"/>
          </w:tcPr>
          <w:p w:rsidR="007470DB" w:rsidRPr="007470DB" w:rsidRDefault="007470DB" w:rsidP="000E4778">
            <w:pPr>
              <w:spacing w:line="276" w:lineRule="auto"/>
              <w:ind w:left="197"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993" w:type="dxa"/>
          </w:tcPr>
          <w:p w:rsidR="007470DB" w:rsidRPr="007470DB" w:rsidRDefault="007470DB" w:rsidP="000E4778">
            <w:pPr>
              <w:spacing w:line="276" w:lineRule="auto"/>
              <w:ind w:left="279" w:right="190" w:hanging="63"/>
              <w:jc w:val="both"/>
              <w:rPr>
                <w:b/>
                <w:color w:val="0000FF"/>
                <w:sz w:val="28"/>
                <w:szCs w:val="28"/>
              </w:rPr>
            </w:pPr>
            <w:r w:rsidRPr="007470DB">
              <w:rPr>
                <w:b/>
                <w:color w:val="0000FF"/>
                <w:sz w:val="28"/>
                <w:szCs w:val="28"/>
              </w:rPr>
              <w:t>Tỷ lệ (%)</w:t>
            </w:r>
          </w:p>
        </w:tc>
        <w:tc>
          <w:tcPr>
            <w:tcW w:w="1166" w:type="dxa"/>
          </w:tcPr>
          <w:p w:rsidR="007470DB" w:rsidRPr="007470DB" w:rsidRDefault="007470DB" w:rsidP="000E4778">
            <w:pPr>
              <w:spacing w:line="276" w:lineRule="auto"/>
              <w:ind w:left="259"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957" w:type="dxa"/>
          </w:tcPr>
          <w:p w:rsidR="007470DB" w:rsidRPr="007470DB" w:rsidRDefault="007470DB" w:rsidP="000E4778">
            <w:pPr>
              <w:spacing w:line="276" w:lineRule="auto"/>
              <w:ind w:left="266" w:right="167" w:hanging="63"/>
              <w:jc w:val="both"/>
              <w:rPr>
                <w:b/>
                <w:color w:val="0000FF"/>
                <w:sz w:val="28"/>
                <w:szCs w:val="28"/>
              </w:rPr>
            </w:pPr>
            <w:r w:rsidRPr="007470DB">
              <w:rPr>
                <w:b/>
                <w:color w:val="0000FF"/>
                <w:sz w:val="28"/>
                <w:szCs w:val="28"/>
              </w:rPr>
              <w:t>Tỷ lệ (%)</w:t>
            </w:r>
          </w:p>
        </w:tc>
      </w:tr>
      <w:tr w:rsidR="007470DB" w:rsidRPr="007470DB" w:rsidTr="00180B8D">
        <w:trPr>
          <w:trHeight w:val="448"/>
        </w:trPr>
        <w:tc>
          <w:tcPr>
            <w:tcW w:w="2395" w:type="dxa"/>
          </w:tcPr>
          <w:p w:rsidR="007470DB" w:rsidRPr="007470DB" w:rsidRDefault="007470DB" w:rsidP="000E4778">
            <w:pPr>
              <w:spacing w:line="276" w:lineRule="auto"/>
              <w:jc w:val="both"/>
              <w:rPr>
                <w:i/>
                <w:color w:val="0000FF"/>
                <w:sz w:val="28"/>
                <w:szCs w:val="28"/>
              </w:rPr>
            </w:pPr>
          </w:p>
          <w:p w:rsidR="007470DB" w:rsidRPr="007470DB" w:rsidRDefault="007470DB" w:rsidP="000E4778">
            <w:pPr>
              <w:spacing w:line="276" w:lineRule="auto"/>
              <w:ind w:left="107"/>
              <w:jc w:val="both"/>
              <w:rPr>
                <w:color w:val="0000FF"/>
                <w:sz w:val="28"/>
                <w:szCs w:val="28"/>
              </w:rPr>
            </w:pPr>
            <w:r w:rsidRPr="007470DB">
              <w:rPr>
                <w:color w:val="0000FF"/>
                <w:sz w:val="28"/>
                <w:szCs w:val="28"/>
              </w:rPr>
              <w:t>Cao đ</w:t>
            </w:r>
            <w:r w:rsidRPr="007470DB">
              <w:rPr>
                <w:color w:val="0000FF"/>
                <w:sz w:val="28"/>
                <w:szCs w:val="28"/>
                <w:lang w:val="en-US"/>
              </w:rPr>
              <w:t>ẳng</w:t>
            </w:r>
          </w:p>
        </w:tc>
        <w:tc>
          <w:tcPr>
            <w:tcW w:w="3411" w:type="dxa"/>
          </w:tcPr>
          <w:p w:rsidR="007470DB" w:rsidRPr="007470DB" w:rsidRDefault="007470DB" w:rsidP="000E4778">
            <w:pPr>
              <w:spacing w:line="276" w:lineRule="auto"/>
              <w:jc w:val="both"/>
              <w:rPr>
                <w:color w:val="0000FF"/>
                <w:sz w:val="28"/>
                <w:szCs w:val="28"/>
                <w:lang w:val="en-US"/>
              </w:rPr>
            </w:pPr>
            <w:r w:rsidRPr="007470DB">
              <w:rPr>
                <w:color w:val="0000FF"/>
                <w:sz w:val="28"/>
                <w:szCs w:val="28"/>
                <w:lang w:val="en-US"/>
              </w:rPr>
              <w:t>Kỹ thuật Chế biến món ăn</w:t>
            </w:r>
          </w:p>
        </w:tc>
        <w:tc>
          <w:tcPr>
            <w:tcW w:w="1041" w:type="dxa"/>
          </w:tcPr>
          <w:p w:rsidR="007470DB" w:rsidRPr="007470DB" w:rsidRDefault="007470DB" w:rsidP="000E4778">
            <w:pPr>
              <w:spacing w:line="276" w:lineRule="auto"/>
              <w:ind w:left="371" w:right="360"/>
              <w:jc w:val="both"/>
              <w:rPr>
                <w:color w:val="0000FF"/>
                <w:sz w:val="28"/>
                <w:szCs w:val="28"/>
                <w:lang w:val="en-US"/>
              </w:rPr>
            </w:pPr>
            <w:r w:rsidRPr="007470DB">
              <w:rPr>
                <w:color w:val="0000FF"/>
                <w:sz w:val="28"/>
                <w:szCs w:val="28"/>
                <w:lang w:val="en-US"/>
              </w:rPr>
              <w:t>40</w:t>
            </w:r>
          </w:p>
        </w:tc>
        <w:tc>
          <w:tcPr>
            <w:tcW w:w="993" w:type="dxa"/>
          </w:tcPr>
          <w:p w:rsidR="007470DB" w:rsidRPr="007470DB" w:rsidRDefault="007470DB" w:rsidP="000E4778">
            <w:pPr>
              <w:spacing w:line="276" w:lineRule="auto"/>
              <w:ind w:left="257"/>
              <w:jc w:val="both"/>
              <w:rPr>
                <w:color w:val="0000FF"/>
                <w:sz w:val="28"/>
                <w:szCs w:val="28"/>
                <w:lang w:val="en-US"/>
              </w:rPr>
            </w:pPr>
            <w:r w:rsidRPr="007470DB">
              <w:rPr>
                <w:color w:val="0000FF"/>
                <w:sz w:val="28"/>
                <w:szCs w:val="28"/>
                <w:lang w:val="en-US"/>
              </w:rPr>
              <w:t>80</w:t>
            </w:r>
          </w:p>
        </w:tc>
        <w:tc>
          <w:tcPr>
            <w:tcW w:w="1166" w:type="dxa"/>
          </w:tcPr>
          <w:p w:rsidR="007470DB" w:rsidRPr="007470DB" w:rsidRDefault="007470DB" w:rsidP="000E4778">
            <w:pPr>
              <w:spacing w:line="276" w:lineRule="auto"/>
              <w:ind w:left="10"/>
              <w:jc w:val="both"/>
              <w:rPr>
                <w:color w:val="0000FF"/>
                <w:sz w:val="28"/>
                <w:szCs w:val="28"/>
                <w:lang w:val="en-US"/>
              </w:rPr>
            </w:pPr>
            <w:r w:rsidRPr="007470DB">
              <w:rPr>
                <w:color w:val="0000FF"/>
                <w:sz w:val="28"/>
                <w:szCs w:val="28"/>
                <w:lang w:val="en-US"/>
              </w:rPr>
              <w:t>10</w:t>
            </w:r>
          </w:p>
        </w:tc>
        <w:tc>
          <w:tcPr>
            <w:tcW w:w="957" w:type="dxa"/>
          </w:tcPr>
          <w:p w:rsidR="007470DB" w:rsidRPr="007470DB" w:rsidRDefault="007470DB" w:rsidP="000E4778">
            <w:pPr>
              <w:spacing w:line="276" w:lineRule="auto"/>
              <w:ind w:left="242"/>
              <w:jc w:val="both"/>
              <w:rPr>
                <w:color w:val="0000FF"/>
                <w:sz w:val="28"/>
                <w:szCs w:val="28"/>
                <w:lang w:val="en-US"/>
              </w:rPr>
            </w:pPr>
            <w:r w:rsidRPr="007470DB">
              <w:rPr>
                <w:color w:val="0000FF"/>
                <w:sz w:val="28"/>
                <w:szCs w:val="28"/>
                <w:lang w:val="en-US"/>
              </w:rPr>
              <w:t>20</w:t>
            </w:r>
          </w:p>
        </w:tc>
      </w:tr>
      <w:tr w:rsidR="007470DB" w:rsidRPr="007470DB" w:rsidTr="00180B8D">
        <w:trPr>
          <w:trHeight w:val="455"/>
        </w:trPr>
        <w:tc>
          <w:tcPr>
            <w:tcW w:w="2395" w:type="dxa"/>
          </w:tcPr>
          <w:p w:rsidR="007470DB" w:rsidRPr="007470DB" w:rsidRDefault="007470DB" w:rsidP="000E4778">
            <w:pPr>
              <w:spacing w:line="276" w:lineRule="auto"/>
              <w:jc w:val="both"/>
              <w:rPr>
                <w:color w:val="0000FF"/>
                <w:sz w:val="28"/>
                <w:szCs w:val="28"/>
              </w:rPr>
            </w:pPr>
          </w:p>
        </w:tc>
        <w:tc>
          <w:tcPr>
            <w:tcW w:w="3411" w:type="dxa"/>
          </w:tcPr>
          <w:p w:rsidR="007470DB" w:rsidRPr="007470DB" w:rsidRDefault="007470DB" w:rsidP="000E4778">
            <w:pPr>
              <w:spacing w:line="276" w:lineRule="auto"/>
              <w:ind w:left="108"/>
              <w:jc w:val="both"/>
              <w:rPr>
                <w:b/>
                <w:color w:val="0000FF"/>
                <w:sz w:val="28"/>
                <w:szCs w:val="28"/>
              </w:rPr>
            </w:pPr>
            <w:r w:rsidRPr="007470DB">
              <w:rPr>
                <w:b/>
                <w:color w:val="0000FF"/>
                <w:sz w:val="28"/>
                <w:szCs w:val="28"/>
              </w:rPr>
              <w:t>Tổng cộng</w:t>
            </w:r>
          </w:p>
        </w:tc>
        <w:tc>
          <w:tcPr>
            <w:tcW w:w="1041" w:type="dxa"/>
          </w:tcPr>
          <w:p w:rsidR="007470DB" w:rsidRPr="007470DB" w:rsidRDefault="007470DB" w:rsidP="000E4778">
            <w:pPr>
              <w:spacing w:line="276" w:lineRule="auto"/>
              <w:ind w:left="371" w:right="360"/>
              <w:jc w:val="both"/>
              <w:rPr>
                <w:b/>
                <w:color w:val="0000FF"/>
                <w:sz w:val="28"/>
                <w:szCs w:val="28"/>
              </w:rPr>
            </w:pPr>
          </w:p>
        </w:tc>
        <w:tc>
          <w:tcPr>
            <w:tcW w:w="993" w:type="dxa"/>
          </w:tcPr>
          <w:p w:rsidR="007470DB" w:rsidRPr="007470DB" w:rsidRDefault="007470DB" w:rsidP="000E4778">
            <w:pPr>
              <w:spacing w:line="276" w:lineRule="auto"/>
              <w:ind w:left="236"/>
              <w:jc w:val="both"/>
              <w:rPr>
                <w:b/>
                <w:color w:val="0000FF"/>
                <w:sz w:val="28"/>
                <w:szCs w:val="28"/>
              </w:rPr>
            </w:pPr>
          </w:p>
        </w:tc>
        <w:tc>
          <w:tcPr>
            <w:tcW w:w="1166" w:type="dxa"/>
          </w:tcPr>
          <w:p w:rsidR="007470DB" w:rsidRPr="007470DB" w:rsidRDefault="007470DB" w:rsidP="000E4778">
            <w:pPr>
              <w:spacing w:line="276" w:lineRule="auto"/>
              <w:ind w:left="10"/>
              <w:jc w:val="both"/>
              <w:rPr>
                <w:b/>
                <w:color w:val="0000FF"/>
                <w:sz w:val="28"/>
                <w:szCs w:val="28"/>
              </w:rPr>
            </w:pPr>
          </w:p>
        </w:tc>
        <w:tc>
          <w:tcPr>
            <w:tcW w:w="957" w:type="dxa"/>
          </w:tcPr>
          <w:p w:rsidR="007470DB" w:rsidRPr="007470DB" w:rsidRDefault="007470DB" w:rsidP="000E4778">
            <w:pPr>
              <w:spacing w:line="276" w:lineRule="auto"/>
              <w:ind w:left="221"/>
              <w:jc w:val="both"/>
              <w:rPr>
                <w:b/>
                <w:color w:val="0000FF"/>
                <w:sz w:val="28"/>
                <w:szCs w:val="28"/>
              </w:rPr>
            </w:pPr>
          </w:p>
        </w:tc>
      </w:tr>
    </w:tbl>
    <w:p w:rsidR="007470DB" w:rsidRPr="007470DB" w:rsidRDefault="007470DB" w:rsidP="000E4778">
      <w:pPr>
        <w:spacing w:line="276" w:lineRule="auto"/>
        <w:jc w:val="both"/>
        <w:rPr>
          <w:i/>
          <w:color w:val="0000FF"/>
          <w:sz w:val="28"/>
          <w:szCs w:val="28"/>
        </w:rPr>
      </w:pPr>
    </w:p>
    <w:p w:rsidR="007470DB" w:rsidRPr="007470DB" w:rsidRDefault="007470DB" w:rsidP="000E4778">
      <w:pPr>
        <w:spacing w:line="276" w:lineRule="auto"/>
        <w:ind w:right="2" w:firstLine="719"/>
        <w:jc w:val="both"/>
        <w:rPr>
          <w:color w:val="0000FF"/>
          <w:sz w:val="28"/>
          <w:szCs w:val="28"/>
        </w:rPr>
      </w:pPr>
      <w:r w:rsidRPr="007470DB">
        <w:rPr>
          <w:color w:val="0000FF"/>
          <w:sz w:val="28"/>
          <w:szCs w:val="28"/>
        </w:rPr>
        <w:t xml:space="preserve">Năm 2021, nhà trường thực hiện điều tra khảo sát đợt 1 với 50 HSSV tốt nghiệp năm 2021 (năm đào tạo 2019-2021). Số HSSV nghề </w:t>
      </w:r>
      <w:r w:rsidRPr="007470DB">
        <w:rPr>
          <w:color w:val="0000FF"/>
          <w:sz w:val="28"/>
          <w:szCs w:val="28"/>
          <w:lang w:val="en-US"/>
        </w:rPr>
        <w:t>Kỹ thuật Chế biến món ăn</w:t>
      </w:r>
      <w:r w:rsidRPr="007470DB">
        <w:rPr>
          <w:color w:val="0000FF"/>
          <w:sz w:val="28"/>
          <w:szCs w:val="28"/>
        </w:rPr>
        <w:t xml:space="preserve">  trả lời khảo sát là: </w:t>
      </w:r>
      <w:r w:rsidRPr="007470DB">
        <w:rPr>
          <w:color w:val="0000FF"/>
          <w:sz w:val="28"/>
          <w:szCs w:val="28"/>
          <w:lang w:val="en-US"/>
        </w:rPr>
        <w:t>30</w:t>
      </w:r>
      <w:r w:rsidRPr="007470DB">
        <w:rPr>
          <w:color w:val="0000FF"/>
          <w:sz w:val="28"/>
          <w:szCs w:val="28"/>
        </w:rPr>
        <w:t xml:space="preserve"> (đạt tỷ lệ, trong đó số HSSV có việc làm phù hợp với nghề/chuyên ngành được là (chiếm tỷ lệ 40%.).</w:t>
      </w:r>
    </w:p>
    <w:tbl>
      <w:tblPr>
        <w:tblW w:w="102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3821"/>
        <w:gridCol w:w="1041"/>
        <w:gridCol w:w="1135"/>
        <w:gridCol w:w="1167"/>
        <w:gridCol w:w="1102"/>
      </w:tblGrid>
      <w:tr w:rsidR="007470DB" w:rsidRPr="007470DB" w:rsidTr="00180B8D">
        <w:trPr>
          <w:trHeight w:val="453"/>
        </w:trPr>
        <w:tc>
          <w:tcPr>
            <w:tcW w:w="1985" w:type="dxa"/>
            <w:vMerge w:val="restart"/>
          </w:tcPr>
          <w:p w:rsidR="007470DB" w:rsidRPr="007470DB" w:rsidRDefault="007470DB" w:rsidP="000E4778">
            <w:pPr>
              <w:spacing w:line="276" w:lineRule="auto"/>
              <w:ind w:left="499" w:hanging="269"/>
              <w:jc w:val="both"/>
              <w:rPr>
                <w:b/>
                <w:color w:val="0000FF"/>
                <w:sz w:val="28"/>
                <w:szCs w:val="28"/>
              </w:rPr>
            </w:pPr>
            <w:r w:rsidRPr="007470DB">
              <w:rPr>
                <w:b/>
                <w:color w:val="0000FF"/>
                <w:sz w:val="28"/>
                <w:szCs w:val="28"/>
              </w:rPr>
              <w:t>Bậc đào tạo</w:t>
            </w:r>
          </w:p>
        </w:tc>
        <w:tc>
          <w:tcPr>
            <w:tcW w:w="3821" w:type="dxa"/>
            <w:vMerge w:val="restart"/>
          </w:tcPr>
          <w:p w:rsidR="007470DB" w:rsidRPr="007470DB" w:rsidRDefault="007470DB" w:rsidP="000E4778">
            <w:pPr>
              <w:spacing w:line="276" w:lineRule="auto"/>
              <w:jc w:val="both"/>
              <w:rPr>
                <w:color w:val="0000FF"/>
                <w:sz w:val="28"/>
                <w:szCs w:val="28"/>
              </w:rPr>
            </w:pPr>
          </w:p>
          <w:p w:rsidR="007470DB" w:rsidRPr="007470DB" w:rsidRDefault="007470DB" w:rsidP="000E4778">
            <w:pPr>
              <w:spacing w:line="276" w:lineRule="auto"/>
              <w:ind w:left="571"/>
              <w:jc w:val="both"/>
              <w:rPr>
                <w:b/>
                <w:color w:val="0000FF"/>
                <w:sz w:val="28"/>
                <w:szCs w:val="28"/>
              </w:rPr>
            </w:pPr>
            <w:r w:rsidRPr="007470DB">
              <w:rPr>
                <w:b/>
                <w:color w:val="0000FF"/>
                <w:sz w:val="28"/>
                <w:szCs w:val="28"/>
              </w:rPr>
              <w:t>Ngành/Nghề đào tạo</w:t>
            </w:r>
          </w:p>
        </w:tc>
        <w:tc>
          <w:tcPr>
            <w:tcW w:w="2176" w:type="dxa"/>
            <w:gridSpan w:val="2"/>
          </w:tcPr>
          <w:p w:rsidR="007470DB" w:rsidRPr="007470DB" w:rsidRDefault="007470DB" w:rsidP="000E4778">
            <w:pPr>
              <w:spacing w:line="276" w:lineRule="auto"/>
              <w:ind w:left="430"/>
              <w:jc w:val="both"/>
              <w:rPr>
                <w:b/>
                <w:color w:val="0000FF"/>
                <w:sz w:val="28"/>
                <w:szCs w:val="28"/>
              </w:rPr>
            </w:pPr>
            <w:r w:rsidRPr="007470DB">
              <w:rPr>
                <w:b/>
                <w:color w:val="0000FF"/>
                <w:sz w:val="28"/>
                <w:szCs w:val="28"/>
              </w:rPr>
              <w:t>Có phù hợp</w:t>
            </w:r>
          </w:p>
        </w:tc>
        <w:tc>
          <w:tcPr>
            <w:tcW w:w="2269" w:type="dxa"/>
            <w:gridSpan w:val="2"/>
          </w:tcPr>
          <w:p w:rsidR="007470DB" w:rsidRPr="007470DB" w:rsidRDefault="007470DB" w:rsidP="000E4778">
            <w:pPr>
              <w:spacing w:line="276" w:lineRule="auto"/>
              <w:ind w:left="261"/>
              <w:jc w:val="both"/>
              <w:rPr>
                <w:b/>
                <w:color w:val="0000FF"/>
                <w:sz w:val="28"/>
                <w:szCs w:val="28"/>
              </w:rPr>
            </w:pPr>
            <w:r w:rsidRPr="007470DB">
              <w:rPr>
                <w:b/>
                <w:color w:val="0000FF"/>
                <w:sz w:val="28"/>
                <w:szCs w:val="28"/>
              </w:rPr>
              <w:t>Không phù hợp</w:t>
            </w:r>
          </w:p>
        </w:tc>
      </w:tr>
      <w:tr w:rsidR="007470DB" w:rsidRPr="007470DB" w:rsidTr="00180B8D">
        <w:trPr>
          <w:trHeight w:val="597"/>
        </w:trPr>
        <w:tc>
          <w:tcPr>
            <w:tcW w:w="1985" w:type="dxa"/>
            <w:vMerge/>
            <w:tcBorders>
              <w:top w:val="nil"/>
            </w:tcBorders>
          </w:tcPr>
          <w:p w:rsidR="007470DB" w:rsidRPr="007470DB" w:rsidRDefault="007470DB" w:rsidP="000E4778">
            <w:pPr>
              <w:spacing w:line="276" w:lineRule="auto"/>
              <w:jc w:val="both"/>
              <w:rPr>
                <w:color w:val="0000FF"/>
                <w:sz w:val="28"/>
                <w:szCs w:val="28"/>
              </w:rPr>
            </w:pPr>
          </w:p>
        </w:tc>
        <w:tc>
          <w:tcPr>
            <w:tcW w:w="3821" w:type="dxa"/>
            <w:vMerge/>
            <w:tcBorders>
              <w:top w:val="nil"/>
            </w:tcBorders>
          </w:tcPr>
          <w:p w:rsidR="007470DB" w:rsidRPr="007470DB" w:rsidRDefault="007470DB" w:rsidP="000E4778">
            <w:pPr>
              <w:spacing w:line="276" w:lineRule="auto"/>
              <w:jc w:val="both"/>
              <w:rPr>
                <w:color w:val="0000FF"/>
                <w:sz w:val="28"/>
                <w:szCs w:val="28"/>
              </w:rPr>
            </w:pPr>
          </w:p>
        </w:tc>
        <w:tc>
          <w:tcPr>
            <w:tcW w:w="1041" w:type="dxa"/>
          </w:tcPr>
          <w:p w:rsidR="007470DB" w:rsidRPr="007470DB" w:rsidRDefault="007470DB" w:rsidP="000E4778">
            <w:pPr>
              <w:spacing w:line="276" w:lineRule="auto"/>
              <w:ind w:left="197"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1135" w:type="dxa"/>
          </w:tcPr>
          <w:p w:rsidR="007470DB" w:rsidRPr="007470DB" w:rsidRDefault="007470DB" w:rsidP="000E4778">
            <w:pPr>
              <w:spacing w:line="276" w:lineRule="auto"/>
              <w:ind w:left="351" w:right="260" w:hanging="63"/>
              <w:jc w:val="both"/>
              <w:rPr>
                <w:b/>
                <w:color w:val="0000FF"/>
                <w:sz w:val="28"/>
                <w:szCs w:val="28"/>
              </w:rPr>
            </w:pPr>
            <w:r w:rsidRPr="007470DB">
              <w:rPr>
                <w:b/>
                <w:color w:val="0000FF"/>
                <w:sz w:val="28"/>
                <w:szCs w:val="28"/>
              </w:rPr>
              <w:t>Tỷ lệ (%)</w:t>
            </w:r>
          </w:p>
        </w:tc>
        <w:tc>
          <w:tcPr>
            <w:tcW w:w="1167" w:type="dxa"/>
          </w:tcPr>
          <w:p w:rsidR="007470DB" w:rsidRPr="007470DB" w:rsidRDefault="007470DB" w:rsidP="000E4778">
            <w:pPr>
              <w:spacing w:line="276" w:lineRule="auto"/>
              <w:ind w:left="261"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1102" w:type="dxa"/>
          </w:tcPr>
          <w:p w:rsidR="007470DB" w:rsidRPr="007470DB" w:rsidRDefault="007470DB" w:rsidP="000E4778">
            <w:pPr>
              <w:spacing w:line="276" w:lineRule="auto"/>
              <w:ind w:left="334" w:right="244" w:hanging="63"/>
              <w:jc w:val="both"/>
              <w:rPr>
                <w:b/>
                <w:color w:val="0000FF"/>
                <w:sz w:val="28"/>
                <w:szCs w:val="28"/>
              </w:rPr>
            </w:pPr>
            <w:r w:rsidRPr="007470DB">
              <w:rPr>
                <w:b/>
                <w:color w:val="0000FF"/>
                <w:sz w:val="28"/>
                <w:szCs w:val="28"/>
              </w:rPr>
              <w:t>Tỷ lệ (%)</w:t>
            </w:r>
          </w:p>
        </w:tc>
      </w:tr>
      <w:tr w:rsidR="007470DB" w:rsidRPr="007470DB" w:rsidTr="00180B8D">
        <w:trPr>
          <w:trHeight w:val="450"/>
        </w:trPr>
        <w:tc>
          <w:tcPr>
            <w:tcW w:w="1985" w:type="dxa"/>
            <w:vMerge w:val="restart"/>
          </w:tcPr>
          <w:p w:rsidR="007470DB" w:rsidRPr="007470DB" w:rsidRDefault="007470DB" w:rsidP="000E4778">
            <w:pPr>
              <w:spacing w:line="276" w:lineRule="auto"/>
              <w:jc w:val="both"/>
              <w:rPr>
                <w:color w:val="0000FF"/>
                <w:sz w:val="28"/>
                <w:szCs w:val="28"/>
              </w:rPr>
            </w:pPr>
          </w:p>
          <w:p w:rsidR="007470DB" w:rsidRPr="007470DB" w:rsidRDefault="007470DB" w:rsidP="000E4778">
            <w:pPr>
              <w:spacing w:line="276" w:lineRule="auto"/>
              <w:ind w:left="107"/>
              <w:jc w:val="both"/>
              <w:rPr>
                <w:color w:val="0000FF"/>
                <w:sz w:val="28"/>
                <w:szCs w:val="28"/>
              </w:rPr>
            </w:pPr>
            <w:r w:rsidRPr="007470DB">
              <w:rPr>
                <w:color w:val="0000FF"/>
                <w:sz w:val="28"/>
                <w:szCs w:val="28"/>
              </w:rPr>
              <w:t>Cao đẳng</w:t>
            </w:r>
          </w:p>
        </w:tc>
        <w:tc>
          <w:tcPr>
            <w:tcW w:w="3821" w:type="dxa"/>
          </w:tcPr>
          <w:p w:rsidR="007470DB" w:rsidRPr="007470DB" w:rsidRDefault="007470DB" w:rsidP="000E4778">
            <w:pPr>
              <w:spacing w:line="276" w:lineRule="auto"/>
              <w:ind w:left="108"/>
              <w:jc w:val="both"/>
              <w:rPr>
                <w:color w:val="0000FF"/>
                <w:sz w:val="28"/>
                <w:szCs w:val="28"/>
                <w:lang w:val="en-US"/>
              </w:rPr>
            </w:pPr>
            <w:r w:rsidRPr="007470DB">
              <w:rPr>
                <w:color w:val="0000FF"/>
                <w:sz w:val="28"/>
                <w:szCs w:val="28"/>
                <w:lang w:val="en-US"/>
              </w:rPr>
              <w:t>Kỹ thuật Chế biến món ăn</w:t>
            </w:r>
          </w:p>
        </w:tc>
        <w:tc>
          <w:tcPr>
            <w:tcW w:w="1041" w:type="dxa"/>
          </w:tcPr>
          <w:p w:rsidR="007470DB" w:rsidRPr="007470DB" w:rsidRDefault="007470DB" w:rsidP="000E4778">
            <w:pPr>
              <w:spacing w:line="276" w:lineRule="auto"/>
              <w:ind w:left="371" w:right="360"/>
              <w:jc w:val="both"/>
              <w:rPr>
                <w:color w:val="0000FF"/>
                <w:sz w:val="28"/>
                <w:szCs w:val="28"/>
                <w:lang w:val="en-US"/>
              </w:rPr>
            </w:pPr>
            <w:r w:rsidRPr="007470DB">
              <w:rPr>
                <w:color w:val="0000FF"/>
                <w:sz w:val="28"/>
                <w:szCs w:val="28"/>
                <w:lang w:val="en-US"/>
              </w:rPr>
              <w:t>30</w:t>
            </w:r>
          </w:p>
        </w:tc>
        <w:tc>
          <w:tcPr>
            <w:tcW w:w="1135" w:type="dxa"/>
          </w:tcPr>
          <w:p w:rsidR="007470DB" w:rsidRPr="007470DB" w:rsidRDefault="007470DB" w:rsidP="000E4778">
            <w:pPr>
              <w:spacing w:line="276" w:lineRule="auto"/>
              <w:ind w:left="241"/>
              <w:jc w:val="both"/>
              <w:rPr>
                <w:color w:val="0000FF"/>
                <w:sz w:val="28"/>
                <w:szCs w:val="28"/>
                <w:lang w:val="en-US"/>
              </w:rPr>
            </w:pPr>
            <w:r w:rsidRPr="007470DB">
              <w:rPr>
                <w:color w:val="0000FF"/>
                <w:sz w:val="28"/>
                <w:szCs w:val="28"/>
                <w:lang w:val="en-US"/>
              </w:rPr>
              <w:t>60</w:t>
            </w:r>
          </w:p>
        </w:tc>
        <w:tc>
          <w:tcPr>
            <w:tcW w:w="1167" w:type="dxa"/>
          </w:tcPr>
          <w:p w:rsidR="007470DB" w:rsidRPr="007470DB" w:rsidRDefault="007470DB" w:rsidP="000E4778">
            <w:pPr>
              <w:spacing w:line="276" w:lineRule="auto"/>
              <w:ind w:left="13"/>
              <w:jc w:val="both"/>
              <w:rPr>
                <w:color w:val="0000FF"/>
                <w:sz w:val="28"/>
                <w:szCs w:val="28"/>
                <w:lang w:val="en-US"/>
              </w:rPr>
            </w:pPr>
            <w:r w:rsidRPr="007470DB">
              <w:rPr>
                <w:color w:val="0000FF"/>
                <w:sz w:val="28"/>
                <w:szCs w:val="28"/>
                <w:lang w:val="en-US"/>
              </w:rPr>
              <w:t>20</w:t>
            </w:r>
          </w:p>
        </w:tc>
        <w:tc>
          <w:tcPr>
            <w:tcW w:w="1102" w:type="dxa"/>
          </w:tcPr>
          <w:p w:rsidR="007470DB" w:rsidRPr="007470DB" w:rsidRDefault="007470DB" w:rsidP="000E4778">
            <w:pPr>
              <w:spacing w:line="276" w:lineRule="auto"/>
              <w:ind w:left="183"/>
              <w:jc w:val="both"/>
              <w:rPr>
                <w:color w:val="0000FF"/>
                <w:sz w:val="28"/>
                <w:szCs w:val="28"/>
                <w:lang w:val="en-US"/>
              </w:rPr>
            </w:pPr>
            <w:r w:rsidRPr="007470DB">
              <w:rPr>
                <w:color w:val="0000FF"/>
                <w:sz w:val="28"/>
                <w:szCs w:val="28"/>
                <w:lang w:val="en-US"/>
              </w:rPr>
              <w:t>40</w:t>
            </w:r>
          </w:p>
        </w:tc>
      </w:tr>
      <w:tr w:rsidR="007470DB" w:rsidRPr="007470DB" w:rsidTr="00180B8D">
        <w:trPr>
          <w:trHeight w:val="455"/>
        </w:trPr>
        <w:tc>
          <w:tcPr>
            <w:tcW w:w="1985" w:type="dxa"/>
            <w:vMerge/>
            <w:tcBorders>
              <w:top w:val="nil"/>
            </w:tcBorders>
          </w:tcPr>
          <w:p w:rsidR="007470DB" w:rsidRPr="007470DB" w:rsidRDefault="007470DB" w:rsidP="000E4778">
            <w:pPr>
              <w:spacing w:line="276" w:lineRule="auto"/>
              <w:jc w:val="both"/>
              <w:rPr>
                <w:color w:val="0000FF"/>
                <w:sz w:val="28"/>
                <w:szCs w:val="28"/>
              </w:rPr>
            </w:pPr>
          </w:p>
        </w:tc>
        <w:tc>
          <w:tcPr>
            <w:tcW w:w="3821" w:type="dxa"/>
          </w:tcPr>
          <w:p w:rsidR="007470DB" w:rsidRPr="007470DB" w:rsidRDefault="007470DB" w:rsidP="000E4778">
            <w:pPr>
              <w:spacing w:line="276" w:lineRule="auto"/>
              <w:ind w:left="108"/>
              <w:jc w:val="both"/>
              <w:rPr>
                <w:b/>
                <w:color w:val="0000FF"/>
                <w:sz w:val="28"/>
                <w:szCs w:val="28"/>
              </w:rPr>
            </w:pPr>
            <w:r w:rsidRPr="007470DB">
              <w:rPr>
                <w:b/>
                <w:color w:val="0000FF"/>
                <w:sz w:val="28"/>
                <w:szCs w:val="28"/>
              </w:rPr>
              <w:t>Tổng cộng</w:t>
            </w:r>
          </w:p>
        </w:tc>
        <w:tc>
          <w:tcPr>
            <w:tcW w:w="1041" w:type="dxa"/>
          </w:tcPr>
          <w:p w:rsidR="007470DB" w:rsidRPr="007470DB" w:rsidRDefault="007470DB" w:rsidP="000E4778">
            <w:pPr>
              <w:spacing w:line="276" w:lineRule="auto"/>
              <w:ind w:left="371" w:right="360"/>
              <w:jc w:val="both"/>
              <w:rPr>
                <w:b/>
                <w:color w:val="0000FF"/>
                <w:sz w:val="28"/>
                <w:szCs w:val="28"/>
              </w:rPr>
            </w:pPr>
          </w:p>
        </w:tc>
        <w:tc>
          <w:tcPr>
            <w:tcW w:w="1135" w:type="dxa"/>
          </w:tcPr>
          <w:p w:rsidR="007470DB" w:rsidRPr="007470DB" w:rsidRDefault="007470DB" w:rsidP="000E4778">
            <w:pPr>
              <w:spacing w:line="276" w:lineRule="auto"/>
              <w:ind w:left="111"/>
              <w:jc w:val="both"/>
              <w:rPr>
                <w:b/>
                <w:color w:val="0000FF"/>
                <w:sz w:val="28"/>
                <w:szCs w:val="28"/>
              </w:rPr>
            </w:pPr>
          </w:p>
        </w:tc>
        <w:tc>
          <w:tcPr>
            <w:tcW w:w="1167" w:type="dxa"/>
          </w:tcPr>
          <w:p w:rsidR="007470DB" w:rsidRPr="007470DB" w:rsidRDefault="007470DB" w:rsidP="000E4778">
            <w:pPr>
              <w:spacing w:line="276" w:lineRule="auto"/>
              <w:ind w:left="13"/>
              <w:jc w:val="both"/>
              <w:rPr>
                <w:b/>
                <w:color w:val="0000FF"/>
                <w:sz w:val="28"/>
                <w:szCs w:val="28"/>
              </w:rPr>
            </w:pPr>
          </w:p>
        </w:tc>
        <w:tc>
          <w:tcPr>
            <w:tcW w:w="1102" w:type="dxa"/>
          </w:tcPr>
          <w:p w:rsidR="007470DB" w:rsidRPr="007470DB" w:rsidRDefault="007470DB" w:rsidP="000E4778">
            <w:pPr>
              <w:spacing w:line="276" w:lineRule="auto"/>
              <w:ind w:left="162"/>
              <w:jc w:val="both"/>
              <w:rPr>
                <w:b/>
                <w:color w:val="0000FF"/>
                <w:sz w:val="28"/>
                <w:szCs w:val="28"/>
              </w:rPr>
            </w:pPr>
          </w:p>
        </w:tc>
      </w:tr>
    </w:tbl>
    <w:p w:rsidR="007470DB" w:rsidRPr="007470DB" w:rsidRDefault="007470DB" w:rsidP="000E4778">
      <w:pPr>
        <w:spacing w:line="276" w:lineRule="auto"/>
        <w:ind w:right="2" w:firstLine="1604"/>
        <w:jc w:val="both"/>
        <w:rPr>
          <w:sz w:val="28"/>
          <w:szCs w:val="28"/>
        </w:rPr>
      </w:pPr>
      <w:r w:rsidRPr="007470DB">
        <w:rPr>
          <w:sz w:val="28"/>
          <w:szCs w:val="28"/>
        </w:rPr>
        <w:t xml:space="preserve">Như vậy, nghề </w:t>
      </w:r>
      <w:r w:rsidRPr="007470DB">
        <w:rPr>
          <w:sz w:val="28"/>
          <w:szCs w:val="28"/>
          <w:lang w:val="en-US"/>
        </w:rPr>
        <w:t>Kỹ thuật Chế biến món ăn</w:t>
      </w:r>
      <w:r w:rsidRPr="007470DB">
        <w:rPr>
          <w:sz w:val="28"/>
          <w:szCs w:val="28"/>
        </w:rPr>
        <w:t xml:space="preserve"> đáp ứng được yêu cầu có trên …% tổng số HSSV tốt nghiệp có việc làm phù hợp với ngành, nghề được đào tạo trong vòng 6 tháng kể từ khi tốt</w:t>
      </w:r>
      <w:r w:rsidRPr="007470DB">
        <w:rPr>
          <w:spacing w:val="-2"/>
          <w:sz w:val="28"/>
          <w:szCs w:val="28"/>
        </w:rPr>
        <w:t xml:space="preserve"> </w:t>
      </w:r>
      <w:r w:rsidRPr="007470DB">
        <w:rPr>
          <w:sz w:val="28"/>
          <w:szCs w:val="28"/>
        </w:rPr>
        <w:t>nghiệp.</w:t>
      </w:r>
    </w:p>
    <w:p w:rsidR="001839C9" w:rsidRDefault="007470DB" w:rsidP="001839C9">
      <w:pPr>
        <w:spacing w:line="276" w:lineRule="auto"/>
        <w:jc w:val="both"/>
        <w:rPr>
          <w:sz w:val="28"/>
          <w:szCs w:val="28"/>
        </w:rPr>
      </w:pPr>
      <w:r w:rsidRPr="007470DB">
        <w:rPr>
          <w:sz w:val="28"/>
          <w:szCs w:val="28"/>
        </w:rPr>
        <w:t>Căn cứ nội dung mô tả, phân tích trên, trường tự đánh giá tiêu chuẩn đạt.</w:t>
      </w:r>
    </w:p>
    <w:p w:rsidR="007470DB" w:rsidRPr="007470DB" w:rsidRDefault="007470DB" w:rsidP="001839C9">
      <w:pPr>
        <w:spacing w:line="276" w:lineRule="auto"/>
        <w:jc w:val="both"/>
        <w:rPr>
          <w:b/>
          <w:sz w:val="28"/>
          <w:szCs w:val="28"/>
        </w:rPr>
      </w:pPr>
      <w:r w:rsidRPr="007470DB">
        <w:rPr>
          <w:b/>
          <w:sz w:val="28"/>
          <w:szCs w:val="28"/>
        </w:rPr>
        <w:t>Điểm tự đánh giá tiêu chuẩn 2, tiêu chí 7: 2 điểm</w:t>
      </w:r>
    </w:p>
    <w:p w:rsidR="007470DB" w:rsidRPr="007470DB" w:rsidRDefault="007470DB" w:rsidP="000E4778">
      <w:pPr>
        <w:keepNext/>
        <w:keepLines/>
        <w:spacing w:line="276" w:lineRule="auto"/>
        <w:ind w:right="2"/>
        <w:jc w:val="both"/>
        <w:outlineLvl w:val="0"/>
        <w:rPr>
          <w:b/>
          <w:sz w:val="28"/>
          <w:szCs w:val="28"/>
        </w:rPr>
      </w:pPr>
      <w:bookmarkStart w:id="47" w:name="_bookmark73"/>
      <w:bookmarkStart w:id="48" w:name="Tiêu_chuẩn_7.3:__Hàng_năm,_thu_thập_ý_ki"/>
      <w:bookmarkEnd w:id="47"/>
      <w:bookmarkEnd w:id="48"/>
      <w:r w:rsidRPr="007470DB">
        <w:rPr>
          <w:b/>
          <w:sz w:val="28"/>
          <w:szCs w:val="28"/>
        </w:rPr>
        <w:lastRenderedPageBreak/>
        <w:t>Tiêu chuẩn 7.3: Hàng năm, thu thập ý kiến tối thiểu 50% nhà giáo, cán bộ quản lý về các nội dung liên quan đến công tác dạy và học, tuyển dụng, bổ nhiệm, bồi dưỡng, phân loại và đánh giá nhà giáo, cán bộ quản</w:t>
      </w:r>
      <w:r w:rsidRPr="007470DB">
        <w:rPr>
          <w:b/>
          <w:spacing w:val="-7"/>
          <w:sz w:val="28"/>
          <w:szCs w:val="28"/>
        </w:rPr>
        <w:t xml:space="preserve"> </w:t>
      </w:r>
      <w:r w:rsidRPr="007470DB">
        <w:rPr>
          <w:b/>
          <w:sz w:val="28"/>
          <w:szCs w:val="28"/>
        </w:rPr>
        <w:t>lý.</w:t>
      </w:r>
    </w:p>
    <w:p w:rsidR="007470DB" w:rsidRPr="007470DB" w:rsidRDefault="007470DB" w:rsidP="000E4778">
      <w:pPr>
        <w:spacing w:line="276" w:lineRule="auto"/>
        <w:ind w:left="1605"/>
        <w:jc w:val="both"/>
        <w:rPr>
          <w:b/>
          <w:i/>
          <w:sz w:val="28"/>
          <w:szCs w:val="28"/>
        </w:rPr>
      </w:pPr>
      <w:r w:rsidRPr="007470DB">
        <w:rPr>
          <w:b/>
          <w:i/>
          <w:sz w:val="28"/>
          <w:szCs w:val="28"/>
        </w:rPr>
        <w:t>Mô tả, phân tích, nhận định:</w:t>
      </w:r>
    </w:p>
    <w:p w:rsidR="007470DB" w:rsidRPr="007470DB" w:rsidRDefault="007470DB" w:rsidP="000E4778">
      <w:pPr>
        <w:spacing w:line="276" w:lineRule="auto"/>
        <w:ind w:right="2" w:firstLine="566"/>
        <w:jc w:val="both"/>
        <w:rPr>
          <w:sz w:val="28"/>
          <w:szCs w:val="28"/>
        </w:rPr>
      </w:pPr>
      <w:r w:rsidRPr="007470DB">
        <w:rPr>
          <w:sz w:val="28"/>
          <w:szCs w:val="28"/>
        </w:rPr>
        <w:t xml:space="preserve">Thực hiện kế hoạch thu thập ý kiến của các đối tượng liên quan đối với các hoạt động đào tạo của Trường, phòng KH_TT&amp;KĐCL phối hợp với các đơn vị trong trường thực hiện thu thập ý kiến cán bộ, giáo viên và người lao động về các hoạt động của Trường, trong đó có các chính sách liên quan đến dạy và học, chính sách tuyển dụng, đào tạo, bồi dưỡng, đánh giá, phân loại, bổ nhiệm cán bộ quản lý, nhà giáo, viên chức và người lao động. Kết quả thu thập ý kiến đều được tổng hợp, báo cáo lãnh đạo Nhà trường và là một kênh thông tin để Nhà trường xem xét, điều chỉnh các hoạt động trong đào tạo cho phù hợp. Nội dung báo cáo và danh sách đều thể hiện hàng năm có trên 50% nhà  giáo của Trường, trong đó trên 70% cán bộ quản lý, nhà giáo của Khoa </w:t>
      </w:r>
      <w:r w:rsidRPr="007470DB">
        <w:rPr>
          <w:sz w:val="28"/>
          <w:szCs w:val="28"/>
          <w:lang w:val="en-US"/>
        </w:rPr>
        <w:t>Công nghệ Chế biến</w:t>
      </w:r>
      <w:r w:rsidRPr="007470DB">
        <w:rPr>
          <w:sz w:val="28"/>
          <w:szCs w:val="28"/>
        </w:rPr>
        <w:t xml:space="preserve"> tham gia khảo sát của Trường </w:t>
      </w:r>
      <w:r w:rsidRPr="007470DB">
        <w:rPr>
          <w:i/>
          <w:color w:val="FF0000"/>
          <w:sz w:val="28"/>
          <w:szCs w:val="28"/>
        </w:rPr>
        <w:t>(</w:t>
      </w:r>
      <w:r w:rsidRPr="007470DB">
        <w:rPr>
          <w:b/>
          <w:i/>
          <w:color w:val="FF0000"/>
          <w:sz w:val="28"/>
          <w:szCs w:val="28"/>
        </w:rPr>
        <w:t>2.6.08</w:t>
      </w:r>
      <w:r w:rsidRPr="007470DB">
        <w:rPr>
          <w:i/>
          <w:color w:val="FF0000"/>
          <w:sz w:val="28"/>
          <w:szCs w:val="28"/>
        </w:rPr>
        <w:t xml:space="preserve">-Bộ hồ sơ khảo sát, thu thập ý kiến của cán bộ quản lý năm  2020, 2021 (Kế hoạch, Bộ phiếu thu thập ý kiến của CBQL, Danh sách CBQL tham gia khảo sát, Báo cáo kết quả thu thập ý kiến của CBQL); </w:t>
      </w:r>
      <w:r w:rsidRPr="007470DB">
        <w:rPr>
          <w:b/>
          <w:i/>
          <w:color w:val="FF0000"/>
          <w:sz w:val="28"/>
          <w:szCs w:val="28"/>
        </w:rPr>
        <w:t>2.3.03</w:t>
      </w:r>
      <w:r w:rsidRPr="007470DB">
        <w:rPr>
          <w:i/>
          <w:color w:val="FF0000"/>
          <w:sz w:val="28"/>
          <w:szCs w:val="28"/>
        </w:rPr>
        <w:t>–Bộ hồ sơ khảo sát, thu thập ý kiến của nhà giáo năm  2020, 2021 (Kế hoạch, Bộ phiếu thu thập ý kiến của nhà giáo, Danh sách nhà giáo tham gia khảo sát, Báo cáo kết quả thu thập ý kiến của nhà</w:t>
      </w:r>
      <w:r w:rsidRPr="007470DB">
        <w:rPr>
          <w:i/>
          <w:color w:val="FF0000"/>
          <w:spacing w:val="-3"/>
          <w:sz w:val="28"/>
          <w:szCs w:val="28"/>
        </w:rPr>
        <w:t xml:space="preserve"> </w:t>
      </w:r>
      <w:r w:rsidRPr="007470DB">
        <w:rPr>
          <w:i/>
          <w:color w:val="FF0000"/>
          <w:sz w:val="28"/>
          <w:szCs w:val="28"/>
        </w:rPr>
        <w:t>giáo)</w:t>
      </w:r>
      <w:r w:rsidRPr="007470DB">
        <w:rPr>
          <w:color w:val="FF0000"/>
          <w:sz w:val="28"/>
          <w:szCs w:val="28"/>
        </w:rPr>
        <w:t>)</w:t>
      </w:r>
      <w:r w:rsidRPr="007470DB">
        <w:rPr>
          <w:sz w:val="28"/>
          <w:szCs w:val="28"/>
        </w:rPr>
        <w:t xml:space="preserve">. </w:t>
      </w:r>
    </w:p>
    <w:p w:rsidR="007470DB" w:rsidRPr="007470DB" w:rsidRDefault="007470DB" w:rsidP="000E4778">
      <w:pPr>
        <w:spacing w:line="276" w:lineRule="auto"/>
        <w:ind w:right="2" w:firstLine="566"/>
        <w:jc w:val="both"/>
        <w:rPr>
          <w:sz w:val="28"/>
          <w:szCs w:val="28"/>
        </w:rPr>
      </w:pPr>
      <w:r w:rsidRPr="007470DB">
        <w:rPr>
          <w:sz w:val="28"/>
          <w:szCs w:val="28"/>
        </w:rPr>
        <w:t xml:space="preserve">Ngoài ra, hoạt động thu thập ý kiến đánh giá của cán bộ, nhà giáo, viên chức và người lao động về các mặt hoạt động của Trường còn được thể hiện tại buổi sơ kết, tổng kết hàng năm, tại các hội nghị dân chủ cơ quan hàng năm. Đối với nhà giáo còn được thực hiện tại các buổi sinh hoạt chuyên môn nghiệp vụ </w:t>
      </w:r>
      <w:r w:rsidRPr="007470DB">
        <w:rPr>
          <w:color w:val="FF0000"/>
          <w:sz w:val="28"/>
          <w:szCs w:val="28"/>
        </w:rPr>
        <w:t>(</w:t>
      </w:r>
      <w:r w:rsidRPr="007470DB">
        <w:rPr>
          <w:i/>
          <w:color w:val="FF0000"/>
          <w:sz w:val="28"/>
          <w:szCs w:val="28"/>
        </w:rPr>
        <w:t xml:space="preserve">7.3.01–Biên bản họp khoa - minh chứng lấy từ khoa </w:t>
      </w:r>
      <w:r w:rsidRPr="007470DB">
        <w:rPr>
          <w:i/>
          <w:color w:val="FF0000"/>
          <w:sz w:val="28"/>
          <w:szCs w:val="28"/>
          <w:lang w:val="en-US"/>
        </w:rPr>
        <w:t>CNCB</w:t>
      </w:r>
      <w:r w:rsidRPr="007470DB">
        <w:rPr>
          <w:i/>
          <w:color w:val="FF0000"/>
          <w:sz w:val="28"/>
          <w:szCs w:val="28"/>
        </w:rPr>
        <w:t>; Biên bản đánh giá viên chức năm 2020, 2021</w:t>
      </w:r>
      <w:r w:rsidRPr="007470DB">
        <w:rPr>
          <w:color w:val="FF0000"/>
          <w:sz w:val="28"/>
          <w:szCs w:val="28"/>
        </w:rPr>
        <w:t>).</w:t>
      </w:r>
    </w:p>
    <w:p w:rsidR="007470DB" w:rsidRPr="007470DB" w:rsidRDefault="007470DB" w:rsidP="000E4778">
      <w:pPr>
        <w:spacing w:line="276" w:lineRule="auto"/>
        <w:jc w:val="both"/>
        <w:rPr>
          <w:sz w:val="28"/>
          <w:szCs w:val="28"/>
        </w:rPr>
      </w:pPr>
      <w:r w:rsidRPr="007470DB">
        <w:rPr>
          <w:sz w:val="28"/>
          <w:szCs w:val="28"/>
        </w:rPr>
        <w:t>Căn cứ nội dung mô tả, phân tích trên, trường tự đánh giá tiêu chuẩn đạt.</w:t>
      </w:r>
    </w:p>
    <w:p w:rsidR="007470DB" w:rsidRPr="007470DB" w:rsidRDefault="007470DB" w:rsidP="000E4778">
      <w:pPr>
        <w:keepNext/>
        <w:keepLines/>
        <w:spacing w:line="276" w:lineRule="auto"/>
        <w:jc w:val="both"/>
        <w:outlineLvl w:val="1"/>
        <w:rPr>
          <w:b/>
          <w:sz w:val="28"/>
          <w:szCs w:val="28"/>
        </w:rPr>
      </w:pPr>
      <w:r w:rsidRPr="007470DB">
        <w:rPr>
          <w:b/>
          <w:sz w:val="28"/>
          <w:szCs w:val="28"/>
        </w:rPr>
        <w:t>Điểm tự đánh giá tiêu chuẩn 3, tiêu chí 7: 2 điểm</w:t>
      </w:r>
    </w:p>
    <w:p w:rsidR="007470DB" w:rsidRPr="007470DB" w:rsidRDefault="007470DB" w:rsidP="000E4778">
      <w:pPr>
        <w:keepNext/>
        <w:keepLines/>
        <w:spacing w:line="276" w:lineRule="auto"/>
        <w:ind w:right="2"/>
        <w:jc w:val="both"/>
        <w:outlineLvl w:val="0"/>
        <w:rPr>
          <w:b/>
          <w:sz w:val="28"/>
          <w:szCs w:val="28"/>
        </w:rPr>
      </w:pPr>
      <w:bookmarkStart w:id="49" w:name="_bookmark74"/>
      <w:bookmarkStart w:id="50" w:name="Tiêu_chuẩn_7.4:__Hàng_năm,_thu_thập_ý_ki"/>
      <w:bookmarkEnd w:id="49"/>
      <w:bookmarkEnd w:id="50"/>
      <w:r w:rsidRPr="007470DB">
        <w:rPr>
          <w:b/>
          <w:sz w:val="28"/>
          <w:szCs w:val="28"/>
        </w:rPr>
        <w:t>Tiêu chuẩn 7.4: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p w:rsidR="007470DB" w:rsidRPr="007470DB" w:rsidRDefault="007470DB" w:rsidP="000E4778">
      <w:pPr>
        <w:spacing w:line="276" w:lineRule="auto"/>
        <w:ind w:left="1605"/>
        <w:jc w:val="both"/>
        <w:rPr>
          <w:b/>
          <w:i/>
          <w:sz w:val="28"/>
          <w:szCs w:val="28"/>
        </w:rPr>
      </w:pPr>
      <w:r w:rsidRPr="007470DB">
        <w:rPr>
          <w:b/>
          <w:i/>
          <w:sz w:val="28"/>
          <w:szCs w:val="28"/>
        </w:rPr>
        <w:t>Mô tả, phân tích, nhận định:</w:t>
      </w:r>
    </w:p>
    <w:p w:rsidR="007470DB" w:rsidRPr="007470DB" w:rsidRDefault="007470DB" w:rsidP="000E4778">
      <w:pPr>
        <w:spacing w:line="276" w:lineRule="auto"/>
        <w:ind w:right="2" w:firstLine="720"/>
        <w:jc w:val="both"/>
        <w:rPr>
          <w:sz w:val="28"/>
          <w:szCs w:val="28"/>
        </w:rPr>
      </w:pPr>
      <w:r w:rsidRPr="007470DB">
        <w:rPr>
          <w:sz w:val="28"/>
          <w:szCs w:val="28"/>
        </w:rPr>
        <w:t xml:space="preserve">Thực hiện kế hoạch thu thập ý kiến của các đối tượng liên quan đối với các hoạt động đào tạo của Trường, phòng KHTT&amp;KĐCL phối hợp với các đơn vị trong trường, trong đó có Khoa </w:t>
      </w:r>
      <w:r w:rsidRPr="007470DB">
        <w:rPr>
          <w:sz w:val="28"/>
          <w:szCs w:val="28"/>
          <w:lang w:val="en-US"/>
        </w:rPr>
        <w:t>Công nghệ Chế biến</w:t>
      </w:r>
      <w:r w:rsidRPr="007470DB">
        <w:rPr>
          <w:sz w:val="28"/>
          <w:szCs w:val="28"/>
        </w:rPr>
        <w:t xml:space="preserve"> thực hiện thu thập ý kiến của toàn bộ HSSV đang theo học trong trường. Việc lấy ý kiến từ người học về các hoạt động trong đào tạo tại trường nhằm góp phần thực hiện Quy chế dân chủ trong trường học, giúp tăng cường tinh thần trách nhiệm của người học với quyền lợi, nghĩa vụ học tập, rèn luyện của HSSV, tạo điều kiện để người học được phản ánh tâm tư, nguyện vọng, được thể hiện chính kiến của bản thân với Nhà trường. Ngoài ra, việc thu thập ý kiến với người học còn tạo thêm một kênh thông tin để nắm bắt tình hình thực tế của Nhà trường trong </w:t>
      </w:r>
      <w:r w:rsidRPr="007470DB">
        <w:rPr>
          <w:sz w:val="28"/>
          <w:szCs w:val="28"/>
        </w:rPr>
        <w:lastRenderedPageBreak/>
        <w:t>nhận thức của HSSV đang theo học đồng thời giúp cán bộ quản lý Trường, Phòng, Khoa, Trung tâm có thêm cơ sở làm định hướng trong mục tiêu đảm bảo chất lượng đào tạo của Nhà trường.</w:t>
      </w:r>
    </w:p>
    <w:p w:rsidR="007470DB" w:rsidRPr="007470DB" w:rsidRDefault="007470DB" w:rsidP="000E4778">
      <w:pPr>
        <w:spacing w:line="276" w:lineRule="auto"/>
        <w:ind w:right="2" w:firstLine="720"/>
        <w:jc w:val="both"/>
        <w:rPr>
          <w:sz w:val="28"/>
          <w:szCs w:val="28"/>
        </w:rPr>
      </w:pPr>
      <w:r w:rsidRPr="007470DB">
        <w:rPr>
          <w:sz w:val="28"/>
          <w:szCs w:val="28"/>
        </w:rPr>
        <w:t xml:space="preserve">Khảo sát được thực hiện bằng hình thức phát phiếu. Nội dung lấy ý kiến gồm các thông tin mà HSSV được Nhà trường cung cấp vào đầu khoá học; các thông tin HSSV tiếp nhận trong quá trình học tập tại trường; đánh giá của HSSV về môi trường học tập; đánh giá của HSSV về các dịch vụ trong nhà trường và một số nội dung khác liên quan. Kết quả thu thập ý kiến đều được tổng hợp, báo cáo lãnh đạo Nhà trường và là một kênh thông tin để Nhà trường xem xét, điều chỉnh các hoạt động phù hợp </w:t>
      </w:r>
      <w:r w:rsidRPr="007470DB">
        <w:rPr>
          <w:i/>
          <w:color w:val="FF0000"/>
          <w:sz w:val="28"/>
          <w:szCs w:val="28"/>
        </w:rPr>
        <w:t>(</w:t>
      </w:r>
      <w:r w:rsidRPr="007470DB">
        <w:rPr>
          <w:b/>
          <w:i/>
          <w:color w:val="FF0000"/>
          <w:sz w:val="28"/>
          <w:szCs w:val="28"/>
        </w:rPr>
        <w:t>2.3.02</w:t>
      </w:r>
      <w:r w:rsidRPr="007470DB">
        <w:rPr>
          <w:i/>
          <w:color w:val="FF0000"/>
          <w:sz w:val="28"/>
          <w:szCs w:val="28"/>
        </w:rPr>
        <w:t>–Bộ hồ sơ khảo sát, thu thập ý kiến của người học năm  2020, 2021 (Kế hoạch, Bộ phiếu thu thập ý kiến của người học, Danh sách người học tham gia khảo sát, Báo cáo kết quả thu thập ý kiến của người học)</w:t>
      </w:r>
      <w:r w:rsidRPr="007470DB">
        <w:rPr>
          <w:color w:val="FF0000"/>
          <w:sz w:val="28"/>
          <w:szCs w:val="28"/>
        </w:rPr>
        <w:t xml:space="preserve">)  </w:t>
      </w:r>
      <w:r w:rsidRPr="007470DB">
        <w:rPr>
          <w:sz w:val="28"/>
          <w:szCs w:val="28"/>
        </w:rPr>
        <w:t xml:space="preserve">Ngoài ra, việc thu thập ý kiến đánh giá của người học còn được thực hiện tại các buổi gặp mặt đối thoại giữa lãnh đạo nhà trường và HSSV hàng năm </w:t>
      </w:r>
      <w:r w:rsidRPr="007470DB">
        <w:rPr>
          <w:i/>
          <w:color w:val="FF0000"/>
          <w:sz w:val="28"/>
          <w:szCs w:val="28"/>
        </w:rPr>
        <w:t>(</w:t>
      </w:r>
      <w:r w:rsidRPr="007470DB">
        <w:rPr>
          <w:b/>
          <w:i/>
          <w:color w:val="FF0000"/>
          <w:sz w:val="28"/>
          <w:szCs w:val="28"/>
        </w:rPr>
        <w:t>7.4.01</w:t>
      </w:r>
      <w:r w:rsidRPr="007470DB">
        <w:rPr>
          <w:i/>
          <w:color w:val="FF0000"/>
          <w:sz w:val="28"/>
          <w:szCs w:val="28"/>
        </w:rPr>
        <w:t xml:space="preserve">-Kế hoạch đối thoại giữa lãnh đạo nhà trường với HSSV năm 2019, 2020; 2021 </w:t>
      </w:r>
      <w:r w:rsidRPr="007470DB">
        <w:rPr>
          <w:b/>
          <w:i/>
          <w:color w:val="FF0000"/>
          <w:sz w:val="28"/>
          <w:szCs w:val="28"/>
        </w:rPr>
        <w:t>7.4.02</w:t>
      </w:r>
      <w:r w:rsidRPr="007470DB">
        <w:rPr>
          <w:i/>
          <w:color w:val="FF0000"/>
          <w:sz w:val="28"/>
          <w:szCs w:val="28"/>
        </w:rPr>
        <w:t>-Các biên bản đối thoại giữa Nhà trường và HSSV năm 2019, 2020, 2021</w:t>
      </w:r>
      <w:r w:rsidRPr="007470DB">
        <w:rPr>
          <w:color w:val="FF0000"/>
          <w:sz w:val="28"/>
          <w:szCs w:val="28"/>
        </w:rPr>
        <w:t xml:space="preserve">) </w:t>
      </w:r>
    </w:p>
    <w:p w:rsidR="007470DB" w:rsidRPr="007470DB" w:rsidRDefault="007470DB" w:rsidP="000E4778">
      <w:pPr>
        <w:spacing w:line="276" w:lineRule="auto"/>
        <w:ind w:right="2" w:firstLine="720"/>
        <w:jc w:val="both"/>
        <w:rPr>
          <w:sz w:val="28"/>
          <w:szCs w:val="28"/>
        </w:rPr>
      </w:pPr>
      <w:r w:rsidRPr="007470DB">
        <w:rPr>
          <w:sz w:val="28"/>
          <w:szCs w:val="28"/>
        </w:rPr>
        <w:t>Như vậy, có thể khẳng định hầu hết HSSV trong trường, trong đó có sinh viên nghề Quản trị dịch vụ du lịch và lữ hành</w:t>
      </w:r>
      <w:r w:rsidRPr="007470DB">
        <w:rPr>
          <w:sz w:val="28"/>
          <w:szCs w:val="28"/>
          <w:lang w:val="en-US"/>
        </w:rPr>
        <w:t xml:space="preserve"> </w:t>
      </w:r>
      <w:r w:rsidRPr="007470DB">
        <w:rPr>
          <w:sz w:val="28"/>
          <w:szCs w:val="28"/>
        </w:rPr>
        <w:t xml:space="preserve"> trình độ cao đẳng được đóng góp ý kiến về các mặt hoạt động của Trường, trong đó có các nội dung liên quan đến chất lượng, hiệu quả của các hình thức, phương thức đào tạo, chất lượng giảng dạy, việc thực hiện chế độ, chính sách và các dịch vụ đối với người</w:t>
      </w:r>
      <w:r w:rsidRPr="007470DB">
        <w:rPr>
          <w:spacing w:val="-5"/>
          <w:sz w:val="28"/>
          <w:szCs w:val="28"/>
        </w:rPr>
        <w:t xml:space="preserve"> </w:t>
      </w:r>
      <w:r w:rsidRPr="007470DB">
        <w:rPr>
          <w:sz w:val="28"/>
          <w:szCs w:val="28"/>
        </w:rPr>
        <w:t>học.</w:t>
      </w:r>
    </w:p>
    <w:p w:rsidR="007470DB" w:rsidRPr="007470DB" w:rsidRDefault="007470DB" w:rsidP="000E4778">
      <w:pPr>
        <w:spacing w:line="276" w:lineRule="auto"/>
        <w:jc w:val="both"/>
        <w:rPr>
          <w:sz w:val="28"/>
          <w:szCs w:val="28"/>
        </w:rPr>
      </w:pPr>
      <w:r w:rsidRPr="007470DB">
        <w:rPr>
          <w:sz w:val="28"/>
          <w:szCs w:val="28"/>
        </w:rPr>
        <w:t>Căn cứ nội dung mô tả, phân tích trên, trường tự đánh giá tiêu chuẩn</w:t>
      </w:r>
      <w:r w:rsidRPr="007470DB">
        <w:rPr>
          <w:sz w:val="28"/>
          <w:szCs w:val="28"/>
          <w:lang w:val="en-US"/>
        </w:rPr>
        <w:t>: Đ</w:t>
      </w:r>
      <w:r w:rsidRPr="007470DB">
        <w:rPr>
          <w:sz w:val="28"/>
          <w:szCs w:val="28"/>
        </w:rPr>
        <w:t>ạt.</w:t>
      </w:r>
    </w:p>
    <w:p w:rsidR="007470DB" w:rsidRPr="007470DB" w:rsidRDefault="007470DB" w:rsidP="000E4778">
      <w:pPr>
        <w:keepNext/>
        <w:keepLines/>
        <w:spacing w:line="276" w:lineRule="auto"/>
        <w:jc w:val="both"/>
        <w:outlineLvl w:val="1"/>
        <w:rPr>
          <w:b/>
          <w:sz w:val="28"/>
          <w:szCs w:val="28"/>
        </w:rPr>
      </w:pPr>
      <w:r w:rsidRPr="007470DB">
        <w:rPr>
          <w:b/>
          <w:sz w:val="28"/>
          <w:szCs w:val="28"/>
        </w:rPr>
        <w:t>Điểm tự đánh giá tiêu chuẩn 4, tiêu chí 7: 2 điểm</w:t>
      </w:r>
    </w:p>
    <w:p w:rsidR="007470DB" w:rsidRPr="007470DB" w:rsidRDefault="007470DB" w:rsidP="000E4778">
      <w:pPr>
        <w:keepNext/>
        <w:keepLines/>
        <w:spacing w:line="276" w:lineRule="auto"/>
        <w:ind w:right="2"/>
        <w:jc w:val="both"/>
        <w:outlineLvl w:val="0"/>
        <w:rPr>
          <w:b/>
          <w:sz w:val="28"/>
          <w:szCs w:val="28"/>
        </w:rPr>
      </w:pPr>
      <w:bookmarkStart w:id="51" w:name="_bookmark75"/>
      <w:bookmarkStart w:id="52" w:name="Tiêu_chuẩn_7.5:__Cơ_sở_đào_tạo_thực_hiện"/>
      <w:bookmarkEnd w:id="51"/>
      <w:bookmarkEnd w:id="52"/>
      <w:r w:rsidRPr="007470DB">
        <w:rPr>
          <w:b/>
          <w:sz w:val="28"/>
          <w:szCs w:val="28"/>
        </w:rPr>
        <w:t>Tiêu chuẩn 7.5: Cơ sở đào tạo thực hiện tự đánh giá chất lượng chương trình đào tạo theo quy</w:t>
      </w:r>
      <w:r w:rsidRPr="007470DB">
        <w:rPr>
          <w:b/>
          <w:spacing w:val="-2"/>
          <w:sz w:val="28"/>
          <w:szCs w:val="28"/>
        </w:rPr>
        <w:t xml:space="preserve"> </w:t>
      </w:r>
      <w:r w:rsidRPr="007470DB">
        <w:rPr>
          <w:b/>
          <w:sz w:val="28"/>
          <w:szCs w:val="28"/>
        </w:rPr>
        <w:t>định.</w:t>
      </w:r>
    </w:p>
    <w:p w:rsidR="007470DB" w:rsidRPr="007470DB" w:rsidRDefault="007470DB" w:rsidP="000E4778">
      <w:pPr>
        <w:spacing w:line="276" w:lineRule="auto"/>
        <w:ind w:left="1605"/>
        <w:jc w:val="both"/>
        <w:rPr>
          <w:b/>
          <w:i/>
          <w:sz w:val="28"/>
          <w:szCs w:val="28"/>
        </w:rPr>
      </w:pPr>
      <w:r w:rsidRPr="007470DB">
        <w:rPr>
          <w:b/>
          <w:i/>
          <w:sz w:val="28"/>
          <w:szCs w:val="28"/>
        </w:rPr>
        <w:t>Mô tả, phân tích, nhận định:</w:t>
      </w:r>
    </w:p>
    <w:p w:rsidR="007470DB" w:rsidRPr="007470DB" w:rsidRDefault="007470DB" w:rsidP="000E4778">
      <w:pPr>
        <w:spacing w:line="276" w:lineRule="auto"/>
        <w:ind w:right="2" w:firstLine="720"/>
        <w:jc w:val="both"/>
        <w:rPr>
          <w:i/>
          <w:sz w:val="28"/>
          <w:szCs w:val="28"/>
        </w:rPr>
      </w:pPr>
      <w:r w:rsidRPr="007470DB">
        <w:rPr>
          <w:sz w:val="28"/>
          <w:szCs w:val="28"/>
        </w:rPr>
        <w:t xml:space="preserve">Căn cứ thông tư số 28/2017/TT-BLĐTBXH ngày 15/12/2017 của Bộ trưởng Bộ LĐ- TB&amp;XH về quy định hệ thống bảo đảm chất lượng của cơ sở giáo dục nghề nghiệp;Bộ tiêu chí, tiêu chuẩn đánh giá chất lượng trường trung cấp, trường cao đẳng ban hành kèm theo Thông tư số 15/2017/TT-BLĐTBXH ngày 08/06/2017 của Bộ LĐ-TB&amp;XH. Hàng năm, Trường cao đẳng Thương mại &amp; Du lịch Hà Nội xây dựng kế hoạch tự đánh giá chương trình đào tạo theo đúng tinh thần thông tư 15, thông tư 28 của Bộ LĐTB-XH đã quy định </w:t>
      </w:r>
      <w:r w:rsidRPr="007470DB">
        <w:rPr>
          <w:i/>
          <w:color w:val="FF0000"/>
          <w:sz w:val="28"/>
          <w:szCs w:val="28"/>
        </w:rPr>
        <w:t>(</w:t>
      </w:r>
      <w:r w:rsidRPr="007470DB">
        <w:rPr>
          <w:b/>
          <w:i/>
          <w:color w:val="FF0000"/>
          <w:sz w:val="28"/>
          <w:szCs w:val="28"/>
        </w:rPr>
        <w:t>7.5.01</w:t>
      </w:r>
      <w:r w:rsidRPr="007470DB">
        <w:rPr>
          <w:i/>
          <w:color w:val="FF0000"/>
          <w:sz w:val="28"/>
          <w:szCs w:val="28"/>
        </w:rPr>
        <w:t xml:space="preserve">-Kế hoạch tự đánh giá chất lượng chương trình đào tạo năm 2020, 2021; </w:t>
      </w:r>
      <w:r w:rsidRPr="007470DB">
        <w:rPr>
          <w:b/>
          <w:i/>
          <w:color w:val="FF0000"/>
          <w:sz w:val="28"/>
          <w:szCs w:val="28"/>
        </w:rPr>
        <w:t>7.5.02</w:t>
      </w:r>
      <w:r w:rsidRPr="007470DB">
        <w:rPr>
          <w:i/>
          <w:color w:val="FF0000"/>
          <w:sz w:val="28"/>
          <w:szCs w:val="28"/>
        </w:rPr>
        <w:t>-Quyết định thành lập Hội đồng tự đánh giá năm 2019, 2020, 2021)</w:t>
      </w:r>
    </w:p>
    <w:p w:rsidR="007470DB" w:rsidRPr="00EE1908" w:rsidRDefault="007470DB" w:rsidP="000E4778">
      <w:pPr>
        <w:spacing w:line="276" w:lineRule="auto"/>
        <w:ind w:right="2" w:firstLine="720"/>
        <w:jc w:val="both"/>
        <w:rPr>
          <w:i/>
          <w:spacing w:val="-4"/>
          <w:sz w:val="28"/>
          <w:szCs w:val="28"/>
        </w:rPr>
      </w:pPr>
      <w:r w:rsidRPr="00EE1908">
        <w:rPr>
          <w:spacing w:val="-4"/>
          <w:sz w:val="28"/>
          <w:szCs w:val="28"/>
        </w:rPr>
        <w:t xml:space="preserve">Và để giúp việc cho Hội đồng tự đánh giá của Nhà trường thực hiện tốt nhiệm vụ được giao, Chủ tịch Hội Đồng tự đánh giá đã ban hành quyết định thành lập ban thư ký, các nhóm chuyên trách giúp việc cho Hội đồng tự đánh giá </w:t>
      </w:r>
      <w:r w:rsidRPr="00EE1908">
        <w:rPr>
          <w:color w:val="FF0000"/>
          <w:spacing w:val="-4"/>
          <w:sz w:val="28"/>
          <w:szCs w:val="28"/>
        </w:rPr>
        <w:t>(</w:t>
      </w:r>
      <w:r w:rsidRPr="00EE1908">
        <w:rPr>
          <w:b/>
          <w:i/>
          <w:color w:val="FF0000"/>
          <w:spacing w:val="-4"/>
          <w:sz w:val="28"/>
          <w:szCs w:val="28"/>
        </w:rPr>
        <w:t>7.5.03</w:t>
      </w:r>
      <w:r w:rsidRPr="00EE1908">
        <w:rPr>
          <w:i/>
          <w:color w:val="FF0000"/>
          <w:spacing w:val="-4"/>
          <w:sz w:val="28"/>
          <w:szCs w:val="28"/>
        </w:rPr>
        <w:t>–Quyết định về việc thành lập ban thư ký, các nhóm chuyên trách phục vụ Hội đồng tự đánh giá năm 2020)</w:t>
      </w:r>
    </w:p>
    <w:p w:rsidR="007470DB" w:rsidRPr="00EE1908" w:rsidRDefault="007470DB" w:rsidP="000E4778">
      <w:pPr>
        <w:spacing w:line="276" w:lineRule="auto"/>
        <w:ind w:right="2" w:firstLine="720"/>
        <w:jc w:val="both"/>
        <w:rPr>
          <w:i/>
          <w:color w:val="FF0000"/>
          <w:spacing w:val="-4"/>
          <w:sz w:val="28"/>
          <w:szCs w:val="28"/>
        </w:rPr>
      </w:pPr>
      <w:r w:rsidRPr="00EE1908">
        <w:rPr>
          <w:spacing w:val="-4"/>
          <w:sz w:val="28"/>
          <w:szCs w:val="28"/>
        </w:rPr>
        <w:lastRenderedPageBreak/>
        <w:t xml:space="preserve">Sau khi báo cáo được duyệt, bản báo cáo được nhà trường công bố công khai trên website mục văn bản công khai của nhà trường để cán bộ, viên chức, người học đều biết </w:t>
      </w:r>
      <w:r w:rsidRPr="00EE1908">
        <w:rPr>
          <w:b/>
          <w:i/>
          <w:color w:val="FF0000"/>
          <w:spacing w:val="-4"/>
          <w:sz w:val="28"/>
          <w:szCs w:val="28"/>
        </w:rPr>
        <w:t>(7.5.04</w:t>
      </w:r>
      <w:r w:rsidRPr="00EE1908">
        <w:rPr>
          <w:i/>
          <w:color w:val="FF0000"/>
          <w:spacing w:val="-4"/>
          <w:sz w:val="28"/>
          <w:szCs w:val="28"/>
        </w:rPr>
        <w:t xml:space="preserve">–Quyết định ban hành báo cáo tự đánh giá trường các năm  2020, 2021; </w:t>
      </w:r>
      <w:r w:rsidRPr="00EE1908">
        <w:rPr>
          <w:b/>
          <w:i/>
          <w:color w:val="FF0000"/>
          <w:spacing w:val="-4"/>
          <w:sz w:val="28"/>
          <w:szCs w:val="28"/>
        </w:rPr>
        <w:t>7.5.05</w:t>
      </w:r>
      <w:r w:rsidRPr="00EE1908">
        <w:rPr>
          <w:i/>
          <w:color w:val="FF0000"/>
          <w:spacing w:val="-4"/>
          <w:sz w:val="28"/>
          <w:szCs w:val="28"/>
        </w:rPr>
        <w:t xml:space="preserve">–Báo cáo tự đánh giá trường các năm  2020, 2021; </w:t>
      </w:r>
      <w:r w:rsidRPr="00EE1908">
        <w:rPr>
          <w:b/>
          <w:i/>
          <w:color w:val="FF0000"/>
          <w:spacing w:val="-4"/>
          <w:sz w:val="28"/>
          <w:szCs w:val="28"/>
        </w:rPr>
        <w:t>7.5.06</w:t>
      </w:r>
      <w:r w:rsidRPr="00EE1908">
        <w:rPr>
          <w:i/>
          <w:color w:val="FF0000"/>
          <w:spacing w:val="-4"/>
          <w:sz w:val="28"/>
          <w:szCs w:val="28"/>
        </w:rPr>
        <w:t xml:space="preserve">-Báo cáo tự đánh giá chương trình đào tạo nghề </w:t>
      </w:r>
      <w:r w:rsidRPr="00EE1908">
        <w:rPr>
          <w:i/>
          <w:color w:val="FF0000"/>
          <w:spacing w:val="-4"/>
          <w:sz w:val="28"/>
          <w:szCs w:val="28"/>
          <w:lang w:val="en-US"/>
        </w:rPr>
        <w:t>Kỹ thuật Chế biến món ăn</w:t>
      </w:r>
      <w:r w:rsidRPr="00EE1908">
        <w:rPr>
          <w:i/>
          <w:color w:val="FF0000"/>
          <w:spacing w:val="-4"/>
          <w:sz w:val="28"/>
          <w:szCs w:val="28"/>
        </w:rPr>
        <w:t xml:space="preserve"> trình độ cao đẳng năm 2021).</w:t>
      </w:r>
    </w:p>
    <w:p w:rsidR="007470DB" w:rsidRPr="007470DB" w:rsidRDefault="007470DB" w:rsidP="000E4778">
      <w:pPr>
        <w:spacing w:line="276" w:lineRule="auto"/>
        <w:ind w:right="2"/>
        <w:jc w:val="both"/>
        <w:rPr>
          <w:sz w:val="28"/>
          <w:szCs w:val="28"/>
        </w:rPr>
      </w:pPr>
      <w:r w:rsidRPr="007470DB">
        <w:rPr>
          <w:sz w:val="28"/>
          <w:szCs w:val="28"/>
        </w:rPr>
        <w:t>Căn cứ nội dung mô tả, phân tích trên, trường tự đánh giá tiêu chuẩn đạt.</w:t>
      </w:r>
    </w:p>
    <w:p w:rsidR="007470DB" w:rsidRPr="007470DB" w:rsidRDefault="007470DB" w:rsidP="000E4778">
      <w:pPr>
        <w:keepNext/>
        <w:keepLines/>
        <w:spacing w:line="276" w:lineRule="auto"/>
        <w:jc w:val="both"/>
        <w:outlineLvl w:val="1"/>
        <w:rPr>
          <w:b/>
          <w:sz w:val="28"/>
          <w:szCs w:val="28"/>
        </w:rPr>
      </w:pPr>
      <w:r w:rsidRPr="007470DB">
        <w:rPr>
          <w:b/>
          <w:sz w:val="28"/>
          <w:szCs w:val="28"/>
        </w:rPr>
        <w:t>Điểm tự đánh giá tiêu chuẩn 5, tiêu chí 7: 2 điểm</w:t>
      </w:r>
    </w:p>
    <w:p w:rsidR="007470DB" w:rsidRPr="007470DB" w:rsidRDefault="007470DB" w:rsidP="000E4778">
      <w:pPr>
        <w:keepNext/>
        <w:keepLines/>
        <w:spacing w:line="276" w:lineRule="auto"/>
        <w:ind w:right="2"/>
        <w:jc w:val="both"/>
        <w:outlineLvl w:val="0"/>
        <w:rPr>
          <w:b/>
          <w:sz w:val="28"/>
          <w:szCs w:val="28"/>
        </w:rPr>
      </w:pPr>
      <w:bookmarkStart w:id="53" w:name="Tiêu_chuẩn_7.6:_Hàng_năm,_cơ_sở_đào_tạo_"/>
      <w:bookmarkStart w:id="54" w:name="_bookmark76"/>
      <w:bookmarkEnd w:id="53"/>
      <w:bookmarkEnd w:id="54"/>
      <w:r w:rsidRPr="007470DB">
        <w:rPr>
          <w:b/>
          <w:sz w:val="28"/>
          <w:szCs w:val="28"/>
        </w:rPr>
        <w:t>Tiêu chuẩn 7.6: Hàng năm, cơ sở đào tạo có kế hoạch cụ thể và thực hiện cải thiện, nâng cao chất lượng chương trình đào tạo trên cơ sở kết quả tự đánh giá của cơ sở đào tạo và kết quả đánh giá ngoài (nếu có).</w:t>
      </w:r>
    </w:p>
    <w:p w:rsidR="007470DB" w:rsidRPr="007470DB" w:rsidRDefault="007470DB" w:rsidP="000E4778">
      <w:pPr>
        <w:spacing w:line="276" w:lineRule="auto"/>
        <w:ind w:left="810"/>
        <w:jc w:val="both"/>
        <w:rPr>
          <w:b/>
          <w:i/>
          <w:sz w:val="28"/>
          <w:szCs w:val="28"/>
        </w:rPr>
      </w:pPr>
      <w:r w:rsidRPr="007470DB">
        <w:rPr>
          <w:b/>
          <w:i/>
          <w:sz w:val="28"/>
          <w:szCs w:val="28"/>
        </w:rPr>
        <w:t>Mô tả, phân tích, nhận định:</w:t>
      </w:r>
    </w:p>
    <w:p w:rsidR="007470DB" w:rsidRPr="007470DB" w:rsidRDefault="007470DB" w:rsidP="000E4778">
      <w:pPr>
        <w:spacing w:line="276" w:lineRule="auto"/>
        <w:ind w:right="2" w:firstLine="720"/>
        <w:jc w:val="both"/>
        <w:rPr>
          <w:i/>
          <w:sz w:val="28"/>
          <w:szCs w:val="28"/>
        </w:rPr>
      </w:pPr>
      <w:r w:rsidRPr="007470DB">
        <w:rPr>
          <w:sz w:val="28"/>
          <w:szCs w:val="28"/>
        </w:rPr>
        <w:t>Dựa trên kết quả báo cáo tự đánh giá hàng năm, lãnh đạo trường sẽ có những biện pháp,</w:t>
      </w:r>
      <w:r w:rsidRPr="007470DB">
        <w:rPr>
          <w:spacing w:val="-4"/>
          <w:sz w:val="28"/>
          <w:szCs w:val="28"/>
        </w:rPr>
        <w:t xml:space="preserve"> </w:t>
      </w:r>
      <w:r w:rsidRPr="007470DB">
        <w:rPr>
          <w:sz w:val="28"/>
          <w:szCs w:val="28"/>
        </w:rPr>
        <w:t>chính</w:t>
      </w:r>
      <w:r w:rsidRPr="007470DB">
        <w:rPr>
          <w:spacing w:val="-4"/>
          <w:sz w:val="28"/>
          <w:szCs w:val="28"/>
        </w:rPr>
        <w:t xml:space="preserve"> </w:t>
      </w:r>
      <w:r w:rsidRPr="007470DB">
        <w:rPr>
          <w:sz w:val="28"/>
          <w:szCs w:val="28"/>
        </w:rPr>
        <w:t>sách</w:t>
      </w:r>
      <w:r w:rsidRPr="007470DB">
        <w:rPr>
          <w:spacing w:val="-3"/>
          <w:sz w:val="28"/>
          <w:szCs w:val="28"/>
        </w:rPr>
        <w:t xml:space="preserve"> </w:t>
      </w:r>
      <w:r w:rsidRPr="007470DB">
        <w:rPr>
          <w:sz w:val="28"/>
          <w:szCs w:val="28"/>
        </w:rPr>
        <w:t>cải</w:t>
      </w:r>
      <w:r w:rsidRPr="007470DB">
        <w:rPr>
          <w:spacing w:val="-4"/>
          <w:sz w:val="28"/>
          <w:szCs w:val="28"/>
        </w:rPr>
        <w:t xml:space="preserve"> </w:t>
      </w:r>
      <w:r w:rsidRPr="007470DB">
        <w:rPr>
          <w:sz w:val="28"/>
          <w:szCs w:val="28"/>
        </w:rPr>
        <w:t>tiến</w:t>
      </w:r>
      <w:r w:rsidRPr="007470DB">
        <w:rPr>
          <w:spacing w:val="-4"/>
          <w:sz w:val="28"/>
          <w:szCs w:val="28"/>
        </w:rPr>
        <w:t xml:space="preserve"> </w:t>
      </w:r>
      <w:r w:rsidRPr="007470DB">
        <w:rPr>
          <w:sz w:val="28"/>
          <w:szCs w:val="28"/>
        </w:rPr>
        <w:t>nhằm</w:t>
      </w:r>
      <w:r w:rsidRPr="007470DB">
        <w:rPr>
          <w:spacing w:val="-3"/>
          <w:sz w:val="28"/>
          <w:szCs w:val="28"/>
        </w:rPr>
        <w:t xml:space="preserve"> </w:t>
      </w:r>
      <w:r w:rsidRPr="007470DB">
        <w:rPr>
          <w:sz w:val="28"/>
          <w:szCs w:val="28"/>
        </w:rPr>
        <w:t>nâng</w:t>
      </w:r>
      <w:r w:rsidRPr="007470DB">
        <w:rPr>
          <w:spacing w:val="-4"/>
          <w:sz w:val="28"/>
          <w:szCs w:val="28"/>
        </w:rPr>
        <w:t xml:space="preserve"> </w:t>
      </w:r>
      <w:r w:rsidRPr="007470DB">
        <w:rPr>
          <w:sz w:val="28"/>
          <w:szCs w:val="28"/>
        </w:rPr>
        <w:t>cao</w:t>
      </w:r>
      <w:r w:rsidRPr="007470DB">
        <w:rPr>
          <w:spacing w:val="-3"/>
          <w:sz w:val="28"/>
          <w:szCs w:val="28"/>
        </w:rPr>
        <w:t xml:space="preserve"> </w:t>
      </w:r>
      <w:r w:rsidRPr="007470DB">
        <w:rPr>
          <w:sz w:val="28"/>
          <w:szCs w:val="28"/>
        </w:rPr>
        <w:t>chất</w:t>
      </w:r>
      <w:r w:rsidRPr="007470DB">
        <w:rPr>
          <w:spacing w:val="-4"/>
          <w:sz w:val="28"/>
          <w:szCs w:val="28"/>
        </w:rPr>
        <w:t xml:space="preserve"> </w:t>
      </w:r>
      <w:r w:rsidRPr="007470DB">
        <w:rPr>
          <w:sz w:val="28"/>
          <w:szCs w:val="28"/>
        </w:rPr>
        <w:t>lượng,</w:t>
      </w:r>
      <w:r w:rsidRPr="007470DB">
        <w:rPr>
          <w:spacing w:val="-4"/>
          <w:sz w:val="28"/>
          <w:szCs w:val="28"/>
        </w:rPr>
        <w:t xml:space="preserve"> </w:t>
      </w:r>
      <w:r w:rsidRPr="007470DB">
        <w:rPr>
          <w:sz w:val="28"/>
          <w:szCs w:val="28"/>
        </w:rPr>
        <w:t>khắc</w:t>
      </w:r>
      <w:r w:rsidRPr="007470DB">
        <w:rPr>
          <w:spacing w:val="-3"/>
          <w:sz w:val="28"/>
          <w:szCs w:val="28"/>
        </w:rPr>
        <w:t xml:space="preserve"> </w:t>
      </w:r>
      <w:r w:rsidRPr="007470DB">
        <w:rPr>
          <w:sz w:val="28"/>
          <w:szCs w:val="28"/>
        </w:rPr>
        <w:t>phục</w:t>
      </w:r>
      <w:r w:rsidRPr="007470DB">
        <w:rPr>
          <w:spacing w:val="-4"/>
          <w:sz w:val="28"/>
          <w:szCs w:val="28"/>
        </w:rPr>
        <w:t xml:space="preserve"> </w:t>
      </w:r>
      <w:r w:rsidRPr="007470DB">
        <w:rPr>
          <w:sz w:val="28"/>
          <w:szCs w:val="28"/>
        </w:rPr>
        <w:t>những</w:t>
      </w:r>
      <w:r w:rsidRPr="007470DB">
        <w:rPr>
          <w:spacing w:val="-2"/>
          <w:sz w:val="28"/>
          <w:szCs w:val="28"/>
        </w:rPr>
        <w:t xml:space="preserve"> </w:t>
      </w:r>
      <w:r w:rsidRPr="007470DB">
        <w:rPr>
          <w:sz w:val="28"/>
          <w:szCs w:val="28"/>
        </w:rPr>
        <w:t>hạn</w:t>
      </w:r>
      <w:r w:rsidRPr="007470DB">
        <w:rPr>
          <w:spacing w:val="-3"/>
          <w:sz w:val="28"/>
          <w:szCs w:val="28"/>
        </w:rPr>
        <w:t xml:space="preserve"> </w:t>
      </w:r>
      <w:r w:rsidRPr="007470DB">
        <w:rPr>
          <w:sz w:val="28"/>
          <w:szCs w:val="28"/>
        </w:rPr>
        <w:t>chế,</w:t>
      </w:r>
      <w:r w:rsidRPr="007470DB">
        <w:rPr>
          <w:spacing w:val="-4"/>
          <w:sz w:val="28"/>
          <w:szCs w:val="28"/>
        </w:rPr>
        <w:t xml:space="preserve"> </w:t>
      </w:r>
      <w:r w:rsidRPr="007470DB">
        <w:rPr>
          <w:sz w:val="28"/>
          <w:szCs w:val="28"/>
        </w:rPr>
        <w:t>tồn</w:t>
      </w:r>
      <w:r w:rsidRPr="007470DB">
        <w:rPr>
          <w:spacing w:val="-4"/>
          <w:sz w:val="28"/>
          <w:szCs w:val="28"/>
        </w:rPr>
        <w:t xml:space="preserve"> </w:t>
      </w:r>
      <w:r w:rsidRPr="007470DB">
        <w:rPr>
          <w:sz w:val="28"/>
          <w:szCs w:val="28"/>
        </w:rPr>
        <w:t>tại</w:t>
      </w:r>
      <w:r w:rsidRPr="007470DB">
        <w:rPr>
          <w:spacing w:val="-3"/>
          <w:sz w:val="28"/>
          <w:szCs w:val="28"/>
        </w:rPr>
        <w:t xml:space="preserve"> </w:t>
      </w:r>
      <w:r w:rsidRPr="007470DB">
        <w:rPr>
          <w:sz w:val="28"/>
          <w:szCs w:val="28"/>
        </w:rPr>
        <w:t xml:space="preserve">còn mắc phải để đảm bảo giải quyết được những hạn chế đó trong năm học tiếp theo </w:t>
      </w:r>
      <w:r w:rsidRPr="007470DB">
        <w:rPr>
          <w:i/>
          <w:color w:val="FF0000"/>
          <w:sz w:val="28"/>
          <w:szCs w:val="28"/>
        </w:rPr>
        <w:t>(</w:t>
      </w:r>
      <w:r w:rsidRPr="007470DB">
        <w:rPr>
          <w:b/>
          <w:i/>
          <w:color w:val="FF0000"/>
          <w:sz w:val="28"/>
          <w:szCs w:val="28"/>
        </w:rPr>
        <w:t xml:space="preserve">7.5.05– </w:t>
      </w:r>
      <w:r w:rsidRPr="007470DB">
        <w:rPr>
          <w:i/>
          <w:color w:val="FF0000"/>
          <w:sz w:val="28"/>
          <w:szCs w:val="28"/>
        </w:rPr>
        <w:t>Báo cáo tự đánh giá trường các năm 2019,</w:t>
      </w:r>
      <w:r w:rsidRPr="007470DB">
        <w:rPr>
          <w:i/>
          <w:color w:val="FF0000"/>
          <w:spacing w:val="-7"/>
          <w:sz w:val="28"/>
          <w:szCs w:val="28"/>
        </w:rPr>
        <w:t xml:space="preserve"> </w:t>
      </w:r>
      <w:r w:rsidRPr="007470DB">
        <w:rPr>
          <w:i/>
          <w:color w:val="FF0000"/>
          <w:sz w:val="28"/>
          <w:szCs w:val="28"/>
        </w:rPr>
        <w:t>2020, 2021).</w:t>
      </w:r>
    </w:p>
    <w:p w:rsidR="007470DB" w:rsidRPr="007470DB" w:rsidRDefault="007470DB" w:rsidP="000E4778">
      <w:pPr>
        <w:spacing w:line="276" w:lineRule="auto"/>
        <w:ind w:right="2" w:firstLine="720"/>
        <w:jc w:val="both"/>
        <w:rPr>
          <w:i/>
          <w:color w:val="FF0000"/>
          <w:sz w:val="28"/>
          <w:szCs w:val="28"/>
        </w:rPr>
      </w:pPr>
      <w:r w:rsidRPr="007470DB">
        <w:rPr>
          <w:sz w:val="28"/>
          <w:szCs w:val="28"/>
        </w:rPr>
        <w:t xml:space="preserve">Trên cơ sở báo cáo tự kiểm định chất lượng cơ sở GDNN hàng năm của trường, phòng KH-TT&amp;KĐCL xây dựng kế hoạch cải tiến và nâng cao chất lượng đào tạo hàng năm </w:t>
      </w:r>
      <w:r w:rsidRPr="007470DB">
        <w:rPr>
          <w:i/>
          <w:color w:val="FF0000"/>
          <w:sz w:val="28"/>
          <w:szCs w:val="28"/>
        </w:rPr>
        <w:t>(</w:t>
      </w:r>
      <w:r w:rsidRPr="007470DB">
        <w:rPr>
          <w:b/>
          <w:i/>
          <w:color w:val="FF0000"/>
          <w:sz w:val="28"/>
          <w:szCs w:val="28"/>
        </w:rPr>
        <w:t>7.6.01</w:t>
      </w:r>
      <w:r w:rsidRPr="007470DB">
        <w:rPr>
          <w:i/>
          <w:color w:val="FF0000"/>
          <w:sz w:val="28"/>
          <w:szCs w:val="28"/>
        </w:rPr>
        <w:t xml:space="preserve">–Kế hoạch cải tiến, nâng cao chất lượng năm 2019, 2020, 2021). </w:t>
      </w:r>
      <w:r w:rsidRPr="007470DB">
        <w:rPr>
          <w:sz w:val="28"/>
          <w:szCs w:val="28"/>
        </w:rPr>
        <w:t xml:space="preserve">Từ đó khắc phục những mặt còn hạn chế, chưa đạt và tiếp tục phát huy hơn nữa các mặt đã đạt, có thành tích. Cuối mỗi năm, phòng sẽ báo cáo kết quả đạt được với lãnh đạo trường về việc thực hiện kế hoạch cải tiến, nâng cao chất lượng trong năm vừa qua </w:t>
      </w:r>
      <w:r w:rsidRPr="007470DB">
        <w:rPr>
          <w:i/>
          <w:color w:val="FF0000"/>
          <w:sz w:val="28"/>
          <w:szCs w:val="28"/>
        </w:rPr>
        <w:t>(</w:t>
      </w:r>
      <w:r w:rsidRPr="007470DB">
        <w:rPr>
          <w:b/>
          <w:i/>
          <w:color w:val="FF0000"/>
          <w:sz w:val="28"/>
          <w:szCs w:val="28"/>
        </w:rPr>
        <w:t>7.6.02</w:t>
      </w:r>
      <w:r w:rsidRPr="007470DB">
        <w:rPr>
          <w:i/>
          <w:color w:val="FF0000"/>
          <w:sz w:val="28"/>
          <w:szCs w:val="28"/>
        </w:rPr>
        <w:t>–Báo cáo kết quả đạt được của kế hoạch cải tiến, nâng cao chất lượng năm 2019, 2020, 2021).</w:t>
      </w:r>
    </w:p>
    <w:p w:rsidR="007470DB" w:rsidRPr="007470DB" w:rsidRDefault="007470DB" w:rsidP="000E4778">
      <w:pPr>
        <w:spacing w:line="276" w:lineRule="auto"/>
        <w:ind w:right="2" w:firstLine="719"/>
        <w:jc w:val="both"/>
        <w:rPr>
          <w:color w:val="0000FF"/>
          <w:sz w:val="28"/>
          <w:szCs w:val="28"/>
        </w:rPr>
      </w:pPr>
      <w:r w:rsidRPr="007470DB">
        <w:rPr>
          <w:color w:val="0000FF"/>
          <w:sz w:val="28"/>
          <w:szCs w:val="28"/>
        </w:rPr>
        <w:t>Năm 202</w:t>
      </w:r>
      <w:r w:rsidRPr="007470DB">
        <w:rPr>
          <w:color w:val="0000FF"/>
          <w:sz w:val="28"/>
          <w:szCs w:val="28"/>
          <w:lang w:val="en-US"/>
        </w:rPr>
        <w:t>1</w:t>
      </w:r>
      <w:r w:rsidRPr="007470DB">
        <w:rPr>
          <w:color w:val="0000FF"/>
          <w:sz w:val="28"/>
          <w:szCs w:val="28"/>
        </w:rPr>
        <w:t xml:space="preserve">, nhà trường thực hiện điều tra khảo sát HSSV tốt nghiệp khóa </w:t>
      </w:r>
      <w:r w:rsidRPr="007470DB">
        <w:rPr>
          <w:color w:val="0000FF"/>
          <w:sz w:val="28"/>
          <w:szCs w:val="28"/>
          <w:lang w:val="en-US"/>
        </w:rPr>
        <w:t>10</w:t>
      </w:r>
      <w:r w:rsidRPr="007470DB">
        <w:rPr>
          <w:color w:val="0000FF"/>
          <w:sz w:val="28"/>
          <w:szCs w:val="28"/>
        </w:rPr>
        <w:t xml:space="preserve"> (năm đào tạo 201</w:t>
      </w:r>
      <w:r w:rsidRPr="007470DB">
        <w:rPr>
          <w:color w:val="0000FF"/>
          <w:sz w:val="28"/>
          <w:szCs w:val="28"/>
          <w:lang w:val="en-US"/>
        </w:rPr>
        <w:t>9</w:t>
      </w:r>
      <w:r w:rsidRPr="007470DB">
        <w:rPr>
          <w:color w:val="0000FF"/>
          <w:sz w:val="28"/>
          <w:szCs w:val="28"/>
        </w:rPr>
        <w:t xml:space="preserve">-2021), trong đó có 50 HSSV bậc Cao đẳng nghề </w:t>
      </w:r>
      <w:r w:rsidRPr="007470DB">
        <w:rPr>
          <w:color w:val="0000FF"/>
          <w:sz w:val="28"/>
          <w:szCs w:val="28"/>
          <w:lang w:val="en-US"/>
        </w:rPr>
        <w:t>Kỹ thuật Chế biến món ăn</w:t>
      </w:r>
      <w:r w:rsidRPr="007470DB">
        <w:rPr>
          <w:color w:val="0000FF"/>
          <w:sz w:val="28"/>
          <w:szCs w:val="28"/>
        </w:rPr>
        <w:t xml:space="preserve"> trả lời khảo sát, tỷ lệ HSSV có việc làm phù hợp với nghề/chuyên ngành được đào tạo trong vòng 6 tháng sau khi tốt nghiệp là: 40 HSSV</w:t>
      </w:r>
    </w:p>
    <w:p w:rsidR="00EE1908" w:rsidRPr="00EE1908" w:rsidRDefault="007470DB" w:rsidP="000E4778">
      <w:pPr>
        <w:spacing w:line="276" w:lineRule="auto"/>
        <w:ind w:left="1038" w:right="472"/>
        <w:jc w:val="center"/>
        <w:rPr>
          <w:i/>
          <w:color w:val="0000FF"/>
          <w:sz w:val="28"/>
          <w:szCs w:val="28"/>
        </w:rPr>
      </w:pPr>
      <w:r w:rsidRPr="00EE1908">
        <w:rPr>
          <w:i/>
          <w:color w:val="0000FF"/>
          <w:sz w:val="28"/>
          <w:szCs w:val="28"/>
        </w:rPr>
        <w:t>Bảng 1: Kết quả khảo sát tình hình việc làm của HSSV tốt nghiệp</w:t>
      </w:r>
    </w:p>
    <w:p w:rsidR="007470DB" w:rsidRPr="00EE1908" w:rsidRDefault="007470DB" w:rsidP="000E4778">
      <w:pPr>
        <w:spacing w:line="276" w:lineRule="auto"/>
        <w:ind w:left="1038" w:right="472"/>
        <w:jc w:val="center"/>
        <w:rPr>
          <w:i/>
          <w:color w:val="0000FF"/>
          <w:sz w:val="28"/>
          <w:szCs w:val="28"/>
        </w:rPr>
      </w:pPr>
      <w:r w:rsidRPr="00EE1908">
        <w:rPr>
          <w:i/>
          <w:color w:val="0000FF"/>
          <w:sz w:val="28"/>
          <w:szCs w:val="28"/>
        </w:rPr>
        <w:t xml:space="preserve"> năm 2020 ngành </w:t>
      </w:r>
      <w:r w:rsidRPr="00EE1908">
        <w:rPr>
          <w:i/>
          <w:color w:val="0000FF"/>
          <w:sz w:val="28"/>
          <w:szCs w:val="28"/>
          <w:lang w:val="en-US"/>
        </w:rPr>
        <w:t>Kỹ thuật Chế biến món ăn</w:t>
      </w: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5"/>
        <w:gridCol w:w="3411"/>
        <w:gridCol w:w="1041"/>
        <w:gridCol w:w="993"/>
        <w:gridCol w:w="1166"/>
        <w:gridCol w:w="957"/>
      </w:tblGrid>
      <w:tr w:rsidR="007470DB" w:rsidRPr="007470DB" w:rsidTr="00180B8D">
        <w:trPr>
          <w:trHeight w:val="455"/>
        </w:trPr>
        <w:tc>
          <w:tcPr>
            <w:tcW w:w="2395" w:type="dxa"/>
            <w:vMerge w:val="restart"/>
          </w:tcPr>
          <w:p w:rsidR="007470DB" w:rsidRPr="007470DB" w:rsidRDefault="007470DB" w:rsidP="000E4778">
            <w:pPr>
              <w:spacing w:line="276" w:lineRule="auto"/>
              <w:ind w:left="499" w:hanging="269"/>
              <w:jc w:val="both"/>
              <w:rPr>
                <w:b/>
                <w:color w:val="0000FF"/>
                <w:sz w:val="28"/>
                <w:szCs w:val="28"/>
              </w:rPr>
            </w:pPr>
            <w:r w:rsidRPr="007470DB">
              <w:rPr>
                <w:b/>
                <w:color w:val="0000FF"/>
                <w:sz w:val="28"/>
                <w:szCs w:val="28"/>
              </w:rPr>
              <w:t>Bậc đào tạo</w:t>
            </w:r>
          </w:p>
        </w:tc>
        <w:tc>
          <w:tcPr>
            <w:tcW w:w="3411" w:type="dxa"/>
            <w:vMerge w:val="restart"/>
          </w:tcPr>
          <w:p w:rsidR="007470DB" w:rsidRPr="007470DB" w:rsidRDefault="007470DB" w:rsidP="000E4778">
            <w:pPr>
              <w:spacing w:line="276" w:lineRule="auto"/>
              <w:jc w:val="both"/>
              <w:rPr>
                <w:i/>
                <w:color w:val="0000FF"/>
                <w:sz w:val="28"/>
                <w:szCs w:val="28"/>
              </w:rPr>
            </w:pPr>
          </w:p>
          <w:p w:rsidR="007470DB" w:rsidRPr="007470DB" w:rsidRDefault="007470DB" w:rsidP="000E4778">
            <w:pPr>
              <w:spacing w:line="276" w:lineRule="auto"/>
              <w:ind w:left="571"/>
              <w:jc w:val="both"/>
              <w:rPr>
                <w:b/>
                <w:color w:val="0000FF"/>
                <w:sz w:val="28"/>
                <w:szCs w:val="28"/>
              </w:rPr>
            </w:pPr>
            <w:r w:rsidRPr="007470DB">
              <w:rPr>
                <w:b/>
                <w:color w:val="0000FF"/>
                <w:sz w:val="28"/>
                <w:szCs w:val="28"/>
              </w:rPr>
              <w:t>Ngành/Nghề đào tạo</w:t>
            </w:r>
          </w:p>
        </w:tc>
        <w:tc>
          <w:tcPr>
            <w:tcW w:w="2034" w:type="dxa"/>
            <w:gridSpan w:val="2"/>
          </w:tcPr>
          <w:p w:rsidR="007470DB" w:rsidRPr="007470DB" w:rsidRDefault="007470DB" w:rsidP="000E4778">
            <w:pPr>
              <w:spacing w:line="276" w:lineRule="auto"/>
              <w:ind w:left="358"/>
              <w:jc w:val="both"/>
              <w:rPr>
                <w:b/>
                <w:color w:val="0000FF"/>
                <w:sz w:val="28"/>
                <w:szCs w:val="28"/>
              </w:rPr>
            </w:pPr>
            <w:r w:rsidRPr="007470DB">
              <w:rPr>
                <w:b/>
                <w:color w:val="0000FF"/>
                <w:sz w:val="28"/>
                <w:szCs w:val="28"/>
              </w:rPr>
              <w:t>Có phù hợp</w:t>
            </w:r>
          </w:p>
        </w:tc>
        <w:tc>
          <w:tcPr>
            <w:tcW w:w="2123" w:type="dxa"/>
            <w:gridSpan w:val="2"/>
          </w:tcPr>
          <w:p w:rsidR="007470DB" w:rsidRPr="007470DB" w:rsidRDefault="007470DB" w:rsidP="000E4778">
            <w:pPr>
              <w:spacing w:line="276" w:lineRule="auto"/>
              <w:ind w:left="187"/>
              <w:jc w:val="both"/>
              <w:rPr>
                <w:b/>
                <w:color w:val="0000FF"/>
                <w:sz w:val="28"/>
                <w:szCs w:val="28"/>
              </w:rPr>
            </w:pPr>
            <w:r w:rsidRPr="007470DB">
              <w:rPr>
                <w:b/>
                <w:color w:val="0000FF"/>
                <w:sz w:val="28"/>
                <w:szCs w:val="28"/>
              </w:rPr>
              <w:t>Không phù hợp</w:t>
            </w:r>
          </w:p>
        </w:tc>
      </w:tr>
      <w:tr w:rsidR="007470DB" w:rsidRPr="007470DB" w:rsidTr="00180B8D">
        <w:trPr>
          <w:trHeight w:val="597"/>
        </w:trPr>
        <w:tc>
          <w:tcPr>
            <w:tcW w:w="2395" w:type="dxa"/>
            <w:vMerge/>
            <w:tcBorders>
              <w:top w:val="nil"/>
            </w:tcBorders>
          </w:tcPr>
          <w:p w:rsidR="007470DB" w:rsidRPr="007470DB" w:rsidRDefault="007470DB" w:rsidP="000E4778">
            <w:pPr>
              <w:spacing w:line="276" w:lineRule="auto"/>
              <w:jc w:val="both"/>
              <w:rPr>
                <w:color w:val="0000FF"/>
                <w:sz w:val="28"/>
                <w:szCs w:val="28"/>
              </w:rPr>
            </w:pPr>
          </w:p>
        </w:tc>
        <w:tc>
          <w:tcPr>
            <w:tcW w:w="3411" w:type="dxa"/>
            <w:vMerge/>
            <w:tcBorders>
              <w:top w:val="nil"/>
            </w:tcBorders>
          </w:tcPr>
          <w:p w:rsidR="007470DB" w:rsidRPr="007470DB" w:rsidRDefault="007470DB" w:rsidP="000E4778">
            <w:pPr>
              <w:spacing w:line="276" w:lineRule="auto"/>
              <w:jc w:val="both"/>
              <w:rPr>
                <w:color w:val="0000FF"/>
                <w:sz w:val="28"/>
                <w:szCs w:val="28"/>
              </w:rPr>
            </w:pPr>
          </w:p>
        </w:tc>
        <w:tc>
          <w:tcPr>
            <w:tcW w:w="1041" w:type="dxa"/>
          </w:tcPr>
          <w:p w:rsidR="007470DB" w:rsidRPr="007470DB" w:rsidRDefault="007470DB" w:rsidP="000E4778">
            <w:pPr>
              <w:spacing w:line="276" w:lineRule="auto"/>
              <w:ind w:left="197"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993" w:type="dxa"/>
          </w:tcPr>
          <w:p w:rsidR="007470DB" w:rsidRPr="007470DB" w:rsidRDefault="007470DB" w:rsidP="000E4778">
            <w:pPr>
              <w:spacing w:line="276" w:lineRule="auto"/>
              <w:ind w:left="279" w:right="190" w:hanging="63"/>
              <w:jc w:val="both"/>
              <w:rPr>
                <w:b/>
                <w:color w:val="0000FF"/>
                <w:sz w:val="28"/>
                <w:szCs w:val="28"/>
              </w:rPr>
            </w:pPr>
            <w:r w:rsidRPr="007470DB">
              <w:rPr>
                <w:b/>
                <w:color w:val="0000FF"/>
                <w:sz w:val="28"/>
                <w:szCs w:val="28"/>
              </w:rPr>
              <w:t>Tỷ lệ (%)</w:t>
            </w:r>
          </w:p>
        </w:tc>
        <w:tc>
          <w:tcPr>
            <w:tcW w:w="1166" w:type="dxa"/>
          </w:tcPr>
          <w:p w:rsidR="007470DB" w:rsidRPr="007470DB" w:rsidRDefault="007470DB" w:rsidP="000E4778">
            <w:pPr>
              <w:spacing w:line="276" w:lineRule="auto"/>
              <w:ind w:left="259"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957" w:type="dxa"/>
          </w:tcPr>
          <w:p w:rsidR="007470DB" w:rsidRPr="007470DB" w:rsidRDefault="007470DB" w:rsidP="000E4778">
            <w:pPr>
              <w:spacing w:line="276" w:lineRule="auto"/>
              <w:ind w:left="266" w:right="167" w:hanging="63"/>
              <w:jc w:val="both"/>
              <w:rPr>
                <w:b/>
                <w:color w:val="0000FF"/>
                <w:sz w:val="28"/>
                <w:szCs w:val="28"/>
              </w:rPr>
            </w:pPr>
            <w:r w:rsidRPr="007470DB">
              <w:rPr>
                <w:b/>
                <w:color w:val="0000FF"/>
                <w:sz w:val="28"/>
                <w:szCs w:val="28"/>
              </w:rPr>
              <w:t>Tỷ lệ (%)</w:t>
            </w:r>
          </w:p>
        </w:tc>
      </w:tr>
      <w:tr w:rsidR="007470DB" w:rsidRPr="007470DB" w:rsidTr="00180B8D">
        <w:trPr>
          <w:trHeight w:val="448"/>
        </w:trPr>
        <w:tc>
          <w:tcPr>
            <w:tcW w:w="2395" w:type="dxa"/>
          </w:tcPr>
          <w:p w:rsidR="007470DB" w:rsidRPr="007470DB" w:rsidRDefault="007470DB" w:rsidP="000E4778">
            <w:pPr>
              <w:spacing w:line="276" w:lineRule="auto"/>
              <w:jc w:val="both"/>
              <w:rPr>
                <w:i/>
                <w:color w:val="0000FF"/>
                <w:sz w:val="28"/>
                <w:szCs w:val="28"/>
              </w:rPr>
            </w:pPr>
          </w:p>
          <w:p w:rsidR="007470DB" w:rsidRPr="007470DB" w:rsidRDefault="007470DB" w:rsidP="000E4778">
            <w:pPr>
              <w:spacing w:line="276" w:lineRule="auto"/>
              <w:ind w:left="107"/>
              <w:jc w:val="both"/>
              <w:rPr>
                <w:color w:val="0000FF"/>
                <w:sz w:val="28"/>
                <w:szCs w:val="28"/>
              </w:rPr>
            </w:pPr>
            <w:r w:rsidRPr="007470DB">
              <w:rPr>
                <w:color w:val="0000FF"/>
                <w:sz w:val="28"/>
                <w:szCs w:val="28"/>
              </w:rPr>
              <w:t>Cao đ</w:t>
            </w:r>
            <w:r w:rsidRPr="007470DB">
              <w:rPr>
                <w:color w:val="0000FF"/>
                <w:sz w:val="28"/>
                <w:szCs w:val="28"/>
                <w:lang w:val="en-US"/>
              </w:rPr>
              <w:t>ẳng</w:t>
            </w:r>
          </w:p>
        </w:tc>
        <w:tc>
          <w:tcPr>
            <w:tcW w:w="3411" w:type="dxa"/>
          </w:tcPr>
          <w:p w:rsidR="007470DB" w:rsidRPr="007470DB" w:rsidRDefault="007470DB" w:rsidP="000E4778">
            <w:pPr>
              <w:spacing w:line="276" w:lineRule="auto"/>
              <w:jc w:val="both"/>
              <w:rPr>
                <w:color w:val="0000FF"/>
                <w:sz w:val="28"/>
                <w:szCs w:val="28"/>
                <w:lang w:val="en-US"/>
              </w:rPr>
            </w:pPr>
            <w:r w:rsidRPr="007470DB">
              <w:rPr>
                <w:color w:val="0000FF"/>
                <w:sz w:val="28"/>
                <w:szCs w:val="28"/>
                <w:lang w:val="en-US"/>
              </w:rPr>
              <w:t>Kỹ thuật Chế biến món ăn</w:t>
            </w:r>
          </w:p>
        </w:tc>
        <w:tc>
          <w:tcPr>
            <w:tcW w:w="1041" w:type="dxa"/>
          </w:tcPr>
          <w:p w:rsidR="007470DB" w:rsidRPr="007470DB" w:rsidRDefault="007470DB" w:rsidP="000E4778">
            <w:pPr>
              <w:spacing w:line="276" w:lineRule="auto"/>
              <w:ind w:left="371" w:right="360"/>
              <w:jc w:val="both"/>
              <w:rPr>
                <w:color w:val="0000FF"/>
                <w:sz w:val="28"/>
                <w:szCs w:val="28"/>
                <w:lang w:val="en-US"/>
              </w:rPr>
            </w:pPr>
            <w:r w:rsidRPr="007470DB">
              <w:rPr>
                <w:color w:val="0000FF"/>
                <w:sz w:val="28"/>
                <w:szCs w:val="28"/>
                <w:lang w:val="en-US"/>
              </w:rPr>
              <w:t>40</w:t>
            </w:r>
          </w:p>
        </w:tc>
        <w:tc>
          <w:tcPr>
            <w:tcW w:w="993" w:type="dxa"/>
          </w:tcPr>
          <w:p w:rsidR="007470DB" w:rsidRPr="007470DB" w:rsidRDefault="007470DB" w:rsidP="000E4778">
            <w:pPr>
              <w:spacing w:line="276" w:lineRule="auto"/>
              <w:ind w:left="257"/>
              <w:jc w:val="both"/>
              <w:rPr>
                <w:color w:val="0000FF"/>
                <w:sz w:val="28"/>
                <w:szCs w:val="28"/>
                <w:lang w:val="en-US"/>
              </w:rPr>
            </w:pPr>
            <w:r w:rsidRPr="007470DB">
              <w:rPr>
                <w:color w:val="0000FF"/>
                <w:sz w:val="28"/>
                <w:szCs w:val="28"/>
                <w:lang w:val="en-US"/>
              </w:rPr>
              <w:t>80</w:t>
            </w:r>
          </w:p>
        </w:tc>
        <w:tc>
          <w:tcPr>
            <w:tcW w:w="1166" w:type="dxa"/>
          </w:tcPr>
          <w:p w:rsidR="007470DB" w:rsidRPr="007470DB" w:rsidRDefault="007470DB" w:rsidP="000E4778">
            <w:pPr>
              <w:spacing w:line="276" w:lineRule="auto"/>
              <w:ind w:left="10"/>
              <w:jc w:val="both"/>
              <w:rPr>
                <w:color w:val="0000FF"/>
                <w:sz w:val="28"/>
                <w:szCs w:val="28"/>
                <w:lang w:val="en-US"/>
              </w:rPr>
            </w:pPr>
            <w:r w:rsidRPr="007470DB">
              <w:rPr>
                <w:color w:val="0000FF"/>
                <w:sz w:val="28"/>
                <w:szCs w:val="28"/>
                <w:lang w:val="en-US"/>
              </w:rPr>
              <w:t>10</w:t>
            </w:r>
          </w:p>
        </w:tc>
        <w:tc>
          <w:tcPr>
            <w:tcW w:w="957" w:type="dxa"/>
          </w:tcPr>
          <w:p w:rsidR="007470DB" w:rsidRPr="007470DB" w:rsidRDefault="007470DB" w:rsidP="000E4778">
            <w:pPr>
              <w:spacing w:line="276" w:lineRule="auto"/>
              <w:ind w:left="242"/>
              <w:jc w:val="both"/>
              <w:rPr>
                <w:color w:val="0000FF"/>
                <w:sz w:val="28"/>
                <w:szCs w:val="28"/>
                <w:lang w:val="en-US"/>
              </w:rPr>
            </w:pPr>
            <w:r w:rsidRPr="007470DB">
              <w:rPr>
                <w:color w:val="0000FF"/>
                <w:sz w:val="28"/>
                <w:szCs w:val="28"/>
                <w:lang w:val="en-US"/>
              </w:rPr>
              <w:t>20</w:t>
            </w:r>
          </w:p>
        </w:tc>
      </w:tr>
      <w:tr w:rsidR="007470DB" w:rsidRPr="007470DB" w:rsidTr="00180B8D">
        <w:trPr>
          <w:trHeight w:val="455"/>
        </w:trPr>
        <w:tc>
          <w:tcPr>
            <w:tcW w:w="2395" w:type="dxa"/>
          </w:tcPr>
          <w:p w:rsidR="007470DB" w:rsidRPr="007470DB" w:rsidRDefault="007470DB" w:rsidP="000E4778">
            <w:pPr>
              <w:spacing w:line="276" w:lineRule="auto"/>
              <w:jc w:val="both"/>
              <w:rPr>
                <w:color w:val="0000FF"/>
                <w:sz w:val="28"/>
                <w:szCs w:val="28"/>
              </w:rPr>
            </w:pPr>
          </w:p>
        </w:tc>
        <w:tc>
          <w:tcPr>
            <w:tcW w:w="3411" w:type="dxa"/>
          </w:tcPr>
          <w:p w:rsidR="007470DB" w:rsidRPr="007470DB" w:rsidRDefault="007470DB" w:rsidP="000E4778">
            <w:pPr>
              <w:spacing w:line="276" w:lineRule="auto"/>
              <w:ind w:left="108"/>
              <w:jc w:val="both"/>
              <w:rPr>
                <w:b/>
                <w:color w:val="0000FF"/>
                <w:sz w:val="28"/>
                <w:szCs w:val="28"/>
              </w:rPr>
            </w:pPr>
            <w:r w:rsidRPr="007470DB">
              <w:rPr>
                <w:b/>
                <w:color w:val="0000FF"/>
                <w:sz w:val="28"/>
                <w:szCs w:val="28"/>
              </w:rPr>
              <w:t>Tổng cộng</w:t>
            </w:r>
          </w:p>
        </w:tc>
        <w:tc>
          <w:tcPr>
            <w:tcW w:w="1041" w:type="dxa"/>
          </w:tcPr>
          <w:p w:rsidR="007470DB" w:rsidRPr="007470DB" w:rsidRDefault="007470DB" w:rsidP="000E4778">
            <w:pPr>
              <w:spacing w:line="276" w:lineRule="auto"/>
              <w:ind w:left="371" w:right="360"/>
              <w:jc w:val="both"/>
              <w:rPr>
                <w:b/>
                <w:color w:val="0000FF"/>
                <w:sz w:val="28"/>
                <w:szCs w:val="28"/>
              </w:rPr>
            </w:pPr>
          </w:p>
        </w:tc>
        <w:tc>
          <w:tcPr>
            <w:tcW w:w="993" w:type="dxa"/>
          </w:tcPr>
          <w:p w:rsidR="007470DB" w:rsidRPr="007470DB" w:rsidRDefault="007470DB" w:rsidP="000E4778">
            <w:pPr>
              <w:spacing w:line="276" w:lineRule="auto"/>
              <w:ind w:left="236"/>
              <w:jc w:val="both"/>
              <w:rPr>
                <w:b/>
                <w:color w:val="0000FF"/>
                <w:sz w:val="28"/>
                <w:szCs w:val="28"/>
              </w:rPr>
            </w:pPr>
          </w:p>
        </w:tc>
        <w:tc>
          <w:tcPr>
            <w:tcW w:w="1166" w:type="dxa"/>
          </w:tcPr>
          <w:p w:rsidR="007470DB" w:rsidRPr="007470DB" w:rsidRDefault="007470DB" w:rsidP="000E4778">
            <w:pPr>
              <w:spacing w:line="276" w:lineRule="auto"/>
              <w:ind w:left="10"/>
              <w:jc w:val="both"/>
              <w:rPr>
                <w:b/>
                <w:color w:val="0000FF"/>
                <w:sz w:val="28"/>
                <w:szCs w:val="28"/>
              </w:rPr>
            </w:pPr>
          </w:p>
        </w:tc>
        <w:tc>
          <w:tcPr>
            <w:tcW w:w="957" w:type="dxa"/>
          </w:tcPr>
          <w:p w:rsidR="007470DB" w:rsidRPr="007470DB" w:rsidRDefault="007470DB" w:rsidP="000E4778">
            <w:pPr>
              <w:spacing w:line="276" w:lineRule="auto"/>
              <w:ind w:left="221"/>
              <w:jc w:val="both"/>
              <w:rPr>
                <w:b/>
                <w:color w:val="0000FF"/>
                <w:sz w:val="28"/>
                <w:szCs w:val="28"/>
              </w:rPr>
            </w:pPr>
          </w:p>
        </w:tc>
      </w:tr>
    </w:tbl>
    <w:p w:rsidR="007470DB" w:rsidRPr="007470DB" w:rsidRDefault="007470DB" w:rsidP="000E4778">
      <w:pPr>
        <w:spacing w:line="276" w:lineRule="auto"/>
        <w:ind w:right="2" w:firstLine="719"/>
        <w:jc w:val="both"/>
        <w:rPr>
          <w:color w:val="0000FF"/>
          <w:sz w:val="28"/>
          <w:szCs w:val="28"/>
        </w:rPr>
      </w:pPr>
      <w:r w:rsidRPr="007470DB">
        <w:rPr>
          <w:color w:val="0000FF"/>
          <w:sz w:val="28"/>
          <w:szCs w:val="28"/>
        </w:rPr>
        <w:t xml:space="preserve">Năm 2021, nhà trường thực hiện điều tra khảo sát đợt 1 với 50 HSSV tốt nghiệp năm 2021 (năm đào tạo 2019-2021). Số HSSV nghề </w:t>
      </w:r>
      <w:r w:rsidRPr="007470DB">
        <w:rPr>
          <w:color w:val="0000FF"/>
          <w:sz w:val="28"/>
          <w:szCs w:val="28"/>
          <w:lang w:val="en-US"/>
        </w:rPr>
        <w:t>Kỹ thuật Chế biến món ăn</w:t>
      </w:r>
      <w:r w:rsidRPr="007470DB">
        <w:rPr>
          <w:color w:val="0000FF"/>
          <w:sz w:val="28"/>
          <w:szCs w:val="28"/>
        </w:rPr>
        <w:t xml:space="preserve"> trả lời </w:t>
      </w:r>
      <w:r w:rsidRPr="007470DB">
        <w:rPr>
          <w:color w:val="0000FF"/>
          <w:sz w:val="28"/>
          <w:szCs w:val="28"/>
        </w:rPr>
        <w:lastRenderedPageBreak/>
        <w:t>khảo sát là: 20 (đạt tỷ lệ, trong đó số HSSV có việc làm phù hợp với nghề/chuyên ngành được là (chiếm tỷ lệ 40%.).</w:t>
      </w:r>
    </w:p>
    <w:tbl>
      <w:tblPr>
        <w:tblW w:w="102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3821"/>
        <w:gridCol w:w="1041"/>
        <w:gridCol w:w="1135"/>
        <w:gridCol w:w="1167"/>
        <w:gridCol w:w="1102"/>
      </w:tblGrid>
      <w:tr w:rsidR="007470DB" w:rsidRPr="007470DB" w:rsidTr="00180B8D">
        <w:trPr>
          <w:trHeight w:val="453"/>
        </w:trPr>
        <w:tc>
          <w:tcPr>
            <w:tcW w:w="1985" w:type="dxa"/>
            <w:vMerge w:val="restart"/>
          </w:tcPr>
          <w:p w:rsidR="007470DB" w:rsidRPr="007470DB" w:rsidRDefault="007470DB" w:rsidP="000E4778">
            <w:pPr>
              <w:spacing w:line="276" w:lineRule="auto"/>
              <w:ind w:left="499" w:hanging="269"/>
              <w:jc w:val="both"/>
              <w:rPr>
                <w:b/>
                <w:color w:val="0000FF"/>
                <w:sz w:val="28"/>
                <w:szCs w:val="28"/>
              </w:rPr>
            </w:pPr>
            <w:r w:rsidRPr="007470DB">
              <w:rPr>
                <w:b/>
                <w:color w:val="0000FF"/>
                <w:sz w:val="28"/>
                <w:szCs w:val="28"/>
              </w:rPr>
              <w:t>Bậc đào tạo</w:t>
            </w:r>
          </w:p>
        </w:tc>
        <w:tc>
          <w:tcPr>
            <w:tcW w:w="3821" w:type="dxa"/>
            <w:vMerge w:val="restart"/>
          </w:tcPr>
          <w:p w:rsidR="007470DB" w:rsidRPr="007470DB" w:rsidRDefault="007470DB" w:rsidP="000E4778">
            <w:pPr>
              <w:spacing w:line="276" w:lineRule="auto"/>
              <w:jc w:val="both"/>
              <w:rPr>
                <w:color w:val="0000FF"/>
                <w:sz w:val="28"/>
                <w:szCs w:val="28"/>
              </w:rPr>
            </w:pPr>
          </w:p>
          <w:p w:rsidR="007470DB" w:rsidRPr="007470DB" w:rsidRDefault="007470DB" w:rsidP="000E4778">
            <w:pPr>
              <w:spacing w:line="276" w:lineRule="auto"/>
              <w:ind w:left="571"/>
              <w:jc w:val="both"/>
              <w:rPr>
                <w:b/>
                <w:color w:val="0000FF"/>
                <w:sz w:val="28"/>
                <w:szCs w:val="28"/>
              </w:rPr>
            </w:pPr>
            <w:r w:rsidRPr="007470DB">
              <w:rPr>
                <w:b/>
                <w:color w:val="0000FF"/>
                <w:sz w:val="28"/>
                <w:szCs w:val="28"/>
              </w:rPr>
              <w:t>Ngành/Nghề đào tạo</w:t>
            </w:r>
          </w:p>
        </w:tc>
        <w:tc>
          <w:tcPr>
            <w:tcW w:w="2176" w:type="dxa"/>
            <w:gridSpan w:val="2"/>
          </w:tcPr>
          <w:p w:rsidR="007470DB" w:rsidRPr="007470DB" w:rsidRDefault="007470DB" w:rsidP="000E4778">
            <w:pPr>
              <w:spacing w:line="276" w:lineRule="auto"/>
              <w:ind w:left="430"/>
              <w:jc w:val="both"/>
              <w:rPr>
                <w:b/>
                <w:color w:val="0000FF"/>
                <w:sz w:val="28"/>
                <w:szCs w:val="28"/>
              </w:rPr>
            </w:pPr>
            <w:r w:rsidRPr="007470DB">
              <w:rPr>
                <w:b/>
                <w:color w:val="0000FF"/>
                <w:sz w:val="28"/>
                <w:szCs w:val="28"/>
              </w:rPr>
              <w:t>Có phù hợp</w:t>
            </w:r>
          </w:p>
        </w:tc>
        <w:tc>
          <w:tcPr>
            <w:tcW w:w="2269" w:type="dxa"/>
            <w:gridSpan w:val="2"/>
          </w:tcPr>
          <w:p w:rsidR="007470DB" w:rsidRPr="007470DB" w:rsidRDefault="007470DB" w:rsidP="000E4778">
            <w:pPr>
              <w:spacing w:line="276" w:lineRule="auto"/>
              <w:ind w:left="261"/>
              <w:jc w:val="both"/>
              <w:rPr>
                <w:b/>
                <w:color w:val="0000FF"/>
                <w:sz w:val="28"/>
                <w:szCs w:val="28"/>
              </w:rPr>
            </w:pPr>
            <w:r w:rsidRPr="007470DB">
              <w:rPr>
                <w:b/>
                <w:color w:val="0000FF"/>
                <w:sz w:val="28"/>
                <w:szCs w:val="28"/>
              </w:rPr>
              <w:t>Không phù hợp</w:t>
            </w:r>
          </w:p>
        </w:tc>
      </w:tr>
      <w:tr w:rsidR="007470DB" w:rsidRPr="007470DB" w:rsidTr="00180B8D">
        <w:trPr>
          <w:trHeight w:val="597"/>
        </w:trPr>
        <w:tc>
          <w:tcPr>
            <w:tcW w:w="1985" w:type="dxa"/>
            <w:vMerge/>
            <w:tcBorders>
              <w:top w:val="nil"/>
            </w:tcBorders>
          </w:tcPr>
          <w:p w:rsidR="007470DB" w:rsidRPr="007470DB" w:rsidRDefault="007470DB" w:rsidP="000E4778">
            <w:pPr>
              <w:spacing w:line="276" w:lineRule="auto"/>
              <w:jc w:val="both"/>
              <w:rPr>
                <w:color w:val="0000FF"/>
                <w:sz w:val="28"/>
                <w:szCs w:val="28"/>
              </w:rPr>
            </w:pPr>
          </w:p>
        </w:tc>
        <w:tc>
          <w:tcPr>
            <w:tcW w:w="3821" w:type="dxa"/>
            <w:vMerge/>
            <w:tcBorders>
              <w:top w:val="nil"/>
            </w:tcBorders>
          </w:tcPr>
          <w:p w:rsidR="007470DB" w:rsidRPr="007470DB" w:rsidRDefault="007470DB" w:rsidP="000E4778">
            <w:pPr>
              <w:spacing w:line="276" w:lineRule="auto"/>
              <w:jc w:val="both"/>
              <w:rPr>
                <w:color w:val="0000FF"/>
                <w:sz w:val="28"/>
                <w:szCs w:val="28"/>
              </w:rPr>
            </w:pPr>
          </w:p>
        </w:tc>
        <w:tc>
          <w:tcPr>
            <w:tcW w:w="1041" w:type="dxa"/>
          </w:tcPr>
          <w:p w:rsidR="007470DB" w:rsidRPr="007470DB" w:rsidRDefault="007470DB" w:rsidP="000E4778">
            <w:pPr>
              <w:spacing w:line="276" w:lineRule="auto"/>
              <w:ind w:left="197"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1135" w:type="dxa"/>
          </w:tcPr>
          <w:p w:rsidR="007470DB" w:rsidRPr="007470DB" w:rsidRDefault="007470DB" w:rsidP="000E4778">
            <w:pPr>
              <w:spacing w:line="276" w:lineRule="auto"/>
              <w:ind w:left="351" w:right="260" w:hanging="63"/>
              <w:jc w:val="both"/>
              <w:rPr>
                <w:b/>
                <w:color w:val="0000FF"/>
                <w:sz w:val="28"/>
                <w:szCs w:val="28"/>
              </w:rPr>
            </w:pPr>
            <w:r w:rsidRPr="007470DB">
              <w:rPr>
                <w:b/>
                <w:color w:val="0000FF"/>
                <w:sz w:val="28"/>
                <w:szCs w:val="28"/>
              </w:rPr>
              <w:t>Tỷ lệ (%)</w:t>
            </w:r>
          </w:p>
        </w:tc>
        <w:tc>
          <w:tcPr>
            <w:tcW w:w="1167" w:type="dxa"/>
          </w:tcPr>
          <w:p w:rsidR="007470DB" w:rsidRPr="007470DB" w:rsidRDefault="007470DB" w:rsidP="000E4778">
            <w:pPr>
              <w:spacing w:line="276" w:lineRule="auto"/>
              <w:ind w:left="261" w:firstLine="187"/>
              <w:jc w:val="both"/>
              <w:rPr>
                <w:b/>
                <w:color w:val="0000FF"/>
                <w:sz w:val="28"/>
                <w:szCs w:val="28"/>
              </w:rPr>
            </w:pPr>
            <w:r w:rsidRPr="007470DB">
              <w:rPr>
                <w:b/>
                <w:color w:val="0000FF"/>
                <w:sz w:val="28"/>
                <w:szCs w:val="28"/>
              </w:rPr>
              <w:t xml:space="preserve">Số </w:t>
            </w:r>
            <w:r w:rsidRPr="007470DB">
              <w:rPr>
                <w:b/>
                <w:color w:val="0000FF"/>
                <w:w w:val="95"/>
                <w:sz w:val="28"/>
                <w:szCs w:val="28"/>
              </w:rPr>
              <w:t>lượng</w:t>
            </w:r>
          </w:p>
        </w:tc>
        <w:tc>
          <w:tcPr>
            <w:tcW w:w="1102" w:type="dxa"/>
          </w:tcPr>
          <w:p w:rsidR="007470DB" w:rsidRPr="007470DB" w:rsidRDefault="007470DB" w:rsidP="000E4778">
            <w:pPr>
              <w:spacing w:line="276" w:lineRule="auto"/>
              <w:ind w:left="334" w:right="244" w:hanging="63"/>
              <w:jc w:val="both"/>
              <w:rPr>
                <w:b/>
                <w:color w:val="0000FF"/>
                <w:sz w:val="28"/>
                <w:szCs w:val="28"/>
              </w:rPr>
            </w:pPr>
            <w:r w:rsidRPr="007470DB">
              <w:rPr>
                <w:b/>
                <w:color w:val="0000FF"/>
                <w:sz w:val="28"/>
                <w:szCs w:val="28"/>
              </w:rPr>
              <w:t>Tỷ lệ (%)</w:t>
            </w:r>
          </w:p>
        </w:tc>
      </w:tr>
      <w:tr w:rsidR="007470DB" w:rsidRPr="007470DB" w:rsidTr="00180B8D">
        <w:trPr>
          <w:trHeight w:val="450"/>
        </w:trPr>
        <w:tc>
          <w:tcPr>
            <w:tcW w:w="1985" w:type="dxa"/>
            <w:vMerge w:val="restart"/>
          </w:tcPr>
          <w:p w:rsidR="007470DB" w:rsidRPr="007470DB" w:rsidRDefault="007470DB" w:rsidP="000E4778">
            <w:pPr>
              <w:spacing w:line="276" w:lineRule="auto"/>
              <w:jc w:val="both"/>
              <w:rPr>
                <w:color w:val="0000FF"/>
                <w:sz w:val="28"/>
                <w:szCs w:val="28"/>
              </w:rPr>
            </w:pPr>
          </w:p>
          <w:p w:rsidR="007470DB" w:rsidRPr="007470DB" w:rsidRDefault="007470DB" w:rsidP="000E4778">
            <w:pPr>
              <w:spacing w:line="276" w:lineRule="auto"/>
              <w:ind w:left="107"/>
              <w:jc w:val="both"/>
              <w:rPr>
                <w:color w:val="0000FF"/>
                <w:sz w:val="28"/>
                <w:szCs w:val="28"/>
              </w:rPr>
            </w:pPr>
            <w:r w:rsidRPr="007470DB">
              <w:rPr>
                <w:color w:val="0000FF"/>
                <w:sz w:val="28"/>
                <w:szCs w:val="28"/>
              </w:rPr>
              <w:t>Cao đẳng</w:t>
            </w:r>
          </w:p>
        </w:tc>
        <w:tc>
          <w:tcPr>
            <w:tcW w:w="3821" w:type="dxa"/>
          </w:tcPr>
          <w:p w:rsidR="007470DB" w:rsidRPr="007470DB" w:rsidRDefault="007470DB" w:rsidP="000E4778">
            <w:pPr>
              <w:spacing w:line="276" w:lineRule="auto"/>
              <w:ind w:left="108"/>
              <w:jc w:val="both"/>
              <w:rPr>
                <w:color w:val="0000FF"/>
                <w:sz w:val="28"/>
                <w:szCs w:val="28"/>
                <w:lang w:val="en-US"/>
              </w:rPr>
            </w:pPr>
            <w:r w:rsidRPr="007470DB">
              <w:rPr>
                <w:color w:val="0000FF"/>
                <w:sz w:val="28"/>
                <w:szCs w:val="28"/>
                <w:lang w:val="en-US"/>
              </w:rPr>
              <w:t>Kỹ thuật Chế biến món ăn</w:t>
            </w:r>
          </w:p>
        </w:tc>
        <w:tc>
          <w:tcPr>
            <w:tcW w:w="1041" w:type="dxa"/>
          </w:tcPr>
          <w:p w:rsidR="007470DB" w:rsidRPr="007470DB" w:rsidRDefault="007470DB" w:rsidP="000E4778">
            <w:pPr>
              <w:spacing w:line="276" w:lineRule="auto"/>
              <w:ind w:left="371" w:right="360"/>
              <w:jc w:val="both"/>
              <w:rPr>
                <w:color w:val="0000FF"/>
                <w:sz w:val="28"/>
                <w:szCs w:val="28"/>
                <w:lang w:val="en-US"/>
              </w:rPr>
            </w:pPr>
            <w:r w:rsidRPr="007470DB">
              <w:rPr>
                <w:color w:val="0000FF"/>
                <w:sz w:val="28"/>
                <w:szCs w:val="28"/>
                <w:lang w:val="en-US"/>
              </w:rPr>
              <w:t>30</w:t>
            </w:r>
          </w:p>
        </w:tc>
        <w:tc>
          <w:tcPr>
            <w:tcW w:w="1135" w:type="dxa"/>
          </w:tcPr>
          <w:p w:rsidR="007470DB" w:rsidRPr="007470DB" w:rsidRDefault="007470DB" w:rsidP="000E4778">
            <w:pPr>
              <w:spacing w:line="276" w:lineRule="auto"/>
              <w:ind w:left="241"/>
              <w:jc w:val="both"/>
              <w:rPr>
                <w:color w:val="0000FF"/>
                <w:sz w:val="28"/>
                <w:szCs w:val="28"/>
                <w:lang w:val="en-US"/>
              </w:rPr>
            </w:pPr>
            <w:r w:rsidRPr="007470DB">
              <w:rPr>
                <w:color w:val="0000FF"/>
                <w:sz w:val="28"/>
                <w:szCs w:val="28"/>
                <w:lang w:val="en-US"/>
              </w:rPr>
              <w:t>60</w:t>
            </w:r>
          </w:p>
        </w:tc>
        <w:tc>
          <w:tcPr>
            <w:tcW w:w="1167" w:type="dxa"/>
          </w:tcPr>
          <w:p w:rsidR="007470DB" w:rsidRPr="007470DB" w:rsidRDefault="007470DB" w:rsidP="000E4778">
            <w:pPr>
              <w:spacing w:line="276" w:lineRule="auto"/>
              <w:ind w:left="13"/>
              <w:jc w:val="both"/>
              <w:rPr>
                <w:color w:val="0000FF"/>
                <w:sz w:val="28"/>
                <w:szCs w:val="28"/>
                <w:lang w:val="en-US"/>
              </w:rPr>
            </w:pPr>
            <w:r w:rsidRPr="007470DB">
              <w:rPr>
                <w:color w:val="0000FF"/>
                <w:sz w:val="28"/>
                <w:szCs w:val="28"/>
                <w:lang w:val="en-US"/>
              </w:rPr>
              <w:t>20</w:t>
            </w:r>
          </w:p>
        </w:tc>
        <w:tc>
          <w:tcPr>
            <w:tcW w:w="1102" w:type="dxa"/>
          </w:tcPr>
          <w:p w:rsidR="007470DB" w:rsidRPr="007470DB" w:rsidRDefault="007470DB" w:rsidP="000E4778">
            <w:pPr>
              <w:spacing w:line="276" w:lineRule="auto"/>
              <w:ind w:left="183"/>
              <w:jc w:val="both"/>
              <w:rPr>
                <w:color w:val="0000FF"/>
                <w:sz w:val="28"/>
                <w:szCs w:val="28"/>
                <w:lang w:val="en-US"/>
              </w:rPr>
            </w:pPr>
            <w:r w:rsidRPr="007470DB">
              <w:rPr>
                <w:color w:val="0000FF"/>
                <w:sz w:val="28"/>
                <w:szCs w:val="28"/>
                <w:lang w:val="en-US"/>
              </w:rPr>
              <w:t>40</w:t>
            </w:r>
          </w:p>
        </w:tc>
      </w:tr>
      <w:tr w:rsidR="007470DB" w:rsidRPr="007470DB" w:rsidTr="00180B8D">
        <w:trPr>
          <w:trHeight w:val="455"/>
        </w:trPr>
        <w:tc>
          <w:tcPr>
            <w:tcW w:w="1985" w:type="dxa"/>
            <w:vMerge/>
            <w:tcBorders>
              <w:top w:val="nil"/>
            </w:tcBorders>
          </w:tcPr>
          <w:p w:rsidR="007470DB" w:rsidRPr="007470DB" w:rsidRDefault="007470DB" w:rsidP="000E4778">
            <w:pPr>
              <w:spacing w:line="276" w:lineRule="auto"/>
              <w:jc w:val="both"/>
              <w:rPr>
                <w:color w:val="0000FF"/>
                <w:sz w:val="28"/>
                <w:szCs w:val="28"/>
              </w:rPr>
            </w:pPr>
          </w:p>
        </w:tc>
        <w:tc>
          <w:tcPr>
            <w:tcW w:w="3821" w:type="dxa"/>
          </w:tcPr>
          <w:p w:rsidR="007470DB" w:rsidRPr="007470DB" w:rsidRDefault="007470DB" w:rsidP="000E4778">
            <w:pPr>
              <w:spacing w:line="276" w:lineRule="auto"/>
              <w:ind w:left="108"/>
              <w:jc w:val="both"/>
              <w:rPr>
                <w:b/>
                <w:color w:val="0000FF"/>
                <w:sz w:val="28"/>
                <w:szCs w:val="28"/>
              </w:rPr>
            </w:pPr>
            <w:r w:rsidRPr="007470DB">
              <w:rPr>
                <w:b/>
                <w:color w:val="0000FF"/>
                <w:sz w:val="28"/>
                <w:szCs w:val="28"/>
              </w:rPr>
              <w:t>Tổng cộng</w:t>
            </w:r>
          </w:p>
        </w:tc>
        <w:tc>
          <w:tcPr>
            <w:tcW w:w="1041" w:type="dxa"/>
          </w:tcPr>
          <w:p w:rsidR="007470DB" w:rsidRPr="007470DB" w:rsidRDefault="007470DB" w:rsidP="000E4778">
            <w:pPr>
              <w:spacing w:line="276" w:lineRule="auto"/>
              <w:ind w:left="371" w:right="360"/>
              <w:jc w:val="both"/>
              <w:rPr>
                <w:b/>
                <w:color w:val="0000FF"/>
                <w:sz w:val="28"/>
                <w:szCs w:val="28"/>
              </w:rPr>
            </w:pPr>
          </w:p>
        </w:tc>
        <w:tc>
          <w:tcPr>
            <w:tcW w:w="1135" w:type="dxa"/>
          </w:tcPr>
          <w:p w:rsidR="007470DB" w:rsidRPr="007470DB" w:rsidRDefault="007470DB" w:rsidP="000E4778">
            <w:pPr>
              <w:spacing w:line="276" w:lineRule="auto"/>
              <w:ind w:left="111"/>
              <w:jc w:val="both"/>
              <w:rPr>
                <w:b/>
                <w:color w:val="0000FF"/>
                <w:sz w:val="28"/>
                <w:szCs w:val="28"/>
              </w:rPr>
            </w:pPr>
          </w:p>
        </w:tc>
        <w:tc>
          <w:tcPr>
            <w:tcW w:w="1167" w:type="dxa"/>
          </w:tcPr>
          <w:p w:rsidR="007470DB" w:rsidRPr="007470DB" w:rsidRDefault="007470DB" w:rsidP="000E4778">
            <w:pPr>
              <w:spacing w:line="276" w:lineRule="auto"/>
              <w:ind w:left="13"/>
              <w:jc w:val="both"/>
              <w:rPr>
                <w:b/>
                <w:color w:val="0000FF"/>
                <w:sz w:val="28"/>
                <w:szCs w:val="28"/>
              </w:rPr>
            </w:pPr>
          </w:p>
        </w:tc>
        <w:tc>
          <w:tcPr>
            <w:tcW w:w="1102" w:type="dxa"/>
          </w:tcPr>
          <w:p w:rsidR="007470DB" w:rsidRPr="007470DB" w:rsidRDefault="007470DB" w:rsidP="000E4778">
            <w:pPr>
              <w:spacing w:line="276" w:lineRule="auto"/>
              <w:ind w:left="162"/>
              <w:jc w:val="both"/>
              <w:rPr>
                <w:b/>
                <w:color w:val="0000FF"/>
                <w:sz w:val="28"/>
                <w:szCs w:val="28"/>
              </w:rPr>
            </w:pPr>
          </w:p>
        </w:tc>
      </w:tr>
    </w:tbl>
    <w:p w:rsidR="007470DB" w:rsidRPr="007470DB" w:rsidRDefault="007470DB" w:rsidP="000E4778">
      <w:pPr>
        <w:spacing w:line="276" w:lineRule="auto"/>
        <w:ind w:right="2" w:firstLine="720"/>
        <w:jc w:val="both"/>
        <w:rPr>
          <w:sz w:val="28"/>
          <w:szCs w:val="28"/>
        </w:rPr>
      </w:pPr>
      <w:r w:rsidRPr="007470DB">
        <w:rPr>
          <w:sz w:val="28"/>
          <w:szCs w:val="28"/>
        </w:rPr>
        <w:t xml:space="preserve">Như vậy, nghề </w:t>
      </w:r>
      <w:r w:rsidRPr="007470DB">
        <w:rPr>
          <w:sz w:val="28"/>
          <w:szCs w:val="28"/>
          <w:lang w:val="en-US"/>
        </w:rPr>
        <w:t>Kỹ thuật Chế biến món ăn</w:t>
      </w:r>
      <w:r w:rsidRPr="007470DB">
        <w:rPr>
          <w:color w:val="0000FF"/>
          <w:sz w:val="28"/>
          <w:szCs w:val="28"/>
        </w:rPr>
        <w:t xml:space="preserve"> </w:t>
      </w:r>
      <w:r w:rsidRPr="007470DB">
        <w:rPr>
          <w:sz w:val="28"/>
          <w:szCs w:val="28"/>
        </w:rPr>
        <w:t xml:space="preserve">đáp ứng được yêu cầu có trên </w:t>
      </w:r>
      <w:r w:rsidRPr="007470DB">
        <w:rPr>
          <w:sz w:val="28"/>
          <w:szCs w:val="28"/>
          <w:lang w:val="en-US"/>
        </w:rPr>
        <w:t xml:space="preserve">50 </w:t>
      </w:r>
      <w:r w:rsidRPr="007470DB">
        <w:rPr>
          <w:sz w:val="28"/>
          <w:szCs w:val="28"/>
        </w:rPr>
        <w:t>% tổng số HSSV tốt nghiệp có việc làm phù hợp với ngành, nghề được đào tạo trong vòng 6 tháng kể từ khi tốt</w:t>
      </w:r>
      <w:r w:rsidRPr="007470DB">
        <w:rPr>
          <w:spacing w:val="-2"/>
          <w:sz w:val="28"/>
          <w:szCs w:val="28"/>
        </w:rPr>
        <w:t xml:space="preserve"> </w:t>
      </w:r>
      <w:r w:rsidRPr="007470DB">
        <w:rPr>
          <w:sz w:val="28"/>
          <w:szCs w:val="28"/>
        </w:rPr>
        <w:t>nghiệp.</w:t>
      </w:r>
    </w:p>
    <w:p w:rsidR="007470DB" w:rsidRPr="007470DB" w:rsidRDefault="007470DB" w:rsidP="000E4778">
      <w:pPr>
        <w:spacing w:line="276" w:lineRule="auto"/>
        <w:jc w:val="both"/>
        <w:rPr>
          <w:sz w:val="28"/>
          <w:szCs w:val="28"/>
        </w:rPr>
      </w:pPr>
      <w:r w:rsidRPr="007470DB">
        <w:rPr>
          <w:sz w:val="28"/>
          <w:szCs w:val="28"/>
        </w:rPr>
        <w:t>Căn cứ nội dung mô tả, phân tích trên, trường tự đánh giá tiêu chuẩn</w:t>
      </w:r>
      <w:r w:rsidRPr="007470DB">
        <w:rPr>
          <w:sz w:val="28"/>
          <w:szCs w:val="28"/>
          <w:lang w:val="en-US"/>
        </w:rPr>
        <w:t>: Đ</w:t>
      </w:r>
      <w:r w:rsidRPr="007470DB">
        <w:rPr>
          <w:sz w:val="28"/>
          <w:szCs w:val="28"/>
        </w:rPr>
        <w:t>ạt.</w:t>
      </w:r>
    </w:p>
    <w:p w:rsidR="007470DB" w:rsidRPr="007470DB" w:rsidRDefault="007470DB" w:rsidP="000E4778">
      <w:pPr>
        <w:keepNext/>
        <w:keepLines/>
        <w:spacing w:line="276" w:lineRule="auto"/>
        <w:jc w:val="both"/>
        <w:outlineLvl w:val="1"/>
        <w:rPr>
          <w:b/>
          <w:sz w:val="28"/>
          <w:szCs w:val="28"/>
        </w:rPr>
      </w:pPr>
      <w:r w:rsidRPr="007470DB">
        <w:rPr>
          <w:b/>
          <w:sz w:val="28"/>
          <w:szCs w:val="28"/>
        </w:rPr>
        <w:t>Điểm tự đánh giá tiêu chuẩn 6, tiêu chí 7: 2 điểm.</w:t>
      </w:r>
    </w:p>
    <w:p w:rsidR="007470DB" w:rsidRPr="007470DB" w:rsidRDefault="007470DB" w:rsidP="000E4778">
      <w:pPr>
        <w:keepNext/>
        <w:keepLines/>
        <w:spacing w:line="276" w:lineRule="auto"/>
        <w:ind w:right="2"/>
        <w:jc w:val="both"/>
        <w:outlineLvl w:val="0"/>
        <w:rPr>
          <w:b/>
          <w:sz w:val="28"/>
          <w:szCs w:val="28"/>
        </w:rPr>
      </w:pPr>
      <w:bookmarkStart w:id="55" w:name="Tiêu_chuẩn_7.7:__Trong_vòng_06_tháng_kể_"/>
      <w:bookmarkStart w:id="56" w:name="_bookmark77"/>
      <w:bookmarkEnd w:id="55"/>
      <w:bookmarkEnd w:id="56"/>
      <w:r w:rsidRPr="007470DB">
        <w:rPr>
          <w:b/>
          <w:sz w:val="28"/>
          <w:szCs w:val="28"/>
        </w:rPr>
        <w:t>Tiêu chuẩn 7.7: Trong vòng 06 tháng kể từ khi tốt nghiệp, tối thiểu 80% người học có việc làm phù hợp với ngành, nghề đào tạo.</w:t>
      </w:r>
    </w:p>
    <w:p w:rsidR="007470DB" w:rsidRPr="007470DB" w:rsidRDefault="007470DB" w:rsidP="000E4778">
      <w:pPr>
        <w:spacing w:line="276" w:lineRule="auto"/>
        <w:ind w:firstLine="720"/>
        <w:jc w:val="both"/>
        <w:rPr>
          <w:b/>
          <w:i/>
          <w:sz w:val="28"/>
          <w:szCs w:val="28"/>
        </w:rPr>
      </w:pPr>
      <w:r w:rsidRPr="007470DB">
        <w:rPr>
          <w:b/>
          <w:i/>
          <w:sz w:val="28"/>
          <w:szCs w:val="28"/>
        </w:rPr>
        <w:t>Mô tả, phân tích, nhận định:</w:t>
      </w:r>
    </w:p>
    <w:p w:rsidR="007470DB" w:rsidRPr="007470DB" w:rsidRDefault="007470DB" w:rsidP="000E4778">
      <w:pPr>
        <w:spacing w:line="276" w:lineRule="auto"/>
        <w:ind w:right="2" w:firstLine="720"/>
        <w:jc w:val="both"/>
        <w:rPr>
          <w:i/>
          <w:sz w:val="28"/>
          <w:szCs w:val="28"/>
        </w:rPr>
      </w:pPr>
      <w:r w:rsidRPr="007470DB">
        <w:rPr>
          <w:sz w:val="28"/>
          <w:szCs w:val="28"/>
        </w:rPr>
        <w:t xml:space="preserve">Nhà trường tiến hành khảo sát lấy ý kiến của sinh viên, sinh viên tốt nghiệp để điều tra về khả năng tìm việc làm phù hợp với chuyên ngành được đào tạo tại trường. Việc điều tra khảo sát được tiến hành bằng các hình thức: Phát phiếu khảo sát, gọi điện thoại, zalo, facebook, qua giáo viên chủ nhiệm, cố vấn học tập </w:t>
      </w:r>
      <w:r w:rsidRPr="007470DB">
        <w:rPr>
          <w:i/>
          <w:color w:val="FF0000"/>
          <w:sz w:val="28"/>
          <w:szCs w:val="28"/>
        </w:rPr>
        <w:t>(</w:t>
      </w:r>
      <w:r w:rsidRPr="007470DB">
        <w:rPr>
          <w:b/>
          <w:i/>
          <w:color w:val="FF0000"/>
          <w:sz w:val="28"/>
          <w:szCs w:val="28"/>
        </w:rPr>
        <w:t>1.1.07-</w:t>
      </w:r>
      <w:r w:rsidRPr="007470DB">
        <w:rPr>
          <w:i/>
          <w:color w:val="FF0000"/>
          <w:sz w:val="28"/>
          <w:szCs w:val="28"/>
        </w:rPr>
        <w:t xml:space="preserve">Hồ sơ khảo sát, thu thập ý kiến cựu sinh viên </w:t>
      </w:r>
      <w:r w:rsidRPr="007470DB">
        <w:rPr>
          <w:i/>
          <w:color w:val="FF0000"/>
          <w:sz w:val="28"/>
          <w:szCs w:val="28"/>
          <w:lang w:val="en-US"/>
        </w:rPr>
        <w:t>của Khoa CNCB</w:t>
      </w:r>
      <w:r w:rsidRPr="007470DB">
        <w:rPr>
          <w:i/>
          <w:color w:val="FF0000"/>
          <w:sz w:val="28"/>
          <w:szCs w:val="28"/>
        </w:rPr>
        <w:t xml:space="preserve"> năm 2019, 2020, 2021)</w:t>
      </w:r>
    </w:p>
    <w:p w:rsidR="007470DB" w:rsidRPr="007470DB" w:rsidRDefault="007470DB" w:rsidP="000E4778">
      <w:pPr>
        <w:keepNext/>
        <w:keepLines/>
        <w:spacing w:line="276" w:lineRule="auto"/>
        <w:jc w:val="both"/>
        <w:outlineLvl w:val="1"/>
        <w:rPr>
          <w:b/>
          <w:sz w:val="28"/>
          <w:szCs w:val="28"/>
        </w:rPr>
      </w:pPr>
      <w:r w:rsidRPr="007470DB">
        <w:rPr>
          <w:b/>
          <w:sz w:val="28"/>
          <w:szCs w:val="28"/>
        </w:rPr>
        <w:t>Điểm tự đánh giá tiêu chuẩn 7, tiêu chí 7: 2 điểm</w:t>
      </w:r>
    </w:p>
    <w:p w:rsidR="007470DB" w:rsidRPr="007470DB" w:rsidRDefault="007470DB" w:rsidP="000E4778">
      <w:pPr>
        <w:keepNext/>
        <w:keepLines/>
        <w:spacing w:line="276" w:lineRule="auto"/>
        <w:ind w:right="468"/>
        <w:jc w:val="both"/>
        <w:outlineLvl w:val="0"/>
        <w:rPr>
          <w:b/>
          <w:sz w:val="28"/>
          <w:szCs w:val="28"/>
        </w:rPr>
      </w:pPr>
      <w:bookmarkStart w:id="57" w:name="_bookmark78"/>
      <w:bookmarkStart w:id="58" w:name="Tiêu_chuẩn_7.8:_Tối_thiểu_80%_đơn_vị_sử_"/>
      <w:bookmarkEnd w:id="57"/>
      <w:bookmarkEnd w:id="58"/>
      <w:r w:rsidRPr="007470DB">
        <w:rPr>
          <w:b/>
          <w:sz w:val="28"/>
          <w:szCs w:val="28"/>
        </w:rPr>
        <w:t>Tiêu chuẩn 7.8: Tối thiểu 80% đơn vị sử dụng lao động được điều tra hài lòng với kiến thức, kỹ năng, năng lực tự chủ và trách nhiệm nghề nghiệp của người tốt nghiệp làm việc tại đơn vị sử dụng lao động.</w:t>
      </w:r>
    </w:p>
    <w:p w:rsidR="007470DB" w:rsidRPr="007470DB" w:rsidRDefault="007470DB" w:rsidP="000E4778">
      <w:pPr>
        <w:spacing w:line="276" w:lineRule="auto"/>
        <w:ind w:firstLine="720"/>
        <w:jc w:val="both"/>
        <w:rPr>
          <w:b/>
          <w:i/>
          <w:sz w:val="28"/>
          <w:szCs w:val="28"/>
        </w:rPr>
      </w:pPr>
      <w:r w:rsidRPr="007470DB">
        <w:rPr>
          <w:b/>
          <w:i/>
          <w:sz w:val="28"/>
          <w:szCs w:val="28"/>
        </w:rPr>
        <w:t>Mô tả, phân tích, nhận định:</w:t>
      </w:r>
    </w:p>
    <w:p w:rsidR="007470DB" w:rsidRPr="007470DB" w:rsidRDefault="007470DB" w:rsidP="000E4778">
      <w:pPr>
        <w:spacing w:line="276" w:lineRule="auto"/>
        <w:ind w:right="2" w:firstLine="720"/>
        <w:jc w:val="both"/>
        <w:rPr>
          <w:i/>
          <w:sz w:val="28"/>
          <w:szCs w:val="28"/>
        </w:rPr>
      </w:pPr>
      <w:r w:rsidRPr="007470DB">
        <w:rPr>
          <w:sz w:val="28"/>
          <w:szCs w:val="28"/>
        </w:rPr>
        <w:t xml:space="preserve">Hàng năm, Trung tâm liên kết đào tạo đã tiến hành  khảo sát, lấy ý kiến đánh giá nhận xét của các doanh nghiệp có liên kết đào tạo và tiếp nhận sử dụng lao động là HSSV của trường thông qua hình thức phát phiếu khảo sát nhằm đánh giá chất lượng về mức độ đáp ứng trong công việc của HSSV nhà trường sau khi tốt nghiệp. Qua kết quả lấy ý kiến đánh giá của các đơn vị sử dụng lao </w:t>
      </w:r>
      <w:r w:rsidRPr="007470DB">
        <w:rPr>
          <w:spacing w:val="2"/>
          <w:sz w:val="28"/>
          <w:szCs w:val="28"/>
        </w:rPr>
        <w:t xml:space="preserve">động, </w:t>
      </w:r>
      <w:r w:rsidRPr="007470DB">
        <w:rPr>
          <w:sz w:val="28"/>
          <w:szCs w:val="28"/>
        </w:rPr>
        <w:t>hầu hết các Doanh nghiệp đều hài lòng về chất lượng đào tạo của HSSV nhà trường. Số lượng doanh nghiệp được khảo sát là …. doanh nghiệp (năm 20</w:t>
      </w:r>
      <w:r w:rsidRPr="007470DB">
        <w:rPr>
          <w:sz w:val="28"/>
          <w:szCs w:val="28"/>
          <w:lang w:val="en-US"/>
        </w:rPr>
        <w:t>20</w:t>
      </w:r>
      <w:r w:rsidRPr="007470DB">
        <w:rPr>
          <w:sz w:val="28"/>
          <w:szCs w:val="28"/>
        </w:rPr>
        <w:t>), ….doanh nghiệp (năm 202</w:t>
      </w:r>
      <w:r w:rsidRPr="007470DB">
        <w:rPr>
          <w:sz w:val="28"/>
          <w:szCs w:val="28"/>
          <w:lang w:val="en-US"/>
        </w:rPr>
        <w:t>1</w:t>
      </w:r>
      <w:r w:rsidRPr="007470DB">
        <w:rPr>
          <w:sz w:val="28"/>
          <w:szCs w:val="28"/>
        </w:rPr>
        <w:t>), ….doanh nghiệp (năm 202</w:t>
      </w:r>
      <w:r w:rsidRPr="007470DB">
        <w:rPr>
          <w:sz w:val="28"/>
          <w:szCs w:val="28"/>
          <w:lang w:val="en-US"/>
        </w:rPr>
        <w:t>2</w:t>
      </w:r>
      <w:r w:rsidRPr="007470DB">
        <w:rPr>
          <w:sz w:val="28"/>
          <w:szCs w:val="28"/>
        </w:rPr>
        <w:t xml:space="preserve">). Trong đó nghề </w:t>
      </w:r>
      <w:r w:rsidRPr="007470DB">
        <w:rPr>
          <w:sz w:val="28"/>
          <w:szCs w:val="28"/>
          <w:lang w:val="en-US"/>
        </w:rPr>
        <w:t>Kỹ thuật Chế biến món ăn</w:t>
      </w:r>
      <w:r w:rsidRPr="007470DB">
        <w:rPr>
          <w:sz w:val="28"/>
          <w:szCs w:val="28"/>
        </w:rPr>
        <w:t xml:space="preserve"> khảo sát 10 doanh nghiệp mỗi năm. Các doanh nghiệp này đóng trên địa bàn Thành phố Hà Nội và các tỉnh thành phố lân cận. </w:t>
      </w:r>
      <w:r w:rsidRPr="007470DB">
        <w:rPr>
          <w:spacing w:val="4"/>
          <w:sz w:val="28"/>
          <w:szCs w:val="28"/>
        </w:rPr>
        <w:t xml:space="preserve">Các </w:t>
      </w:r>
      <w:r w:rsidRPr="007470DB">
        <w:rPr>
          <w:spacing w:val="5"/>
          <w:sz w:val="28"/>
          <w:szCs w:val="28"/>
        </w:rPr>
        <w:t xml:space="preserve">doanh </w:t>
      </w:r>
      <w:r w:rsidRPr="007470DB">
        <w:rPr>
          <w:spacing w:val="4"/>
          <w:sz w:val="28"/>
          <w:szCs w:val="28"/>
        </w:rPr>
        <w:t xml:space="preserve">nghiệp </w:t>
      </w:r>
      <w:r w:rsidRPr="007470DB">
        <w:rPr>
          <w:spacing w:val="3"/>
          <w:sz w:val="28"/>
          <w:szCs w:val="28"/>
        </w:rPr>
        <w:t xml:space="preserve">đánh </w:t>
      </w:r>
      <w:r w:rsidRPr="007470DB">
        <w:rPr>
          <w:spacing w:val="4"/>
          <w:sz w:val="28"/>
          <w:szCs w:val="28"/>
        </w:rPr>
        <w:t xml:space="preserve">giá rất </w:t>
      </w:r>
      <w:r w:rsidRPr="007470DB">
        <w:rPr>
          <w:spacing w:val="3"/>
          <w:sz w:val="28"/>
          <w:szCs w:val="28"/>
        </w:rPr>
        <w:t xml:space="preserve">cao </w:t>
      </w:r>
      <w:r w:rsidRPr="007470DB">
        <w:rPr>
          <w:sz w:val="28"/>
          <w:szCs w:val="28"/>
        </w:rPr>
        <w:t xml:space="preserve">về ý </w:t>
      </w:r>
      <w:r w:rsidRPr="007470DB">
        <w:rPr>
          <w:spacing w:val="4"/>
          <w:sz w:val="28"/>
          <w:szCs w:val="28"/>
        </w:rPr>
        <w:t xml:space="preserve">thức </w:t>
      </w:r>
      <w:r w:rsidRPr="007470DB">
        <w:rPr>
          <w:spacing w:val="3"/>
          <w:sz w:val="28"/>
          <w:szCs w:val="28"/>
        </w:rPr>
        <w:t xml:space="preserve">làm </w:t>
      </w:r>
      <w:r w:rsidRPr="007470DB">
        <w:rPr>
          <w:spacing w:val="4"/>
          <w:sz w:val="28"/>
          <w:szCs w:val="28"/>
        </w:rPr>
        <w:t xml:space="preserve">việc </w:t>
      </w:r>
      <w:r w:rsidRPr="007470DB">
        <w:rPr>
          <w:spacing w:val="3"/>
          <w:sz w:val="28"/>
          <w:szCs w:val="28"/>
        </w:rPr>
        <w:t>của các</w:t>
      </w:r>
      <w:r w:rsidRPr="007470DB">
        <w:rPr>
          <w:spacing w:val="71"/>
          <w:sz w:val="28"/>
          <w:szCs w:val="28"/>
        </w:rPr>
        <w:t xml:space="preserve"> </w:t>
      </w:r>
      <w:r w:rsidRPr="007470DB">
        <w:rPr>
          <w:spacing w:val="3"/>
          <w:sz w:val="28"/>
          <w:szCs w:val="28"/>
        </w:rPr>
        <w:t xml:space="preserve">em và </w:t>
      </w:r>
      <w:r w:rsidRPr="007470DB">
        <w:rPr>
          <w:spacing w:val="4"/>
          <w:sz w:val="28"/>
          <w:szCs w:val="28"/>
        </w:rPr>
        <w:t xml:space="preserve">hiệu </w:t>
      </w:r>
      <w:r w:rsidRPr="007470DB">
        <w:rPr>
          <w:spacing w:val="3"/>
          <w:sz w:val="28"/>
          <w:szCs w:val="28"/>
        </w:rPr>
        <w:t xml:space="preserve">quả </w:t>
      </w:r>
      <w:r w:rsidRPr="007470DB">
        <w:rPr>
          <w:spacing w:val="4"/>
          <w:sz w:val="28"/>
          <w:szCs w:val="28"/>
        </w:rPr>
        <w:t xml:space="preserve">công việc. Qua </w:t>
      </w:r>
      <w:r w:rsidRPr="007470DB">
        <w:rPr>
          <w:sz w:val="28"/>
          <w:szCs w:val="28"/>
        </w:rPr>
        <w:t xml:space="preserve">đó các Doanh nghiệp cũng đã lựa chọn, tuyển dụng được nguồn lao động có trình độ tay nghề cao cùng kỹ năng làm việc và khả năng thích ứng </w:t>
      </w:r>
      <w:r w:rsidRPr="007470DB">
        <w:rPr>
          <w:sz w:val="28"/>
          <w:szCs w:val="28"/>
        </w:rPr>
        <w:lastRenderedPageBreak/>
        <w:t xml:space="preserve">nhanh với các vị trí làm việc </w:t>
      </w:r>
      <w:r w:rsidRPr="007470DB">
        <w:rPr>
          <w:i/>
          <w:color w:val="FF0000"/>
          <w:sz w:val="28"/>
          <w:szCs w:val="28"/>
        </w:rPr>
        <w:t>(</w:t>
      </w:r>
      <w:r w:rsidRPr="007470DB">
        <w:rPr>
          <w:b/>
          <w:i/>
          <w:color w:val="FF0000"/>
          <w:sz w:val="28"/>
          <w:szCs w:val="28"/>
        </w:rPr>
        <w:t>1.1.05</w:t>
      </w:r>
      <w:r w:rsidRPr="007470DB">
        <w:rPr>
          <w:i/>
          <w:color w:val="FF0000"/>
          <w:sz w:val="28"/>
          <w:szCs w:val="28"/>
        </w:rPr>
        <w:t>-Bộ Hồ sơ khảo sát, thu thập ý kiến của Doanh nghiệp năm 2020, 2021</w:t>
      </w:r>
      <w:r w:rsidRPr="007470DB">
        <w:rPr>
          <w:i/>
          <w:color w:val="FF0000"/>
          <w:sz w:val="28"/>
          <w:szCs w:val="28"/>
          <w:lang w:val="en-US"/>
        </w:rPr>
        <w:t>,2022</w:t>
      </w:r>
      <w:r w:rsidRPr="007470DB">
        <w:rPr>
          <w:i/>
          <w:color w:val="FF0000"/>
          <w:sz w:val="28"/>
          <w:szCs w:val="28"/>
        </w:rPr>
        <w:t>).</w:t>
      </w:r>
    </w:p>
    <w:p w:rsidR="007470DB" w:rsidRPr="007470DB" w:rsidRDefault="007470DB" w:rsidP="000E4778">
      <w:pPr>
        <w:spacing w:line="276" w:lineRule="auto"/>
        <w:ind w:right="2" w:firstLine="720"/>
        <w:jc w:val="both"/>
        <w:rPr>
          <w:sz w:val="28"/>
          <w:szCs w:val="28"/>
        </w:rPr>
      </w:pPr>
      <w:r w:rsidRPr="007470DB">
        <w:rPr>
          <w:sz w:val="28"/>
          <w:szCs w:val="28"/>
        </w:rPr>
        <w:t>Trên cơ sở đó nhà trường có những kế hoạch điều chỉnh phương pháp đào tạo trong nhà trường. Tăng cường các hoạt động thực hành theo nhóm. Đưa các em sinh viên, sinh</w:t>
      </w:r>
      <w:r w:rsidRPr="007470DB">
        <w:rPr>
          <w:spacing w:val="34"/>
          <w:sz w:val="28"/>
          <w:szCs w:val="28"/>
        </w:rPr>
        <w:t xml:space="preserve"> </w:t>
      </w:r>
      <w:r w:rsidRPr="007470DB">
        <w:rPr>
          <w:sz w:val="28"/>
          <w:szCs w:val="28"/>
        </w:rPr>
        <w:t>viên</w:t>
      </w:r>
      <w:r w:rsidRPr="007470DB">
        <w:rPr>
          <w:spacing w:val="37"/>
          <w:sz w:val="28"/>
          <w:szCs w:val="28"/>
        </w:rPr>
        <w:t xml:space="preserve"> </w:t>
      </w:r>
      <w:r w:rsidRPr="007470DB">
        <w:rPr>
          <w:sz w:val="28"/>
          <w:szCs w:val="28"/>
        </w:rPr>
        <w:t>tham</w:t>
      </w:r>
      <w:r w:rsidRPr="007470DB">
        <w:rPr>
          <w:spacing w:val="34"/>
          <w:sz w:val="28"/>
          <w:szCs w:val="28"/>
        </w:rPr>
        <w:t xml:space="preserve"> </w:t>
      </w:r>
      <w:r w:rsidRPr="007470DB">
        <w:rPr>
          <w:sz w:val="28"/>
          <w:szCs w:val="28"/>
        </w:rPr>
        <w:t>gia</w:t>
      </w:r>
      <w:r w:rsidRPr="007470DB">
        <w:rPr>
          <w:spacing w:val="35"/>
          <w:sz w:val="28"/>
          <w:szCs w:val="28"/>
        </w:rPr>
        <w:t xml:space="preserve"> </w:t>
      </w:r>
      <w:r w:rsidRPr="007470DB">
        <w:rPr>
          <w:sz w:val="28"/>
          <w:szCs w:val="28"/>
        </w:rPr>
        <w:t>thực</w:t>
      </w:r>
      <w:r w:rsidRPr="007470DB">
        <w:rPr>
          <w:spacing w:val="34"/>
          <w:sz w:val="28"/>
          <w:szCs w:val="28"/>
        </w:rPr>
        <w:t xml:space="preserve"> </w:t>
      </w:r>
      <w:r w:rsidRPr="007470DB">
        <w:rPr>
          <w:sz w:val="28"/>
          <w:szCs w:val="28"/>
        </w:rPr>
        <w:t>tập,</w:t>
      </w:r>
      <w:r w:rsidRPr="007470DB">
        <w:rPr>
          <w:spacing w:val="35"/>
          <w:sz w:val="28"/>
          <w:szCs w:val="28"/>
        </w:rPr>
        <w:t xml:space="preserve"> </w:t>
      </w:r>
      <w:r w:rsidRPr="007470DB">
        <w:rPr>
          <w:sz w:val="28"/>
          <w:szCs w:val="28"/>
        </w:rPr>
        <w:t>trải</w:t>
      </w:r>
      <w:r w:rsidRPr="007470DB">
        <w:rPr>
          <w:spacing w:val="34"/>
          <w:sz w:val="28"/>
          <w:szCs w:val="28"/>
        </w:rPr>
        <w:t xml:space="preserve"> </w:t>
      </w:r>
      <w:r w:rsidRPr="007470DB">
        <w:rPr>
          <w:sz w:val="28"/>
          <w:szCs w:val="28"/>
        </w:rPr>
        <w:t>nghiệm</w:t>
      </w:r>
      <w:r w:rsidRPr="007470DB">
        <w:rPr>
          <w:spacing w:val="35"/>
          <w:sz w:val="28"/>
          <w:szCs w:val="28"/>
        </w:rPr>
        <w:t xml:space="preserve"> </w:t>
      </w:r>
      <w:r w:rsidRPr="007470DB">
        <w:rPr>
          <w:sz w:val="28"/>
          <w:szCs w:val="28"/>
        </w:rPr>
        <w:t>thực</w:t>
      </w:r>
      <w:r w:rsidRPr="007470DB">
        <w:rPr>
          <w:spacing w:val="35"/>
          <w:sz w:val="28"/>
          <w:szCs w:val="28"/>
        </w:rPr>
        <w:t xml:space="preserve"> </w:t>
      </w:r>
      <w:r w:rsidRPr="007470DB">
        <w:rPr>
          <w:sz w:val="28"/>
          <w:szCs w:val="28"/>
        </w:rPr>
        <w:t>tế</w:t>
      </w:r>
      <w:r w:rsidRPr="007470DB">
        <w:rPr>
          <w:spacing w:val="34"/>
          <w:sz w:val="28"/>
          <w:szCs w:val="28"/>
        </w:rPr>
        <w:t xml:space="preserve"> </w:t>
      </w:r>
      <w:r w:rsidRPr="007470DB">
        <w:rPr>
          <w:sz w:val="28"/>
          <w:szCs w:val="28"/>
        </w:rPr>
        <w:t>tại</w:t>
      </w:r>
      <w:r w:rsidRPr="007470DB">
        <w:rPr>
          <w:spacing w:val="35"/>
          <w:sz w:val="28"/>
          <w:szCs w:val="28"/>
        </w:rPr>
        <w:t xml:space="preserve"> </w:t>
      </w:r>
      <w:r w:rsidRPr="007470DB">
        <w:rPr>
          <w:sz w:val="28"/>
          <w:szCs w:val="28"/>
        </w:rPr>
        <w:t>các</w:t>
      </w:r>
      <w:r w:rsidRPr="007470DB">
        <w:rPr>
          <w:spacing w:val="37"/>
          <w:sz w:val="28"/>
          <w:szCs w:val="28"/>
        </w:rPr>
        <w:t xml:space="preserve"> </w:t>
      </w:r>
      <w:r w:rsidRPr="007470DB">
        <w:rPr>
          <w:sz w:val="28"/>
          <w:szCs w:val="28"/>
        </w:rPr>
        <w:t>doanh</w:t>
      </w:r>
      <w:r w:rsidRPr="007470DB">
        <w:rPr>
          <w:spacing w:val="38"/>
          <w:sz w:val="28"/>
          <w:szCs w:val="28"/>
        </w:rPr>
        <w:t xml:space="preserve"> </w:t>
      </w:r>
      <w:r w:rsidRPr="007470DB">
        <w:rPr>
          <w:sz w:val="28"/>
          <w:szCs w:val="28"/>
        </w:rPr>
        <w:t>nghiệp,</w:t>
      </w:r>
      <w:r w:rsidRPr="007470DB">
        <w:rPr>
          <w:spacing w:val="34"/>
          <w:sz w:val="28"/>
          <w:szCs w:val="28"/>
        </w:rPr>
        <w:t xml:space="preserve"> </w:t>
      </w:r>
      <w:r w:rsidRPr="007470DB">
        <w:rPr>
          <w:sz w:val="28"/>
          <w:szCs w:val="28"/>
        </w:rPr>
        <w:t>cơ</w:t>
      </w:r>
      <w:r w:rsidRPr="007470DB">
        <w:rPr>
          <w:spacing w:val="37"/>
          <w:sz w:val="28"/>
          <w:szCs w:val="28"/>
        </w:rPr>
        <w:t xml:space="preserve"> </w:t>
      </w:r>
      <w:r w:rsidRPr="007470DB">
        <w:rPr>
          <w:sz w:val="28"/>
          <w:szCs w:val="28"/>
        </w:rPr>
        <w:t>sở</w:t>
      </w:r>
      <w:r w:rsidRPr="007470DB">
        <w:rPr>
          <w:spacing w:val="35"/>
          <w:sz w:val="28"/>
          <w:szCs w:val="28"/>
        </w:rPr>
        <w:t xml:space="preserve"> </w:t>
      </w:r>
      <w:r w:rsidRPr="007470DB">
        <w:rPr>
          <w:sz w:val="28"/>
          <w:szCs w:val="28"/>
        </w:rPr>
        <w:t>sản</w:t>
      </w:r>
      <w:r w:rsidRPr="007470DB">
        <w:rPr>
          <w:spacing w:val="34"/>
          <w:sz w:val="28"/>
          <w:szCs w:val="28"/>
        </w:rPr>
        <w:t xml:space="preserve"> </w:t>
      </w:r>
      <w:r w:rsidRPr="007470DB">
        <w:rPr>
          <w:sz w:val="28"/>
          <w:szCs w:val="28"/>
        </w:rPr>
        <w:t>xuất nhiều hơn để các em tiếp cận, hiểu được môi trường làm việc thực tế liên quan đến ngành nghề được đào tạo trong nhà trường.</w:t>
      </w:r>
    </w:p>
    <w:p w:rsidR="007470DB" w:rsidRPr="007470DB" w:rsidRDefault="007470DB" w:rsidP="000E4778">
      <w:pPr>
        <w:spacing w:line="276" w:lineRule="auto"/>
        <w:ind w:right="2" w:firstLine="720"/>
        <w:jc w:val="both"/>
        <w:rPr>
          <w:sz w:val="28"/>
          <w:szCs w:val="28"/>
        </w:rPr>
      </w:pPr>
      <w:r w:rsidRPr="007470DB">
        <w:rPr>
          <w:sz w:val="28"/>
          <w:szCs w:val="28"/>
        </w:rPr>
        <w:t>Việc hợp tác đào tạo giữa Nhà trường và doanh nghiệp là xu hướng tất yếu, mang lại lợi ích lâu dài cho các bên tham gia. Thông qua hợp tác với Nhà trường, ngoài việc giúp doanh nghiệp quảng bá tên tuổi, thương hiệu, cơ hội tuyển chọn được nguồn nhân lực chất lượng cao, đáp ứng yêu cầu sản xuất, kinh doanh, chất lượng đào tạo của Trường Cao đẳng TM&amp;DLHN cũng ngày càng được nâng cao và đáp ứng được nhu cầu của xã hội.</w:t>
      </w:r>
    </w:p>
    <w:p w:rsidR="007470DB" w:rsidRPr="007470DB" w:rsidRDefault="007470DB" w:rsidP="000E4778">
      <w:pPr>
        <w:spacing w:line="276" w:lineRule="auto"/>
        <w:jc w:val="both"/>
        <w:rPr>
          <w:sz w:val="28"/>
          <w:szCs w:val="28"/>
        </w:rPr>
      </w:pPr>
      <w:r w:rsidRPr="007470DB">
        <w:rPr>
          <w:sz w:val="28"/>
          <w:szCs w:val="28"/>
        </w:rPr>
        <w:t>Căn cứ nội dung mô tả, phân tích trên, trường tự đánh giá tiêu chuẩn</w:t>
      </w:r>
      <w:r w:rsidRPr="007470DB">
        <w:rPr>
          <w:sz w:val="28"/>
          <w:szCs w:val="28"/>
          <w:lang w:val="en-US"/>
        </w:rPr>
        <w:t>:</w:t>
      </w:r>
      <w:r w:rsidRPr="007470DB">
        <w:rPr>
          <w:sz w:val="28"/>
          <w:szCs w:val="28"/>
        </w:rPr>
        <w:t xml:space="preserve"> </w:t>
      </w:r>
      <w:r w:rsidRPr="007470DB">
        <w:rPr>
          <w:sz w:val="28"/>
          <w:szCs w:val="28"/>
          <w:lang w:val="en-US"/>
        </w:rPr>
        <w:t>Đ</w:t>
      </w:r>
      <w:r w:rsidRPr="007470DB">
        <w:rPr>
          <w:sz w:val="28"/>
          <w:szCs w:val="28"/>
        </w:rPr>
        <w:t>ạt.</w:t>
      </w:r>
    </w:p>
    <w:p w:rsidR="007470DB" w:rsidRPr="007470DB" w:rsidRDefault="007470DB" w:rsidP="000E4778">
      <w:pPr>
        <w:keepNext/>
        <w:keepLines/>
        <w:spacing w:line="276" w:lineRule="auto"/>
        <w:ind w:right="2"/>
        <w:jc w:val="both"/>
        <w:outlineLvl w:val="0"/>
        <w:rPr>
          <w:b/>
          <w:sz w:val="28"/>
          <w:szCs w:val="28"/>
        </w:rPr>
      </w:pPr>
      <w:r w:rsidRPr="007470DB">
        <w:rPr>
          <w:b/>
          <w:sz w:val="28"/>
          <w:szCs w:val="28"/>
        </w:rPr>
        <w:t>Điểm tự đánh giá tiêu chuẩn 8, tiêu chí 7: 2 điểm</w:t>
      </w:r>
    </w:p>
    <w:p w:rsidR="007470DB" w:rsidRDefault="007470DB"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E1DEA" w:rsidRDefault="00CE1DEA" w:rsidP="000E4778">
      <w:pPr>
        <w:spacing w:line="276" w:lineRule="auto"/>
        <w:jc w:val="both"/>
        <w:rPr>
          <w:sz w:val="28"/>
          <w:szCs w:val="28"/>
        </w:rPr>
      </w:pPr>
    </w:p>
    <w:p w:rsidR="00C5231E" w:rsidRDefault="00CE1DEA" w:rsidP="00CE1DEA">
      <w:pPr>
        <w:pStyle w:val="Heading1"/>
        <w:spacing w:before="0" w:line="360" w:lineRule="auto"/>
        <w:ind w:left="0" w:right="2"/>
        <w:jc w:val="center"/>
        <w:rPr>
          <w:sz w:val="28"/>
          <w:szCs w:val="28"/>
        </w:rPr>
      </w:pPr>
      <w:r w:rsidRPr="00CE1DEA">
        <w:rPr>
          <w:sz w:val="28"/>
          <w:szCs w:val="28"/>
        </w:rPr>
        <w:lastRenderedPageBreak/>
        <w:t xml:space="preserve">PHẦN III. TỔNG HỢP KẾ HOẠCH NÂNG CAO CHẤT LƯỢNG </w:t>
      </w:r>
    </w:p>
    <w:p w:rsidR="00CE1DEA" w:rsidRPr="00CE1DEA" w:rsidRDefault="00CE1DEA" w:rsidP="00CE1DEA">
      <w:pPr>
        <w:pStyle w:val="Heading1"/>
        <w:spacing w:before="0" w:line="360" w:lineRule="auto"/>
        <w:ind w:left="0" w:right="2"/>
        <w:jc w:val="center"/>
        <w:rPr>
          <w:sz w:val="28"/>
          <w:szCs w:val="28"/>
        </w:rPr>
      </w:pPr>
      <w:r w:rsidRPr="00CE1DEA">
        <w:rPr>
          <w:sz w:val="28"/>
          <w:szCs w:val="28"/>
        </w:rPr>
        <w:t>CHƯƠNG TRÌNH ĐÀO TẠO</w:t>
      </w:r>
    </w:p>
    <w:p w:rsidR="00CE1DEA" w:rsidRPr="00CE1DEA" w:rsidRDefault="00CE1DEA" w:rsidP="00CE1DEA">
      <w:pPr>
        <w:pStyle w:val="BodyText"/>
        <w:spacing w:line="360" w:lineRule="auto"/>
        <w:ind w:left="0" w:firstLine="0"/>
        <w:jc w:val="left"/>
        <w:rPr>
          <w:b/>
          <w:sz w:val="28"/>
          <w:szCs w:val="28"/>
        </w:rPr>
      </w:pPr>
    </w:p>
    <w:p w:rsidR="00CE1DEA" w:rsidRPr="00CE1DEA" w:rsidRDefault="00CE1DEA" w:rsidP="00CE1DEA">
      <w:pPr>
        <w:pStyle w:val="BodyText"/>
        <w:spacing w:line="360" w:lineRule="auto"/>
        <w:ind w:left="0" w:right="2" w:firstLine="720"/>
        <w:rPr>
          <w:sz w:val="28"/>
          <w:szCs w:val="28"/>
        </w:rPr>
      </w:pPr>
      <w:r w:rsidRPr="00CE1DEA">
        <w:rPr>
          <w:sz w:val="28"/>
          <w:szCs w:val="28"/>
        </w:rPr>
        <w:t>Với phương châm “Đổi mới quản lý, nâng cao chất lượng đào tạo và phát triển  bền vững” và thực hiện chủ trương đào tạo đáp ứng nhu cầu xã hội, Trường Cao đẳng Thương mại và Du lịch Hà Nội xác định chính sách nâng cao chất lượng đối với nghề May thời trang như</w:t>
      </w:r>
      <w:r w:rsidRPr="00CE1DEA">
        <w:rPr>
          <w:spacing w:val="-1"/>
          <w:sz w:val="28"/>
          <w:szCs w:val="28"/>
        </w:rPr>
        <w:t xml:space="preserve"> </w:t>
      </w:r>
      <w:r w:rsidRPr="00CE1DEA">
        <w:rPr>
          <w:sz w:val="28"/>
          <w:szCs w:val="28"/>
        </w:rPr>
        <w:t>sau:</w:t>
      </w:r>
    </w:p>
    <w:p w:rsidR="00CE1DEA" w:rsidRPr="00CE1DEA" w:rsidRDefault="00C5231E" w:rsidP="00C5231E">
      <w:pPr>
        <w:tabs>
          <w:tab w:val="left" w:pos="0"/>
        </w:tabs>
        <w:spacing w:line="360" w:lineRule="auto"/>
        <w:ind w:right="2"/>
        <w:jc w:val="both"/>
        <w:rPr>
          <w:sz w:val="28"/>
          <w:szCs w:val="28"/>
        </w:rPr>
      </w:pPr>
      <w:r>
        <w:rPr>
          <w:sz w:val="28"/>
          <w:szCs w:val="28"/>
        </w:rPr>
        <w:tab/>
      </w:r>
      <w:r w:rsidR="00CE1DEA" w:rsidRPr="00CE1DEA">
        <w:rPr>
          <w:sz w:val="28"/>
          <w:szCs w:val="28"/>
        </w:rPr>
        <w:t xml:space="preserve">Thực hiện thành công sứ mạng của nhà trường, </w:t>
      </w:r>
      <w:r w:rsidR="00CE1DEA" w:rsidRPr="00CE1DEA">
        <w:rPr>
          <w:spacing w:val="2"/>
          <w:sz w:val="28"/>
          <w:szCs w:val="28"/>
        </w:rPr>
        <w:t xml:space="preserve">xây </w:t>
      </w:r>
      <w:r w:rsidR="00CE1DEA" w:rsidRPr="00CE1DEA">
        <w:rPr>
          <w:sz w:val="28"/>
          <w:szCs w:val="28"/>
        </w:rPr>
        <w:t xml:space="preserve">dựng Nhà trường trở thành một cơ sở đào tạo năng động trong lĩnh vực may mặc, đáp ứng nhu cầu phát triển của tỉnh và khu vực theo hướng hội nhập quốc tế trên nền tảng lấy người học làm trung tâm, </w:t>
      </w:r>
      <w:r w:rsidR="00CE1DEA" w:rsidRPr="00CE1DEA">
        <w:rPr>
          <w:spacing w:val="2"/>
          <w:sz w:val="28"/>
          <w:szCs w:val="28"/>
        </w:rPr>
        <w:t xml:space="preserve">lấy </w:t>
      </w:r>
      <w:r w:rsidR="00CE1DEA" w:rsidRPr="00CE1DEA">
        <w:rPr>
          <w:sz w:val="28"/>
          <w:szCs w:val="28"/>
        </w:rPr>
        <w:t>chất lượng đào tạo làm cốt lõi, lấy hiệu quả kinh tế xã hội làm mục tiêu, lấy xu thế thời đại để định hướng tiếp</w:t>
      </w:r>
      <w:r w:rsidR="00CE1DEA" w:rsidRPr="00CE1DEA">
        <w:rPr>
          <w:spacing w:val="-1"/>
          <w:sz w:val="28"/>
          <w:szCs w:val="28"/>
        </w:rPr>
        <w:t xml:space="preserve"> </w:t>
      </w:r>
      <w:r w:rsidR="00CE1DEA" w:rsidRPr="00CE1DEA">
        <w:rPr>
          <w:sz w:val="28"/>
          <w:szCs w:val="28"/>
        </w:rPr>
        <w:t>cận.</w:t>
      </w:r>
    </w:p>
    <w:p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Chuyển mạnh quá trình giáo dục từ chủ yếu trang bị kiến thức sang phát triển năng lực và phẩm chất người học; học đi đôi với hành, lý luận gắn với thực</w:t>
      </w:r>
      <w:r w:rsidR="00CE1DEA" w:rsidRPr="00CE1DEA">
        <w:rPr>
          <w:spacing w:val="-16"/>
          <w:sz w:val="28"/>
          <w:szCs w:val="28"/>
        </w:rPr>
        <w:t xml:space="preserve"> </w:t>
      </w:r>
      <w:r w:rsidR="00CE1DEA" w:rsidRPr="00CE1DEA">
        <w:rPr>
          <w:sz w:val="28"/>
          <w:szCs w:val="28"/>
        </w:rPr>
        <w:t>tiễn.</w:t>
      </w:r>
    </w:p>
    <w:p w:rsidR="00CE1DEA" w:rsidRPr="00CE1DEA" w:rsidRDefault="00CE1DEA" w:rsidP="00CE1DEA">
      <w:pPr>
        <w:tabs>
          <w:tab w:val="left" w:pos="1915"/>
        </w:tabs>
        <w:spacing w:line="360" w:lineRule="auto"/>
        <w:ind w:right="2"/>
        <w:jc w:val="both"/>
        <w:rPr>
          <w:sz w:val="28"/>
          <w:szCs w:val="28"/>
        </w:rPr>
      </w:pPr>
      <w:r w:rsidRPr="00CE1DEA">
        <w:rPr>
          <w:sz w:val="28"/>
          <w:szCs w:val="28"/>
        </w:rPr>
        <w:t>Mở rộng quan hệ hợp tác với các cơ sở đào tạo, các doanh nghiệp trong và ngoài nước để hợp tác đào tạo và tìm kiếm việc làm cho sinh</w:t>
      </w:r>
      <w:r w:rsidRPr="00CE1DEA">
        <w:rPr>
          <w:spacing w:val="-14"/>
          <w:sz w:val="28"/>
          <w:szCs w:val="28"/>
        </w:rPr>
        <w:t xml:space="preserve"> </w:t>
      </w:r>
      <w:r w:rsidRPr="00CE1DEA">
        <w:rPr>
          <w:sz w:val="28"/>
          <w:szCs w:val="28"/>
        </w:rPr>
        <w:t>viên.</w:t>
      </w:r>
    </w:p>
    <w:p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Không ngừng cải tiến công tác quản lý, nâng cao chất lượng đội ngũ cán bộ giảng viên, chất lượng giảng dạy, học tập, nghiên cứu khoa</w:t>
      </w:r>
      <w:r w:rsidR="00CE1DEA" w:rsidRPr="00CE1DEA">
        <w:rPr>
          <w:spacing w:val="-1"/>
          <w:sz w:val="28"/>
          <w:szCs w:val="28"/>
        </w:rPr>
        <w:t xml:space="preserve"> </w:t>
      </w:r>
      <w:r w:rsidR="00CE1DEA" w:rsidRPr="00CE1DEA">
        <w:rPr>
          <w:sz w:val="28"/>
          <w:szCs w:val="28"/>
        </w:rPr>
        <w:t>học.</w:t>
      </w:r>
    </w:p>
    <w:p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Không ngừng cải tiến nhằm nâng cao hiệu quả hệ thống bảo đảm chất lượng, phấn đấu đạt chuẩn kiểm định chất lượng theo các tiêu chuẩn quốc</w:t>
      </w:r>
      <w:r w:rsidR="00CE1DEA" w:rsidRPr="00CE1DEA">
        <w:rPr>
          <w:spacing w:val="-9"/>
          <w:sz w:val="28"/>
          <w:szCs w:val="28"/>
        </w:rPr>
        <w:t xml:space="preserve"> </w:t>
      </w:r>
      <w:r w:rsidR="00CE1DEA" w:rsidRPr="00CE1DEA">
        <w:rPr>
          <w:sz w:val="28"/>
          <w:szCs w:val="28"/>
        </w:rPr>
        <w:t>tế.</w:t>
      </w:r>
    </w:p>
    <w:p w:rsidR="00CE1DEA" w:rsidRPr="00CE1DEA" w:rsidRDefault="00CE1DEA" w:rsidP="00CE1DEA">
      <w:pPr>
        <w:spacing w:line="360" w:lineRule="auto"/>
        <w:jc w:val="both"/>
        <w:rPr>
          <w:sz w:val="28"/>
          <w:szCs w:val="28"/>
        </w:rPr>
        <w:sectPr w:rsidR="00CE1DEA" w:rsidRPr="00CE1DEA">
          <w:type w:val="nextColumn"/>
          <w:pgSz w:w="11910" w:h="16850"/>
          <w:pgMar w:top="1134" w:right="851" w:bottom="1134" w:left="1418" w:header="0" w:footer="1102" w:gutter="0"/>
          <w:paperSrc w:first="15" w:other="15"/>
          <w:cols w:space="720"/>
        </w:sectPr>
      </w:pPr>
    </w:p>
    <w:p w:rsidR="00CE1DEA" w:rsidRPr="00CE1DEA" w:rsidRDefault="00CE1DEA" w:rsidP="00C5231E">
      <w:pPr>
        <w:pStyle w:val="Heading1"/>
        <w:spacing w:before="0" w:line="360" w:lineRule="auto"/>
        <w:ind w:right="667"/>
        <w:jc w:val="center"/>
        <w:rPr>
          <w:sz w:val="28"/>
          <w:szCs w:val="28"/>
        </w:rPr>
      </w:pPr>
      <w:bookmarkStart w:id="59" w:name="PHẦN_IV._ĐỀ_XUẤT,_KIẾN_NGHỊ"/>
      <w:bookmarkStart w:id="60" w:name="_bookmark80"/>
      <w:bookmarkEnd w:id="59"/>
      <w:bookmarkEnd w:id="60"/>
      <w:r w:rsidRPr="00CE1DEA">
        <w:rPr>
          <w:sz w:val="28"/>
          <w:szCs w:val="28"/>
        </w:rPr>
        <w:lastRenderedPageBreak/>
        <w:t>PHẦN IV. ĐỀ XUẤT, KIẾN NGHỊ</w:t>
      </w:r>
    </w:p>
    <w:p w:rsidR="00CE1DEA" w:rsidRPr="00CE1DEA" w:rsidRDefault="00CE1DEA" w:rsidP="00CE1DEA">
      <w:pPr>
        <w:pStyle w:val="BodyText"/>
        <w:spacing w:line="360" w:lineRule="auto"/>
        <w:ind w:left="0" w:firstLine="0"/>
        <w:jc w:val="left"/>
        <w:rPr>
          <w:b/>
          <w:sz w:val="28"/>
          <w:szCs w:val="28"/>
        </w:rPr>
      </w:pPr>
    </w:p>
    <w:p w:rsidR="00CE1DEA" w:rsidRPr="00CE1DEA" w:rsidRDefault="00CE1DEA" w:rsidP="00C5231E">
      <w:pPr>
        <w:tabs>
          <w:tab w:val="left" w:pos="1299"/>
        </w:tabs>
        <w:spacing w:line="360" w:lineRule="auto"/>
        <w:jc w:val="both"/>
        <w:rPr>
          <w:b/>
          <w:sz w:val="28"/>
          <w:szCs w:val="28"/>
        </w:rPr>
      </w:pPr>
      <w:r>
        <w:rPr>
          <w:b/>
          <w:sz w:val="28"/>
          <w:szCs w:val="28"/>
          <w:lang w:val="en-US"/>
        </w:rPr>
        <w:t>1.</w:t>
      </w:r>
      <w:r w:rsidRPr="00CE1DEA">
        <w:rPr>
          <w:b/>
          <w:sz w:val="28"/>
          <w:szCs w:val="28"/>
        </w:rPr>
        <w:t>Đề</w:t>
      </w:r>
      <w:r w:rsidRPr="00CE1DEA">
        <w:rPr>
          <w:b/>
          <w:spacing w:val="-2"/>
          <w:sz w:val="28"/>
          <w:szCs w:val="28"/>
        </w:rPr>
        <w:t xml:space="preserve"> </w:t>
      </w:r>
      <w:r w:rsidRPr="00CE1DEA">
        <w:rPr>
          <w:b/>
          <w:sz w:val="28"/>
          <w:szCs w:val="28"/>
        </w:rPr>
        <w:t>xuất</w:t>
      </w:r>
    </w:p>
    <w:p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Để chất lượng chương trình đào tạo có hiệu quả cao, hàng năm phải được cập nhật, điều chỉnh cho phù hợp với thực tế phát triển của xã</w:t>
      </w:r>
      <w:r w:rsidR="00CE1DEA" w:rsidRPr="00CE1DEA">
        <w:rPr>
          <w:spacing w:val="-14"/>
          <w:sz w:val="28"/>
          <w:szCs w:val="28"/>
        </w:rPr>
        <w:t xml:space="preserve"> </w:t>
      </w:r>
      <w:r w:rsidR="00CE1DEA" w:rsidRPr="00CE1DEA">
        <w:rPr>
          <w:sz w:val="28"/>
          <w:szCs w:val="28"/>
        </w:rPr>
        <w:t>hội.</w:t>
      </w:r>
    </w:p>
    <w:p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Để đánh giá có hiệu quả chất lượng chương trình đào tạo cần cập nhật bộ công cụ và phương pháp đánh giá các tiêu chí, tiêu chuẩn chương trình đào tạo tiên</w:t>
      </w:r>
      <w:r w:rsidR="00CE1DEA" w:rsidRPr="00CE1DEA">
        <w:rPr>
          <w:spacing w:val="-17"/>
          <w:sz w:val="28"/>
          <w:szCs w:val="28"/>
        </w:rPr>
        <w:t xml:space="preserve"> </w:t>
      </w:r>
      <w:r w:rsidR="00CE1DEA" w:rsidRPr="00CE1DEA">
        <w:rPr>
          <w:sz w:val="28"/>
          <w:szCs w:val="28"/>
        </w:rPr>
        <w:t>tiến.</w:t>
      </w:r>
    </w:p>
    <w:p w:rsidR="00CE1DEA" w:rsidRPr="00CE1DEA" w:rsidRDefault="00CE1DEA" w:rsidP="00C5231E">
      <w:pPr>
        <w:pStyle w:val="Heading1"/>
        <w:tabs>
          <w:tab w:val="left" w:pos="1299"/>
        </w:tabs>
        <w:spacing w:before="0" w:line="360" w:lineRule="auto"/>
        <w:ind w:left="0"/>
        <w:rPr>
          <w:sz w:val="28"/>
          <w:szCs w:val="28"/>
        </w:rPr>
      </w:pPr>
      <w:r>
        <w:rPr>
          <w:sz w:val="28"/>
          <w:szCs w:val="28"/>
          <w:lang w:val="en-US"/>
        </w:rPr>
        <w:t>2.</w:t>
      </w:r>
      <w:r w:rsidRPr="00CE1DEA">
        <w:rPr>
          <w:sz w:val="28"/>
          <w:szCs w:val="28"/>
        </w:rPr>
        <w:t>Khuyến</w:t>
      </w:r>
      <w:r w:rsidRPr="00CE1DEA">
        <w:rPr>
          <w:spacing w:val="-2"/>
          <w:sz w:val="28"/>
          <w:szCs w:val="28"/>
        </w:rPr>
        <w:t xml:space="preserve"> </w:t>
      </w:r>
      <w:r w:rsidRPr="00CE1DEA">
        <w:rPr>
          <w:sz w:val="28"/>
          <w:szCs w:val="28"/>
        </w:rPr>
        <w:t>nghị</w:t>
      </w:r>
    </w:p>
    <w:p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 xml:space="preserve">Hàng năm được cử cán bộ tham gia đào tạo bồi dưỡng chuyên môn nghiệp </w:t>
      </w:r>
      <w:r w:rsidR="00CE1DEA" w:rsidRPr="00CE1DEA">
        <w:rPr>
          <w:spacing w:val="3"/>
          <w:sz w:val="28"/>
          <w:szCs w:val="28"/>
        </w:rPr>
        <w:t xml:space="preserve">vụ, </w:t>
      </w:r>
      <w:r w:rsidR="00CE1DEA" w:rsidRPr="00CE1DEA">
        <w:rPr>
          <w:sz w:val="28"/>
          <w:szCs w:val="28"/>
        </w:rPr>
        <w:t>tham gia các đoàn tham quan khảo sát tiếp cận các khu công nghiệp trong tỉnh, trong nước, quốc tế tạo điều kiện cho nhà trường định hướng xây dựng chương trình đào tạo tốt hơn.</w:t>
      </w:r>
    </w:p>
    <w:p w:rsidR="00CE1DEA" w:rsidRPr="00CE1DEA" w:rsidRDefault="00C5231E" w:rsidP="00C5231E">
      <w:pPr>
        <w:tabs>
          <w:tab w:val="left" w:pos="720"/>
        </w:tabs>
        <w:spacing w:line="360" w:lineRule="auto"/>
        <w:ind w:right="2"/>
        <w:jc w:val="both"/>
        <w:rPr>
          <w:sz w:val="28"/>
          <w:szCs w:val="28"/>
        </w:rPr>
      </w:pPr>
      <w:r>
        <w:rPr>
          <w:sz w:val="28"/>
          <w:szCs w:val="28"/>
        </w:rPr>
        <w:tab/>
      </w:r>
      <w:r w:rsidR="00CE1DEA" w:rsidRPr="00CE1DEA">
        <w:rPr>
          <w:sz w:val="28"/>
          <w:szCs w:val="28"/>
        </w:rPr>
        <w:t>Nguồn kinh phí dành cho công tác tự đánh giá, đánh giá ngoài chất lượng chương trình đào tạo của nhà trường còn hạn hẹp rất mong được sự quan tâm của Sở Lao động Thương binh - Xã hội, Tổng cục Giáo dục nghề nghiệp Bộ Lao động Thương binh – Xã hội cho trường được tiếp cận các nguồn kinh phí, dự án để thực hiện công tác kiểm định chất lượng chương trình đào</w:t>
      </w:r>
      <w:r w:rsidR="00CE1DEA" w:rsidRPr="00CE1DEA">
        <w:rPr>
          <w:spacing w:val="-6"/>
          <w:sz w:val="28"/>
          <w:szCs w:val="28"/>
        </w:rPr>
        <w:t xml:space="preserve"> </w:t>
      </w:r>
      <w:r w:rsidR="00CE1DEA" w:rsidRPr="00CE1DEA">
        <w:rPr>
          <w:sz w:val="28"/>
          <w:szCs w:val="28"/>
        </w:rPr>
        <w:t>tạo.</w:t>
      </w:r>
    </w:p>
    <w:p w:rsidR="00CE1DEA" w:rsidRPr="00CE1DEA" w:rsidRDefault="00CE1DEA" w:rsidP="00C5231E">
      <w:pPr>
        <w:pStyle w:val="BodyText"/>
        <w:spacing w:line="360" w:lineRule="auto"/>
        <w:ind w:left="0" w:firstLine="0"/>
        <w:rPr>
          <w:sz w:val="28"/>
          <w:szCs w:val="28"/>
        </w:rPr>
      </w:pPr>
    </w:p>
    <w:p w:rsidR="00CE1DEA" w:rsidRPr="00CE1DEA" w:rsidRDefault="00CE1DEA" w:rsidP="00CE1DEA">
      <w:pPr>
        <w:spacing w:line="360" w:lineRule="auto"/>
        <w:ind w:left="5022" w:firstLine="18"/>
        <w:rPr>
          <w:i/>
          <w:sz w:val="28"/>
          <w:szCs w:val="28"/>
        </w:rPr>
      </w:pPr>
      <w:r w:rsidRPr="00CE1DEA">
        <w:rPr>
          <w:i/>
          <w:sz w:val="28"/>
          <w:szCs w:val="28"/>
          <w:lang w:val="en-US"/>
        </w:rPr>
        <w:t xml:space="preserve">    </w:t>
      </w:r>
      <w:r w:rsidRPr="00CE1DEA">
        <w:rPr>
          <w:i/>
          <w:sz w:val="28"/>
          <w:szCs w:val="28"/>
        </w:rPr>
        <w:t xml:space="preserve">Hà Nội, ngày </w:t>
      </w:r>
      <w:r w:rsidRPr="00CE1DEA">
        <w:rPr>
          <w:i/>
          <w:sz w:val="28"/>
          <w:szCs w:val="28"/>
          <w:lang w:val="en-US"/>
        </w:rPr>
        <w:t xml:space="preserve">    </w:t>
      </w:r>
      <w:r w:rsidRPr="00CE1DEA">
        <w:rPr>
          <w:i/>
          <w:sz w:val="28"/>
          <w:szCs w:val="28"/>
        </w:rPr>
        <w:t xml:space="preserve"> tháng </w:t>
      </w:r>
      <w:r w:rsidRPr="00CE1DEA">
        <w:rPr>
          <w:i/>
          <w:sz w:val="28"/>
          <w:szCs w:val="28"/>
          <w:lang w:val="en-US"/>
        </w:rPr>
        <w:t xml:space="preserve">    </w:t>
      </w:r>
      <w:r w:rsidRPr="00CE1DEA">
        <w:rPr>
          <w:i/>
          <w:sz w:val="28"/>
          <w:szCs w:val="28"/>
        </w:rPr>
        <w:t xml:space="preserve"> năm 2022</w:t>
      </w:r>
    </w:p>
    <w:p w:rsidR="00CE1DEA" w:rsidRPr="00CE1DEA" w:rsidRDefault="00CE1DEA" w:rsidP="00CE1DEA">
      <w:pPr>
        <w:pStyle w:val="Heading1"/>
        <w:spacing w:before="0" w:line="360" w:lineRule="auto"/>
        <w:ind w:left="5742" w:right="667"/>
        <w:jc w:val="center"/>
        <w:rPr>
          <w:sz w:val="28"/>
          <w:szCs w:val="28"/>
        </w:rPr>
      </w:pPr>
      <w:r w:rsidRPr="00CE1DEA">
        <w:rPr>
          <w:sz w:val="28"/>
          <w:szCs w:val="28"/>
        </w:rPr>
        <w:t>Hiệu trưởng</w:t>
      </w:r>
    </w:p>
    <w:p w:rsidR="00CE1DEA" w:rsidRPr="00CE1DEA" w:rsidRDefault="00CE1DEA" w:rsidP="00CE1DEA">
      <w:pPr>
        <w:pStyle w:val="BodyText"/>
        <w:spacing w:line="360" w:lineRule="auto"/>
        <w:ind w:left="0" w:firstLine="0"/>
        <w:jc w:val="left"/>
        <w:rPr>
          <w:b/>
          <w:sz w:val="28"/>
          <w:szCs w:val="28"/>
        </w:rPr>
      </w:pPr>
    </w:p>
    <w:p w:rsidR="00CE1DEA" w:rsidRPr="00CE1DEA" w:rsidRDefault="00CE1DEA" w:rsidP="00CE1DEA">
      <w:pPr>
        <w:pStyle w:val="BodyText"/>
        <w:spacing w:line="360" w:lineRule="auto"/>
        <w:ind w:left="0" w:firstLine="0"/>
        <w:jc w:val="left"/>
        <w:rPr>
          <w:b/>
          <w:sz w:val="28"/>
          <w:szCs w:val="28"/>
        </w:rPr>
      </w:pPr>
    </w:p>
    <w:p w:rsidR="00CE1DEA" w:rsidRPr="00CE1DEA" w:rsidRDefault="00CE1DEA" w:rsidP="00CE1DEA">
      <w:pPr>
        <w:spacing w:line="276" w:lineRule="auto"/>
        <w:jc w:val="both"/>
        <w:rPr>
          <w:b/>
          <w:sz w:val="28"/>
          <w:szCs w:val="28"/>
          <w:lang w:val="en-US"/>
        </w:rPr>
      </w:pPr>
    </w:p>
    <w:p w:rsidR="00CE1DEA" w:rsidRPr="00CE1DEA" w:rsidRDefault="00CE1DEA" w:rsidP="00CE1DEA">
      <w:pPr>
        <w:spacing w:line="276" w:lineRule="auto"/>
        <w:jc w:val="both"/>
        <w:rPr>
          <w:sz w:val="28"/>
          <w:szCs w:val="28"/>
          <w:lang w:val="en-US"/>
        </w:rPr>
        <w:sectPr w:rsidR="00CE1DEA" w:rsidRPr="00CE1DEA" w:rsidSect="007470DB">
          <w:footerReference w:type="default" r:id="rId12"/>
          <w:type w:val="nextColumn"/>
          <w:pgSz w:w="11910" w:h="16850"/>
          <w:pgMar w:top="1134" w:right="851" w:bottom="1134" w:left="1418" w:header="0" w:footer="457" w:gutter="0"/>
          <w:paperSrc w:first="15" w:other="15"/>
          <w:cols w:space="720"/>
        </w:sectPr>
      </w:pPr>
      <w:r w:rsidRPr="00CE1DEA">
        <w:rPr>
          <w:b/>
          <w:sz w:val="28"/>
          <w:szCs w:val="28"/>
          <w:lang w:val="en-US"/>
        </w:rPr>
        <w:t xml:space="preserve">                                                              </w:t>
      </w:r>
      <w:r w:rsidR="00C5231E">
        <w:rPr>
          <w:b/>
          <w:sz w:val="28"/>
          <w:szCs w:val="28"/>
          <w:lang w:val="en-US"/>
        </w:rPr>
        <w:t xml:space="preserve">                        </w:t>
      </w:r>
      <w:r w:rsidRPr="00CE1DEA">
        <w:rPr>
          <w:b/>
          <w:sz w:val="28"/>
          <w:szCs w:val="28"/>
        </w:rPr>
        <w:t>TS. Trịnh Thị Thu</w:t>
      </w:r>
      <w:r w:rsidRPr="00CE1DEA">
        <w:rPr>
          <w:b/>
          <w:sz w:val="28"/>
          <w:szCs w:val="28"/>
          <w:lang w:val="en-US"/>
        </w:rPr>
        <w:t xml:space="preserve"> Hà</w:t>
      </w:r>
    </w:p>
    <w:p w:rsidR="007470DB" w:rsidRPr="007470DB" w:rsidRDefault="007470DB" w:rsidP="000E4778">
      <w:pPr>
        <w:spacing w:line="276" w:lineRule="auto"/>
        <w:jc w:val="both"/>
        <w:rPr>
          <w:sz w:val="28"/>
          <w:szCs w:val="28"/>
        </w:rPr>
      </w:pPr>
    </w:p>
    <w:p w:rsidR="007470DB" w:rsidRPr="007470DB" w:rsidRDefault="007470DB" w:rsidP="000E4778">
      <w:pPr>
        <w:widowControl/>
        <w:autoSpaceDE/>
        <w:autoSpaceDN/>
        <w:spacing w:line="276" w:lineRule="auto"/>
        <w:ind w:firstLine="720"/>
        <w:jc w:val="both"/>
        <w:rPr>
          <w:rFonts w:eastAsia="Calibri"/>
          <w:b/>
          <w:bCs/>
          <w:color w:val="000000"/>
          <w:sz w:val="26"/>
          <w:szCs w:val="26"/>
          <w:lang w:val="pt-BR"/>
        </w:rPr>
      </w:pPr>
    </w:p>
    <w:p w:rsidR="007470DB" w:rsidRPr="0029121B" w:rsidRDefault="007470DB" w:rsidP="000E4778">
      <w:pPr>
        <w:spacing w:line="276" w:lineRule="auto"/>
        <w:rPr>
          <w:sz w:val="28"/>
          <w:szCs w:val="28"/>
        </w:rPr>
      </w:pPr>
    </w:p>
    <w:sectPr w:rsidR="007470DB" w:rsidRPr="0029121B" w:rsidSect="005F61D3">
      <w:footerReference w:type="default" r:id="rId13"/>
      <w:type w:val="nextColumn"/>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C0" w:rsidRDefault="004A62C0">
      <w:r>
        <w:separator/>
      </w:r>
    </w:p>
  </w:endnote>
  <w:endnote w:type="continuationSeparator" w:id="0">
    <w:p w:rsidR="004A62C0" w:rsidRDefault="004A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Italic">
    <w:panose1 w:val="00000000000000000000"/>
    <w:charset w:val="00"/>
    <w:family w:val="roman"/>
    <w:notTrueType/>
    <w:pitch w:val="default"/>
  </w:font>
  <w:font w:name="Times">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C7" w:rsidRDefault="003C7EC7">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7AC7B02C" wp14:editId="59BE7B73">
              <wp:simplePos x="0" y="0"/>
              <wp:positionH relativeFrom="page">
                <wp:posOffset>3743960</wp:posOffset>
              </wp:positionH>
              <wp:positionV relativeFrom="page">
                <wp:posOffset>10168890</wp:posOffset>
              </wp:positionV>
              <wp:extent cx="256540" cy="267335"/>
              <wp:effectExtent l="635"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67335"/>
                      </a:xfrm>
                      <a:prstGeom prst="rect">
                        <a:avLst/>
                      </a:prstGeom>
                      <a:noFill/>
                      <a:ln>
                        <a:noFill/>
                      </a:ln>
                    </wps:spPr>
                    <wps:txbx>
                      <w:txbxContent>
                        <w:p w:rsidR="003C7EC7" w:rsidRDefault="003C7EC7">
                          <w:pPr>
                            <w:spacing w:before="9"/>
                            <w:ind w:left="60"/>
                            <w:rPr>
                              <w:sz w:val="28"/>
                            </w:rPr>
                          </w:pPr>
                          <w:r>
                            <w:fldChar w:fldCharType="begin"/>
                          </w:r>
                          <w:r>
                            <w:rPr>
                              <w:sz w:val="28"/>
                            </w:rPr>
                            <w:instrText xml:space="preserve"> PAGE </w:instrText>
                          </w:r>
                          <w:r>
                            <w:fldChar w:fldCharType="separate"/>
                          </w:r>
                          <w:r w:rsidR="00144F6C">
                            <w:rPr>
                              <w:noProof/>
                              <w:sz w:val="28"/>
                            </w:rPr>
                            <w:t>20</w:t>
                          </w:r>
                          <w:r>
                            <w:fldChar w:fldCharType="end"/>
                          </w:r>
                        </w:p>
                      </w:txbxContent>
                    </wps:txbx>
                    <wps:bodyPr rot="0" vert="horz" wrap="square" lIns="0" tIns="0" rIns="0" bIns="0" anchor="t" anchorCtr="0" upright="1">
                      <a:noAutofit/>
                    </wps:bodyPr>
                  </wps:wsp>
                </a:graphicData>
              </a:graphic>
            </wp:anchor>
          </w:drawing>
        </mc:Choice>
        <mc:Fallback>
          <w:pict>
            <v:shapetype w14:anchorId="7AC7B02C" id="_x0000_t202" coordsize="21600,21600" o:spt="202" path="m,l,21600r21600,l21600,xe">
              <v:stroke joinstyle="miter"/>
              <v:path gradientshapeok="t" o:connecttype="rect"/>
            </v:shapetype>
            <v:shape id="Text Box 12" o:spid="_x0000_s1026" type="#_x0000_t202" style="position:absolute;margin-left:294.8pt;margin-top:800.7pt;width:20.2pt;height:21.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" filled="f" stroked="f">
              <v:textbox inset="0,0,0,0">
                <w:txbxContent>
                  <w:p w:rsidR="003C7EC7" w:rsidRDefault="003C7EC7">
                    <w:pPr>
                      <w:spacing w:before="9"/>
                      <w:ind w:left="60"/>
                      <w:rPr>
                        <w:sz w:val="28"/>
                      </w:rPr>
                    </w:pPr>
                    <w:r>
                      <w:fldChar w:fldCharType="begin"/>
                    </w:r>
                    <w:r>
                      <w:rPr>
                        <w:sz w:val="28"/>
                      </w:rPr>
                      <w:instrText xml:space="preserve"> PAGE </w:instrText>
                    </w:r>
                    <w:r>
                      <w:fldChar w:fldCharType="separate"/>
                    </w:r>
                    <w:r w:rsidR="00144F6C">
                      <w:rPr>
                        <w:noProof/>
                        <w:sz w:val="28"/>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C7" w:rsidRDefault="003C7EC7">
    <w:pPr>
      <w:pStyle w:val="TOC5"/>
    </w:pPr>
    <w:r>
      <w:rPr>
        <w:noProof/>
        <w:lang w:val="en-US"/>
      </w:rPr>
      <mc:AlternateContent>
        <mc:Choice Requires="wps">
          <w:drawing>
            <wp:anchor distT="0" distB="0" distL="114300" distR="114300" simplePos="0" relativeHeight="251662336" behindDoc="0" locked="0" layoutInCell="1" allowOverlap="1" wp14:anchorId="50F079DA" wp14:editId="347F7936">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C7EC7" w:rsidRDefault="003C7EC7">
                          <w:pPr>
                            <w:pStyle w:val="TOC5"/>
                          </w:pPr>
                          <w:r>
                            <w:fldChar w:fldCharType="begin"/>
                          </w:r>
                          <w:r>
                            <w:instrText xml:space="preserve"> PAGE  \* MERGEFORMAT </w:instrText>
                          </w:r>
                          <w:r>
                            <w:fldChar w:fldCharType="separate"/>
                          </w:r>
                          <w:r w:rsidR="00144F6C">
                            <w:rPr>
                              <w:noProof/>
                            </w:rPr>
                            <w:t>96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F079DA" id="_x0000_t202" coordsize="21600,21600" o:spt="202" path="m,l,21600r21600,l21600,xe">
              <v:stroke joinstyle="miter"/>
              <v:path gradientshapeok="t" o:connecttype="rect"/>
            </v:shapetype>
            <v:shape id="Text Box 1"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AjuDDUNAgAAGwQAAA4A&#10;AAAAAAAAAAAAAAAALgIAAGRycy9lMm9Eb2MueG1sUEsBAi0AFAAGAAgAAAAhAHGq0bnXAAAABQEA&#10;AA8AAAAAAAAAAAAAAAAAZwQAAGRycy9kb3ducmV2LnhtbFBLBQYAAAAABAAEAPMAAABrBQAAAAA=&#10;" filled="f" stroked="f" strokeweight=".5pt">
              <v:textbox style="mso-fit-shape-to-text:t" inset="0,0,0,0">
                <w:txbxContent>
                  <w:p w:rsidR="003C7EC7" w:rsidRDefault="003C7EC7">
                    <w:pPr>
                      <w:pStyle w:val="TOC5"/>
                    </w:pPr>
                    <w:r>
                      <w:fldChar w:fldCharType="begin"/>
                    </w:r>
                    <w:r>
                      <w:instrText xml:space="preserve"> PAGE  \* MERGEFORMAT </w:instrText>
                    </w:r>
                    <w:r>
                      <w:fldChar w:fldCharType="separate"/>
                    </w:r>
                    <w:r w:rsidR="00144F6C">
                      <w:rPr>
                        <w:noProof/>
                      </w:rPr>
                      <w:t>96</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C7" w:rsidRDefault="003C7EC7">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60288" behindDoc="1" locked="0" layoutInCell="1" allowOverlap="1" wp14:anchorId="7B92C12B" wp14:editId="48097905">
              <wp:simplePos x="0" y="0"/>
              <wp:positionH relativeFrom="page">
                <wp:posOffset>3743960</wp:posOffset>
              </wp:positionH>
              <wp:positionV relativeFrom="page">
                <wp:posOffset>9822815</wp:posOffset>
              </wp:positionV>
              <wp:extent cx="256540" cy="222885"/>
              <wp:effectExtent l="635" t="254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wps:spPr>
                    <wps:txbx>
                      <w:txbxContent>
                        <w:p w:rsidR="003C7EC7" w:rsidRDefault="003C7EC7">
                          <w:pPr>
                            <w:spacing w:before="9"/>
                            <w:ind w:left="60"/>
                            <w:rPr>
                              <w:sz w:val="28"/>
                            </w:rPr>
                          </w:pPr>
                          <w:r>
                            <w:fldChar w:fldCharType="begin"/>
                          </w:r>
                          <w:r>
                            <w:rPr>
                              <w:sz w:val="28"/>
                            </w:rPr>
                            <w:instrText xml:space="preserve"> PAGE </w:instrText>
                          </w:r>
                          <w:r>
                            <w:fldChar w:fldCharType="separate"/>
                          </w:r>
                          <w:r w:rsidR="00144F6C">
                            <w:rPr>
                              <w:noProof/>
                              <w:sz w:val="28"/>
                            </w:rPr>
                            <w:t>97</w:t>
                          </w:r>
                          <w:r>
                            <w:fldChar w:fldCharType="end"/>
                          </w:r>
                        </w:p>
                      </w:txbxContent>
                    </wps:txbx>
                    <wps:bodyPr rot="0" vert="horz" wrap="square" lIns="0" tIns="0" rIns="0" bIns="0" anchor="t" anchorCtr="0" upright="1">
                      <a:noAutofit/>
                    </wps:bodyPr>
                  </wps:wsp>
                </a:graphicData>
              </a:graphic>
            </wp:anchor>
          </w:drawing>
        </mc:Choice>
        <mc:Fallback>
          <w:pict>
            <v:shapetype w14:anchorId="7B92C12B" id="_x0000_t202" coordsize="21600,21600" o:spt="202" path="m,l,21600r21600,l21600,xe">
              <v:stroke joinstyle="miter"/>
              <v:path gradientshapeok="t" o:connecttype="rect"/>
            </v:shapetype>
            <v:shape id="Text Box 10" o:spid="_x0000_s1028" type="#_x0000_t202" style="position:absolute;margin-left:294.8pt;margin-top:773.45pt;width:20.2pt;height:17.5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" filled="f" stroked="f">
              <v:textbox inset="0,0,0,0">
                <w:txbxContent>
                  <w:p w:rsidR="003C7EC7" w:rsidRDefault="003C7EC7">
                    <w:pPr>
                      <w:spacing w:before="9"/>
                      <w:ind w:left="60"/>
                      <w:rPr>
                        <w:sz w:val="28"/>
                      </w:rPr>
                    </w:pPr>
                    <w:r>
                      <w:fldChar w:fldCharType="begin"/>
                    </w:r>
                    <w:r>
                      <w:rPr>
                        <w:sz w:val="28"/>
                      </w:rPr>
                      <w:instrText xml:space="preserve"> PAGE </w:instrText>
                    </w:r>
                    <w:r>
                      <w:fldChar w:fldCharType="separate"/>
                    </w:r>
                    <w:r w:rsidR="00144F6C">
                      <w:rPr>
                        <w:noProof/>
                        <w:sz w:val="28"/>
                      </w:rPr>
                      <w:t>97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C0" w:rsidRDefault="004A62C0">
      <w:r>
        <w:separator/>
      </w:r>
    </w:p>
  </w:footnote>
  <w:footnote w:type="continuationSeparator" w:id="0">
    <w:p w:rsidR="004A62C0" w:rsidRDefault="004A62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879AEF"/>
    <w:multiLevelType w:val="multilevel"/>
    <w:tmpl w:val="C8879AEF"/>
    <w:lvl w:ilvl="0">
      <w:numFmt w:val="bullet"/>
      <w:lvlText w:val="*"/>
      <w:lvlJc w:val="left"/>
      <w:pPr>
        <w:ind w:left="1799" w:hanging="195"/>
      </w:pPr>
      <w:rPr>
        <w:rFonts w:ascii="Times New Roman" w:eastAsia="Times New Roman" w:hAnsi="Times New Roman" w:cs="Times New Roman" w:hint="default"/>
        <w:b/>
        <w:bCs/>
        <w:w w:val="99"/>
        <w:sz w:val="26"/>
        <w:szCs w:val="26"/>
        <w:lang w:val="vi" w:eastAsia="en-US" w:bidi="ar-SA"/>
      </w:rPr>
    </w:lvl>
    <w:lvl w:ilvl="1">
      <w:numFmt w:val="bullet"/>
      <w:lvlText w:val="•"/>
      <w:lvlJc w:val="left"/>
      <w:pPr>
        <w:ind w:left="2706" w:hanging="195"/>
      </w:pPr>
      <w:rPr>
        <w:rFonts w:hint="default"/>
        <w:lang w:val="vi" w:eastAsia="en-US" w:bidi="ar-SA"/>
      </w:rPr>
    </w:lvl>
    <w:lvl w:ilvl="2">
      <w:numFmt w:val="bullet"/>
      <w:lvlText w:val="•"/>
      <w:lvlJc w:val="left"/>
      <w:pPr>
        <w:ind w:left="3613" w:hanging="195"/>
      </w:pPr>
      <w:rPr>
        <w:rFonts w:hint="default"/>
        <w:lang w:val="vi" w:eastAsia="en-US" w:bidi="ar-SA"/>
      </w:rPr>
    </w:lvl>
    <w:lvl w:ilvl="3">
      <w:numFmt w:val="bullet"/>
      <w:lvlText w:val="•"/>
      <w:lvlJc w:val="left"/>
      <w:pPr>
        <w:ind w:left="4519" w:hanging="195"/>
      </w:pPr>
      <w:rPr>
        <w:rFonts w:hint="default"/>
        <w:lang w:val="vi" w:eastAsia="en-US" w:bidi="ar-SA"/>
      </w:rPr>
    </w:lvl>
    <w:lvl w:ilvl="4">
      <w:numFmt w:val="bullet"/>
      <w:lvlText w:val="•"/>
      <w:lvlJc w:val="left"/>
      <w:pPr>
        <w:ind w:left="5426" w:hanging="195"/>
      </w:pPr>
      <w:rPr>
        <w:rFonts w:hint="default"/>
        <w:lang w:val="vi" w:eastAsia="en-US" w:bidi="ar-SA"/>
      </w:rPr>
    </w:lvl>
    <w:lvl w:ilvl="5">
      <w:numFmt w:val="bullet"/>
      <w:lvlText w:val="•"/>
      <w:lvlJc w:val="left"/>
      <w:pPr>
        <w:ind w:left="6333" w:hanging="195"/>
      </w:pPr>
      <w:rPr>
        <w:rFonts w:hint="default"/>
        <w:lang w:val="vi" w:eastAsia="en-US" w:bidi="ar-SA"/>
      </w:rPr>
    </w:lvl>
    <w:lvl w:ilvl="6">
      <w:numFmt w:val="bullet"/>
      <w:lvlText w:val="•"/>
      <w:lvlJc w:val="left"/>
      <w:pPr>
        <w:ind w:left="7239" w:hanging="195"/>
      </w:pPr>
      <w:rPr>
        <w:rFonts w:hint="default"/>
        <w:lang w:val="vi" w:eastAsia="en-US" w:bidi="ar-SA"/>
      </w:rPr>
    </w:lvl>
    <w:lvl w:ilvl="7">
      <w:numFmt w:val="bullet"/>
      <w:lvlText w:val="•"/>
      <w:lvlJc w:val="left"/>
      <w:pPr>
        <w:ind w:left="8146" w:hanging="195"/>
      </w:pPr>
      <w:rPr>
        <w:rFonts w:hint="default"/>
        <w:lang w:val="vi" w:eastAsia="en-US" w:bidi="ar-SA"/>
      </w:rPr>
    </w:lvl>
    <w:lvl w:ilvl="8">
      <w:numFmt w:val="bullet"/>
      <w:lvlText w:val="•"/>
      <w:lvlJc w:val="left"/>
      <w:pPr>
        <w:ind w:left="9053" w:hanging="195"/>
      </w:pPr>
      <w:rPr>
        <w:rFonts w:hint="default"/>
        <w:lang w:val="vi" w:eastAsia="en-US" w:bidi="ar-SA"/>
      </w:rPr>
    </w:lvl>
  </w:abstractNum>
  <w:abstractNum w:abstractNumId="1" w15:restartNumberingAfterBreak="0">
    <w:nsid w:val="0E5B6E7F"/>
    <w:multiLevelType w:val="multilevel"/>
    <w:tmpl w:val="0E5B6E7F"/>
    <w:lvl w:ilvl="0">
      <w:numFmt w:val="bullet"/>
      <w:lvlText w:val="*"/>
      <w:lvlJc w:val="left"/>
      <w:pPr>
        <w:ind w:left="1038" w:hanging="216"/>
      </w:pPr>
      <w:rPr>
        <w:rFonts w:ascii="Times New Roman" w:hAnsi="Times New Roman" w:cs="Times New Roman" w:hint="default"/>
        <w:color w:val="auto"/>
        <w:sz w:val="26"/>
        <w:szCs w:val="26"/>
      </w:rPr>
    </w:lvl>
    <w:lvl w:ilvl="1">
      <w:numFmt w:val="bullet"/>
      <w:lvlText w:val="-"/>
      <w:lvlJc w:val="left"/>
      <w:pPr>
        <w:ind w:left="1670" w:hanging="152"/>
      </w:pPr>
      <w:rPr>
        <w:rFonts w:ascii="Times New Roman" w:hAnsi="Times New Roman" w:cs="Times New Roman" w:hint="default"/>
        <w:sz w:val="26"/>
        <w:szCs w:val="26"/>
      </w:rPr>
    </w:lvl>
    <w:lvl w:ilvl="2">
      <w:numFmt w:val="bullet"/>
      <w:lvlText w:val="•"/>
      <w:lvlJc w:val="left"/>
      <w:pPr>
        <w:ind w:left="2700" w:hanging="152"/>
      </w:pPr>
      <w:rPr>
        <w:rFonts w:ascii="Times New Roman" w:hAnsi="Times New Roman" w:cs="Times New Roman" w:hint="default"/>
      </w:rPr>
    </w:lvl>
    <w:lvl w:ilvl="3">
      <w:numFmt w:val="bullet"/>
      <w:lvlText w:val="•"/>
      <w:lvlJc w:val="left"/>
      <w:pPr>
        <w:ind w:left="3721" w:hanging="152"/>
      </w:pPr>
      <w:rPr>
        <w:rFonts w:ascii="Times New Roman" w:hAnsi="Times New Roman" w:cs="Times New Roman" w:hint="default"/>
      </w:rPr>
    </w:lvl>
    <w:lvl w:ilvl="4">
      <w:numFmt w:val="bullet"/>
      <w:lvlText w:val="•"/>
      <w:lvlJc w:val="left"/>
      <w:pPr>
        <w:ind w:left="4742" w:hanging="152"/>
      </w:pPr>
      <w:rPr>
        <w:rFonts w:ascii="Times New Roman" w:hAnsi="Times New Roman" w:cs="Times New Roman" w:hint="default"/>
      </w:rPr>
    </w:lvl>
    <w:lvl w:ilvl="5">
      <w:numFmt w:val="bullet"/>
      <w:lvlText w:val="•"/>
      <w:lvlJc w:val="left"/>
      <w:pPr>
        <w:ind w:left="5762" w:hanging="152"/>
      </w:pPr>
      <w:rPr>
        <w:rFonts w:ascii="Times New Roman" w:hAnsi="Times New Roman" w:cs="Times New Roman" w:hint="default"/>
      </w:rPr>
    </w:lvl>
    <w:lvl w:ilvl="6">
      <w:numFmt w:val="bullet"/>
      <w:lvlText w:val="•"/>
      <w:lvlJc w:val="left"/>
      <w:pPr>
        <w:ind w:left="6783" w:hanging="152"/>
      </w:pPr>
      <w:rPr>
        <w:rFonts w:ascii="Times New Roman" w:hAnsi="Times New Roman" w:cs="Times New Roman" w:hint="default"/>
      </w:rPr>
    </w:lvl>
    <w:lvl w:ilvl="7">
      <w:numFmt w:val="bullet"/>
      <w:lvlText w:val="•"/>
      <w:lvlJc w:val="left"/>
      <w:pPr>
        <w:ind w:left="7804" w:hanging="152"/>
      </w:pPr>
      <w:rPr>
        <w:rFonts w:ascii="Times New Roman" w:hAnsi="Times New Roman" w:cs="Times New Roman" w:hint="default"/>
      </w:rPr>
    </w:lvl>
    <w:lvl w:ilvl="8">
      <w:numFmt w:val="bullet"/>
      <w:lvlText w:val="•"/>
      <w:lvlJc w:val="left"/>
      <w:pPr>
        <w:ind w:left="8824" w:hanging="152"/>
      </w:pPr>
      <w:rPr>
        <w:rFonts w:ascii="Times New Roman" w:hAnsi="Times New Roman" w:cs="Times New Roman" w:hint="default"/>
      </w:rPr>
    </w:lvl>
  </w:abstractNum>
  <w:abstractNum w:abstractNumId="2" w15:restartNumberingAfterBreak="0">
    <w:nsid w:val="0E784D50"/>
    <w:multiLevelType w:val="multilevel"/>
    <w:tmpl w:val="0E784D50"/>
    <w:lvl w:ilvl="0">
      <w:start w:val="2"/>
      <w:numFmt w:val="bullet"/>
      <w:lvlText w:val="-"/>
      <w:lvlJc w:val="left"/>
      <w:pPr>
        <w:ind w:left="900" w:hanging="360"/>
      </w:pPr>
      <w:rPr>
        <w:rFonts w:ascii="Times New Roman" w:eastAsia="Times New Roman" w:hAnsi="Times New Roman"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 w15:restartNumberingAfterBreak="0">
    <w:nsid w:val="2470EC97"/>
    <w:multiLevelType w:val="multilevel"/>
    <w:tmpl w:val="2470EC97"/>
    <w:lvl w:ilvl="0">
      <w:start w:val="1"/>
      <w:numFmt w:val="decimal"/>
      <w:lvlText w:val="(%1)"/>
      <w:lvlJc w:val="left"/>
      <w:pPr>
        <w:ind w:left="1038" w:hanging="394"/>
      </w:pPr>
      <w:rPr>
        <w:rFonts w:ascii="Times New Roman" w:eastAsia="Times New Roman" w:hAnsi="Times New Roman" w:cs="Times New Roman" w:hint="default"/>
        <w:w w:val="99"/>
        <w:sz w:val="26"/>
        <w:szCs w:val="26"/>
        <w:lang w:val="vi" w:eastAsia="en-US" w:bidi="ar-SA"/>
      </w:rPr>
    </w:lvl>
    <w:lvl w:ilvl="1">
      <w:numFmt w:val="bullet"/>
      <w:lvlText w:val="•"/>
      <w:lvlJc w:val="left"/>
      <w:pPr>
        <w:ind w:left="2022" w:hanging="394"/>
      </w:pPr>
      <w:rPr>
        <w:rFonts w:hint="default"/>
        <w:lang w:val="vi" w:eastAsia="en-US" w:bidi="ar-SA"/>
      </w:rPr>
    </w:lvl>
    <w:lvl w:ilvl="2">
      <w:numFmt w:val="bullet"/>
      <w:lvlText w:val="•"/>
      <w:lvlJc w:val="left"/>
      <w:pPr>
        <w:ind w:left="3005" w:hanging="394"/>
      </w:pPr>
      <w:rPr>
        <w:rFonts w:hint="default"/>
        <w:lang w:val="vi" w:eastAsia="en-US" w:bidi="ar-SA"/>
      </w:rPr>
    </w:lvl>
    <w:lvl w:ilvl="3">
      <w:numFmt w:val="bullet"/>
      <w:lvlText w:val="•"/>
      <w:lvlJc w:val="left"/>
      <w:pPr>
        <w:ind w:left="3987" w:hanging="394"/>
      </w:pPr>
      <w:rPr>
        <w:rFonts w:hint="default"/>
        <w:lang w:val="vi" w:eastAsia="en-US" w:bidi="ar-SA"/>
      </w:rPr>
    </w:lvl>
    <w:lvl w:ilvl="4">
      <w:numFmt w:val="bullet"/>
      <w:lvlText w:val="•"/>
      <w:lvlJc w:val="left"/>
      <w:pPr>
        <w:ind w:left="4970" w:hanging="394"/>
      </w:pPr>
      <w:rPr>
        <w:rFonts w:hint="default"/>
        <w:lang w:val="vi" w:eastAsia="en-US" w:bidi="ar-SA"/>
      </w:rPr>
    </w:lvl>
    <w:lvl w:ilvl="5">
      <w:numFmt w:val="bullet"/>
      <w:lvlText w:val="•"/>
      <w:lvlJc w:val="left"/>
      <w:pPr>
        <w:ind w:left="5953" w:hanging="394"/>
      </w:pPr>
      <w:rPr>
        <w:rFonts w:hint="default"/>
        <w:lang w:val="vi" w:eastAsia="en-US" w:bidi="ar-SA"/>
      </w:rPr>
    </w:lvl>
    <w:lvl w:ilvl="6">
      <w:numFmt w:val="bullet"/>
      <w:lvlText w:val="•"/>
      <w:lvlJc w:val="left"/>
      <w:pPr>
        <w:ind w:left="6935" w:hanging="394"/>
      </w:pPr>
      <w:rPr>
        <w:rFonts w:hint="default"/>
        <w:lang w:val="vi" w:eastAsia="en-US" w:bidi="ar-SA"/>
      </w:rPr>
    </w:lvl>
    <w:lvl w:ilvl="7">
      <w:numFmt w:val="bullet"/>
      <w:lvlText w:val="•"/>
      <w:lvlJc w:val="left"/>
      <w:pPr>
        <w:ind w:left="7918" w:hanging="394"/>
      </w:pPr>
      <w:rPr>
        <w:rFonts w:hint="default"/>
        <w:lang w:val="vi" w:eastAsia="en-US" w:bidi="ar-SA"/>
      </w:rPr>
    </w:lvl>
    <w:lvl w:ilvl="8">
      <w:numFmt w:val="bullet"/>
      <w:lvlText w:val="•"/>
      <w:lvlJc w:val="left"/>
      <w:pPr>
        <w:ind w:left="8901" w:hanging="394"/>
      </w:pPr>
      <w:rPr>
        <w:rFonts w:hint="default"/>
        <w:lang w:val="vi" w:eastAsia="en-US" w:bidi="ar-SA"/>
      </w:rPr>
    </w:lvl>
  </w:abstractNum>
  <w:abstractNum w:abstractNumId="4" w15:restartNumberingAfterBreak="0">
    <w:nsid w:val="248E0C6B"/>
    <w:multiLevelType w:val="multilevel"/>
    <w:tmpl w:val="248E0C6B"/>
    <w:lvl w:ilvl="0">
      <w:numFmt w:val="bullet"/>
      <w:lvlText w:val="*"/>
      <w:lvlJc w:val="left"/>
      <w:pPr>
        <w:ind w:left="1223" w:hanging="185"/>
      </w:pPr>
      <w:rPr>
        <w:rFonts w:ascii="Times New Roman" w:hAnsi="Times New Roman" w:cs="Times New Roman" w:hint="default"/>
        <w:b/>
        <w:bCs/>
        <w:sz w:val="26"/>
        <w:szCs w:val="26"/>
      </w:rPr>
    </w:lvl>
    <w:lvl w:ilvl="1">
      <w:numFmt w:val="bullet"/>
      <w:lvlText w:val="-"/>
      <w:lvlJc w:val="left"/>
      <w:pPr>
        <w:ind w:left="1038" w:hanging="166"/>
      </w:pPr>
      <w:rPr>
        <w:rFonts w:ascii="Times New Roman" w:hAnsi="Times New Roman" w:cs="Times New Roman" w:hint="default"/>
      </w:rPr>
    </w:lvl>
    <w:lvl w:ilvl="2">
      <w:numFmt w:val="bullet"/>
      <w:lvlText w:val="•"/>
      <w:lvlJc w:val="left"/>
      <w:pPr>
        <w:ind w:left="1760" w:hanging="166"/>
      </w:pPr>
      <w:rPr>
        <w:rFonts w:ascii="Times New Roman" w:hAnsi="Times New Roman" w:cs="Times New Roman" w:hint="default"/>
      </w:rPr>
    </w:lvl>
    <w:lvl w:ilvl="3">
      <w:numFmt w:val="bullet"/>
      <w:lvlText w:val="•"/>
      <w:lvlJc w:val="left"/>
      <w:pPr>
        <w:ind w:left="2898" w:hanging="166"/>
      </w:pPr>
      <w:rPr>
        <w:rFonts w:ascii="Times New Roman" w:hAnsi="Times New Roman" w:cs="Times New Roman" w:hint="default"/>
      </w:rPr>
    </w:lvl>
    <w:lvl w:ilvl="4">
      <w:numFmt w:val="bullet"/>
      <w:lvlText w:val="•"/>
      <w:lvlJc w:val="left"/>
      <w:pPr>
        <w:ind w:left="4036" w:hanging="166"/>
      </w:pPr>
      <w:rPr>
        <w:rFonts w:ascii="Times New Roman" w:hAnsi="Times New Roman" w:cs="Times New Roman" w:hint="default"/>
      </w:rPr>
    </w:lvl>
    <w:lvl w:ilvl="5">
      <w:numFmt w:val="bullet"/>
      <w:lvlText w:val="•"/>
      <w:lvlJc w:val="left"/>
      <w:pPr>
        <w:ind w:left="5174" w:hanging="166"/>
      </w:pPr>
      <w:rPr>
        <w:rFonts w:ascii="Times New Roman" w:hAnsi="Times New Roman" w:cs="Times New Roman" w:hint="default"/>
      </w:rPr>
    </w:lvl>
    <w:lvl w:ilvl="6">
      <w:numFmt w:val="bullet"/>
      <w:lvlText w:val="•"/>
      <w:lvlJc w:val="left"/>
      <w:pPr>
        <w:ind w:left="6313" w:hanging="166"/>
      </w:pPr>
      <w:rPr>
        <w:rFonts w:ascii="Times New Roman" w:hAnsi="Times New Roman" w:cs="Times New Roman" w:hint="default"/>
      </w:rPr>
    </w:lvl>
    <w:lvl w:ilvl="7">
      <w:numFmt w:val="bullet"/>
      <w:lvlText w:val="•"/>
      <w:lvlJc w:val="left"/>
      <w:pPr>
        <w:ind w:left="7451" w:hanging="166"/>
      </w:pPr>
      <w:rPr>
        <w:rFonts w:ascii="Times New Roman" w:hAnsi="Times New Roman" w:cs="Times New Roman" w:hint="default"/>
      </w:rPr>
    </w:lvl>
    <w:lvl w:ilvl="8">
      <w:numFmt w:val="bullet"/>
      <w:lvlText w:val="•"/>
      <w:lvlJc w:val="left"/>
      <w:pPr>
        <w:ind w:left="8589" w:hanging="166"/>
      </w:pPr>
      <w:rPr>
        <w:rFonts w:ascii="Times New Roman" w:hAnsi="Times New Roman" w:cs="Times New Roman" w:hint="default"/>
      </w:rPr>
    </w:lvl>
  </w:abstractNum>
  <w:abstractNum w:abstractNumId="5" w15:restartNumberingAfterBreak="0">
    <w:nsid w:val="2AA525ED"/>
    <w:multiLevelType w:val="multilevel"/>
    <w:tmpl w:val="2AA525ED"/>
    <w:lvl w:ilvl="0">
      <w:numFmt w:val="bullet"/>
      <w:lvlText w:val="-"/>
      <w:lvlJc w:val="left"/>
      <w:pPr>
        <w:ind w:left="1038" w:hanging="168"/>
      </w:pPr>
      <w:rPr>
        <w:rFonts w:ascii="Times New Roman" w:eastAsia="Times New Roman" w:hAnsi="Times New Roman" w:cs="Times New Roman" w:hint="default"/>
        <w:w w:val="99"/>
        <w:sz w:val="26"/>
        <w:szCs w:val="26"/>
        <w:lang w:val="vi" w:eastAsia="en-US" w:bidi="ar-SA"/>
      </w:rPr>
    </w:lvl>
    <w:lvl w:ilvl="1">
      <w:numFmt w:val="bullet"/>
      <w:lvlText w:val="•"/>
      <w:lvlJc w:val="left"/>
      <w:pPr>
        <w:ind w:left="2022" w:hanging="168"/>
      </w:pPr>
      <w:rPr>
        <w:rFonts w:hint="default"/>
        <w:lang w:val="vi" w:eastAsia="en-US" w:bidi="ar-SA"/>
      </w:rPr>
    </w:lvl>
    <w:lvl w:ilvl="2">
      <w:numFmt w:val="bullet"/>
      <w:lvlText w:val="•"/>
      <w:lvlJc w:val="left"/>
      <w:pPr>
        <w:ind w:left="3005" w:hanging="168"/>
      </w:pPr>
      <w:rPr>
        <w:rFonts w:hint="default"/>
        <w:lang w:val="vi" w:eastAsia="en-US" w:bidi="ar-SA"/>
      </w:rPr>
    </w:lvl>
    <w:lvl w:ilvl="3">
      <w:numFmt w:val="bullet"/>
      <w:lvlText w:val="•"/>
      <w:lvlJc w:val="left"/>
      <w:pPr>
        <w:ind w:left="3987" w:hanging="168"/>
      </w:pPr>
      <w:rPr>
        <w:rFonts w:hint="default"/>
        <w:lang w:val="vi" w:eastAsia="en-US" w:bidi="ar-SA"/>
      </w:rPr>
    </w:lvl>
    <w:lvl w:ilvl="4">
      <w:numFmt w:val="bullet"/>
      <w:lvlText w:val="•"/>
      <w:lvlJc w:val="left"/>
      <w:pPr>
        <w:ind w:left="4970" w:hanging="168"/>
      </w:pPr>
      <w:rPr>
        <w:rFonts w:hint="default"/>
        <w:lang w:val="vi" w:eastAsia="en-US" w:bidi="ar-SA"/>
      </w:rPr>
    </w:lvl>
    <w:lvl w:ilvl="5">
      <w:numFmt w:val="bullet"/>
      <w:lvlText w:val="•"/>
      <w:lvlJc w:val="left"/>
      <w:pPr>
        <w:ind w:left="5953" w:hanging="168"/>
      </w:pPr>
      <w:rPr>
        <w:rFonts w:hint="default"/>
        <w:lang w:val="vi" w:eastAsia="en-US" w:bidi="ar-SA"/>
      </w:rPr>
    </w:lvl>
    <w:lvl w:ilvl="6">
      <w:numFmt w:val="bullet"/>
      <w:lvlText w:val="•"/>
      <w:lvlJc w:val="left"/>
      <w:pPr>
        <w:ind w:left="6935" w:hanging="168"/>
      </w:pPr>
      <w:rPr>
        <w:rFonts w:hint="default"/>
        <w:lang w:val="vi" w:eastAsia="en-US" w:bidi="ar-SA"/>
      </w:rPr>
    </w:lvl>
    <w:lvl w:ilvl="7">
      <w:numFmt w:val="bullet"/>
      <w:lvlText w:val="•"/>
      <w:lvlJc w:val="left"/>
      <w:pPr>
        <w:ind w:left="7918" w:hanging="168"/>
      </w:pPr>
      <w:rPr>
        <w:rFonts w:hint="default"/>
        <w:lang w:val="vi" w:eastAsia="en-US" w:bidi="ar-SA"/>
      </w:rPr>
    </w:lvl>
    <w:lvl w:ilvl="8">
      <w:numFmt w:val="bullet"/>
      <w:lvlText w:val="•"/>
      <w:lvlJc w:val="left"/>
      <w:pPr>
        <w:ind w:left="8901" w:hanging="168"/>
      </w:pPr>
      <w:rPr>
        <w:rFonts w:hint="default"/>
        <w:lang w:val="vi" w:eastAsia="en-US" w:bidi="ar-SA"/>
      </w:rPr>
    </w:lvl>
  </w:abstractNum>
  <w:abstractNum w:abstractNumId="6" w15:restartNumberingAfterBreak="0">
    <w:nsid w:val="2C1E3FA5"/>
    <w:multiLevelType w:val="multilevel"/>
    <w:tmpl w:val="2C1E3FA5"/>
    <w:lvl w:ilvl="0">
      <w:numFmt w:val="bullet"/>
      <w:lvlText w:val="-"/>
      <w:lvlJc w:val="left"/>
      <w:pPr>
        <w:ind w:left="1670" w:hanging="152"/>
      </w:pPr>
      <w:rPr>
        <w:rFonts w:ascii="Times New Roman" w:hAnsi="Times New Roman" w:cs="Times New Roman" w:hint="default"/>
        <w:sz w:val="26"/>
        <w:szCs w:val="26"/>
      </w:rPr>
    </w:lvl>
    <w:lvl w:ilvl="1">
      <w:numFmt w:val="bullet"/>
      <w:lvlText w:val="•"/>
      <w:lvlJc w:val="left"/>
      <w:pPr>
        <w:ind w:left="2598" w:hanging="152"/>
      </w:pPr>
      <w:rPr>
        <w:rFonts w:ascii="Times New Roman" w:hAnsi="Times New Roman" w:cs="Times New Roman" w:hint="default"/>
      </w:rPr>
    </w:lvl>
    <w:lvl w:ilvl="2">
      <w:numFmt w:val="bullet"/>
      <w:lvlText w:val="•"/>
      <w:lvlJc w:val="left"/>
      <w:pPr>
        <w:ind w:left="3517" w:hanging="152"/>
      </w:pPr>
      <w:rPr>
        <w:rFonts w:ascii="Times New Roman" w:hAnsi="Times New Roman" w:cs="Times New Roman" w:hint="default"/>
      </w:rPr>
    </w:lvl>
    <w:lvl w:ilvl="3">
      <w:numFmt w:val="bullet"/>
      <w:lvlText w:val="•"/>
      <w:lvlJc w:val="left"/>
      <w:pPr>
        <w:ind w:left="4435" w:hanging="152"/>
      </w:pPr>
      <w:rPr>
        <w:rFonts w:ascii="Times New Roman" w:hAnsi="Times New Roman" w:cs="Times New Roman" w:hint="default"/>
      </w:rPr>
    </w:lvl>
    <w:lvl w:ilvl="4">
      <w:numFmt w:val="bullet"/>
      <w:lvlText w:val="•"/>
      <w:lvlJc w:val="left"/>
      <w:pPr>
        <w:ind w:left="5354" w:hanging="152"/>
      </w:pPr>
      <w:rPr>
        <w:rFonts w:ascii="Times New Roman" w:hAnsi="Times New Roman" w:cs="Times New Roman" w:hint="default"/>
      </w:rPr>
    </w:lvl>
    <w:lvl w:ilvl="5">
      <w:numFmt w:val="bullet"/>
      <w:lvlText w:val="•"/>
      <w:lvlJc w:val="left"/>
      <w:pPr>
        <w:ind w:left="6273" w:hanging="152"/>
      </w:pPr>
      <w:rPr>
        <w:rFonts w:ascii="Times New Roman" w:hAnsi="Times New Roman" w:cs="Times New Roman" w:hint="default"/>
      </w:rPr>
    </w:lvl>
    <w:lvl w:ilvl="6">
      <w:numFmt w:val="bullet"/>
      <w:lvlText w:val="•"/>
      <w:lvlJc w:val="left"/>
      <w:pPr>
        <w:ind w:left="7191" w:hanging="152"/>
      </w:pPr>
      <w:rPr>
        <w:rFonts w:ascii="Times New Roman" w:hAnsi="Times New Roman" w:cs="Times New Roman" w:hint="default"/>
      </w:rPr>
    </w:lvl>
    <w:lvl w:ilvl="7">
      <w:numFmt w:val="bullet"/>
      <w:lvlText w:val="•"/>
      <w:lvlJc w:val="left"/>
      <w:pPr>
        <w:ind w:left="8110" w:hanging="152"/>
      </w:pPr>
      <w:rPr>
        <w:rFonts w:ascii="Times New Roman" w:hAnsi="Times New Roman" w:cs="Times New Roman" w:hint="default"/>
      </w:rPr>
    </w:lvl>
    <w:lvl w:ilvl="8">
      <w:numFmt w:val="bullet"/>
      <w:lvlText w:val="•"/>
      <w:lvlJc w:val="left"/>
      <w:pPr>
        <w:ind w:left="9029" w:hanging="152"/>
      </w:pPr>
      <w:rPr>
        <w:rFonts w:ascii="Times New Roman" w:hAnsi="Times New Roman" w:cs="Times New Roman" w:hint="default"/>
      </w:rPr>
    </w:lvl>
  </w:abstractNum>
  <w:abstractNum w:abstractNumId="7" w15:restartNumberingAfterBreak="0">
    <w:nsid w:val="2ED13B9E"/>
    <w:multiLevelType w:val="multilevel"/>
    <w:tmpl w:val="2ED13B9E"/>
    <w:lvl w:ilvl="0">
      <w:start w:val="1"/>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64438EB"/>
    <w:multiLevelType w:val="singleLevel"/>
    <w:tmpl w:val="364438EB"/>
    <w:lvl w:ilvl="0">
      <w:start w:val="1"/>
      <w:numFmt w:val="decimal"/>
      <w:suff w:val="space"/>
      <w:lvlText w:val="(%1)"/>
      <w:lvlJc w:val="left"/>
    </w:lvl>
  </w:abstractNum>
  <w:abstractNum w:abstractNumId="9" w15:restartNumberingAfterBreak="0">
    <w:nsid w:val="3DEE0C7A"/>
    <w:multiLevelType w:val="multilevel"/>
    <w:tmpl w:val="3DEE0C7A"/>
    <w:lvl w:ilvl="0">
      <w:start w:val="1"/>
      <w:numFmt w:val="decimal"/>
      <w:lvlText w:val="%1."/>
      <w:lvlJc w:val="left"/>
      <w:pPr>
        <w:ind w:left="260"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492" w:hanging="454"/>
      </w:pPr>
      <w:rPr>
        <w:rFonts w:ascii="Times New Roman" w:eastAsia="Times New Roman" w:hAnsi="Times New Roman" w:cs="Times New Roman" w:hint="default"/>
        <w:b/>
        <w:bCs/>
        <w:i/>
        <w:w w:val="99"/>
        <w:sz w:val="26"/>
        <w:szCs w:val="26"/>
        <w:lang w:val="vi" w:eastAsia="en-US" w:bidi="ar-SA"/>
      </w:rPr>
    </w:lvl>
    <w:lvl w:ilvl="2">
      <w:numFmt w:val="bullet"/>
      <w:lvlText w:val="-"/>
      <w:lvlJc w:val="left"/>
      <w:pPr>
        <w:ind w:left="1038" w:hanging="168"/>
      </w:pPr>
      <w:rPr>
        <w:rFonts w:ascii="Times New Roman" w:eastAsia="Times New Roman" w:hAnsi="Times New Roman" w:cs="Times New Roman" w:hint="default"/>
        <w:w w:val="99"/>
        <w:sz w:val="26"/>
        <w:szCs w:val="26"/>
        <w:lang w:val="vi" w:eastAsia="en-US" w:bidi="ar-SA"/>
      </w:rPr>
    </w:lvl>
    <w:lvl w:ilvl="3">
      <w:numFmt w:val="bullet"/>
      <w:lvlText w:val="•"/>
      <w:lvlJc w:val="left"/>
      <w:pPr>
        <w:ind w:left="2670" w:hanging="168"/>
      </w:pPr>
      <w:rPr>
        <w:rFonts w:hint="default"/>
        <w:lang w:val="vi" w:eastAsia="en-US" w:bidi="ar-SA"/>
      </w:rPr>
    </w:lvl>
    <w:lvl w:ilvl="4">
      <w:numFmt w:val="bullet"/>
      <w:lvlText w:val="•"/>
      <w:lvlJc w:val="left"/>
      <w:pPr>
        <w:ind w:left="3841" w:hanging="168"/>
      </w:pPr>
      <w:rPr>
        <w:rFonts w:hint="default"/>
        <w:lang w:val="vi" w:eastAsia="en-US" w:bidi="ar-SA"/>
      </w:rPr>
    </w:lvl>
    <w:lvl w:ilvl="5">
      <w:numFmt w:val="bullet"/>
      <w:lvlText w:val="•"/>
      <w:lvlJc w:val="left"/>
      <w:pPr>
        <w:ind w:left="5012" w:hanging="168"/>
      </w:pPr>
      <w:rPr>
        <w:rFonts w:hint="default"/>
        <w:lang w:val="vi" w:eastAsia="en-US" w:bidi="ar-SA"/>
      </w:rPr>
    </w:lvl>
    <w:lvl w:ilvl="6">
      <w:numFmt w:val="bullet"/>
      <w:lvlText w:val="•"/>
      <w:lvlJc w:val="left"/>
      <w:pPr>
        <w:ind w:left="6183" w:hanging="168"/>
      </w:pPr>
      <w:rPr>
        <w:rFonts w:hint="default"/>
        <w:lang w:val="vi" w:eastAsia="en-US" w:bidi="ar-SA"/>
      </w:rPr>
    </w:lvl>
    <w:lvl w:ilvl="7">
      <w:numFmt w:val="bullet"/>
      <w:lvlText w:val="•"/>
      <w:lvlJc w:val="left"/>
      <w:pPr>
        <w:ind w:left="7354" w:hanging="168"/>
      </w:pPr>
      <w:rPr>
        <w:rFonts w:hint="default"/>
        <w:lang w:val="vi" w:eastAsia="en-US" w:bidi="ar-SA"/>
      </w:rPr>
    </w:lvl>
    <w:lvl w:ilvl="8">
      <w:numFmt w:val="bullet"/>
      <w:lvlText w:val="•"/>
      <w:lvlJc w:val="left"/>
      <w:pPr>
        <w:ind w:left="8524" w:hanging="168"/>
      </w:pPr>
      <w:rPr>
        <w:rFonts w:hint="default"/>
        <w:lang w:val="vi" w:eastAsia="en-US" w:bidi="ar-SA"/>
      </w:rPr>
    </w:lvl>
  </w:abstractNum>
  <w:abstractNum w:abstractNumId="10" w15:restartNumberingAfterBreak="0">
    <w:nsid w:val="41A81B3A"/>
    <w:multiLevelType w:val="multilevel"/>
    <w:tmpl w:val="41A81B3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3E01C3"/>
    <w:multiLevelType w:val="multilevel"/>
    <w:tmpl w:val="65B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1BAE26"/>
    <w:multiLevelType w:val="multilevel"/>
    <w:tmpl w:val="4C1BAE26"/>
    <w:lvl w:ilvl="0">
      <w:numFmt w:val="bullet"/>
      <w:lvlText w:val="*"/>
      <w:lvlJc w:val="left"/>
      <w:pPr>
        <w:ind w:left="1223" w:hanging="185"/>
      </w:pPr>
      <w:rPr>
        <w:rFonts w:ascii="Times New Roman" w:eastAsia="Times New Roman" w:hAnsi="Times New Roman" w:cs="Times New Roman" w:hint="default"/>
        <w:b/>
        <w:bCs/>
        <w:w w:val="99"/>
        <w:sz w:val="26"/>
        <w:szCs w:val="26"/>
        <w:lang w:val="vi" w:eastAsia="en-US" w:bidi="ar-SA"/>
      </w:rPr>
    </w:lvl>
    <w:lvl w:ilvl="1">
      <w:numFmt w:val="bullet"/>
      <w:lvlText w:val="-"/>
      <w:lvlJc w:val="left"/>
      <w:pPr>
        <w:ind w:left="1038" w:hanging="166"/>
      </w:pPr>
      <w:rPr>
        <w:rFonts w:hint="default"/>
        <w:w w:val="99"/>
        <w:lang w:val="vi" w:eastAsia="en-US" w:bidi="ar-SA"/>
      </w:rPr>
    </w:lvl>
    <w:lvl w:ilvl="2">
      <w:numFmt w:val="bullet"/>
      <w:lvlText w:val="•"/>
      <w:lvlJc w:val="left"/>
      <w:pPr>
        <w:ind w:left="1760" w:hanging="166"/>
      </w:pPr>
      <w:rPr>
        <w:rFonts w:hint="default"/>
        <w:lang w:val="vi" w:eastAsia="en-US" w:bidi="ar-SA"/>
      </w:rPr>
    </w:lvl>
    <w:lvl w:ilvl="3">
      <w:numFmt w:val="bullet"/>
      <w:lvlText w:val="•"/>
      <w:lvlJc w:val="left"/>
      <w:pPr>
        <w:ind w:left="2898" w:hanging="166"/>
      </w:pPr>
      <w:rPr>
        <w:rFonts w:hint="default"/>
        <w:lang w:val="vi" w:eastAsia="en-US" w:bidi="ar-SA"/>
      </w:rPr>
    </w:lvl>
    <w:lvl w:ilvl="4">
      <w:numFmt w:val="bullet"/>
      <w:lvlText w:val="•"/>
      <w:lvlJc w:val="left"/>
      <w:pPr>
        <w:ind w:left="4036" w:hanging="166"/>
      </w:pPr>
      <w:rPr>
        <w:rFonts w:hint="default"/>
        <w:lang w:val="vi" w:eastAsia="en-US" w:bidi="ar-SA"/>
      </w:rPr>
    </w:lvl>
    <w:lvl w:ilvl="5">
      <w:numFmt w:val="bullet"/>
      <w:lvlText w:val="•"/>
      <w:lvlJc w:val="left"/>
      <w:pPr>
        <w:ind w:left="5174" w:hanging="166"/>
      </w:pPr>
      <w:rPr>
        <w:rFonts w:hint="default"/>
        <w:lang w:val="vi" w:eastAsia="en-US" w:bidi="ar-SA"/>
      </w:rPr>
    </w:lvl>
    <w:lvl w:ilvl="6">
      <w:numFmt w:val="bullet"/>
      <w:lvlText w:val="•"/>
      <w:lvlJc w:val="left"/>
      <w:pPr>
        <w:ind w:left="6313" w:hanging="166"/>
      </w:pPr>
      <w:rPr>
        <w:rFonts w:hint="default"/>
        <w:lang w:val="vi" w:eastAsia="en-US" w:bidi="ar-SA"/>
      </w:rPr>
    </w:lvl>
    <w:lvl w:ilvl="7">
      <w:numFmt w:val="bullet"/>
      <w:lvlText w:val="•"/>
      <w:lvlJc w:val="left"/>
      <w:pPr>
        <w:ind w:left="7451" w:hanging="166"/>
      </w:pPr>
      <w:rPr>
        <w:rFonts w:hint="default"/>
        <w:lang w:val="vi" w:eastAsia="en-US" w:bidi="ar-SA"/>
      </w:rPr>
    </w:lvl>
    <w:lvl w:ilvl="8">
      <w:numFmt w:val="bullet"/>
      <w:lvlText w:val="•"/>
      <w:lvlJc w:val="left"/>
      <w:pPr>
        <w:ind w:left="8589" w:hanging="166"/>
      </w:pPr>
      <w:rPr>
        <w:rFonts w:hint="default"/>
        <w:lang w:val="vi" w:eastAsia="en-US" w:bidi="ar-SA"/>
      </w:rPr>
    </w:lvl>
  </w:abstractNum>
  <w:abstractNum w:abstractNumId="13" w15:restartNumberingAfterBreak="0">
    <w:nsid w:val="4D4DC07F"/>
    <w:multiLevelType w:val="multilevel"/>
    <w:tmpl w:val="4D4DC07F"/>
    <w:lvl w:ilvl="0">
      <w:start w:val="1"/>
      <w:numFmt w:val="decimal"/>
      <w:lvlText w:val="(%1)"/>
      <w:lvlJc w:val="left"/>
      <w:pPr>
        <w:ind w:left="2042" w:hanging="377"/>
      </w:pPr>
      <w:rPr>
        <w:rFonts w:ascii="Times New Roman" w:eastAsia="Times New Roman" w:hAnsi="Times New Roman" w:cs="Times New Roman" w:hint="default"/>
        <w:w w:val="99"/>
        <w:sz w:val="26"/>
        <w:szCs w:val="26"/>
        <w:lang w:val="vi" w:eastAsia="en-US" w:bidi="ar-SA"/>
      </w:rPr>
    </w:lvl>
    <w:lvl w:ilvl="1">
      <w:numFmt w:val="bullet"/>
      <w:lvlText w:val="•"/>
      <w:lvlJc w:val="left"/>
      <w:pPr>
        <w:ind w:left="2922" w:hanging="377"/>
      </w:pPr>
      <w:rPr>
        <w:rFonts w:hint="default"/>
        <w:lang w:val="vi" w:eastAsia="en-US" w:bidi="ar-SA"/>
      </w:rPr>
    </w:lvl>
    <w:lvl w:ilvl="2">
      <w:numFmt w:val="bullet"/>
      <w:lvlText w:val="•"/>
      <w:lvlJc w:val="left"/>
      <w:pPr>
        <w:ind w:left="3805" w:hanging="377"/>
      </w:pPr>
      <w:rPr>
        <w:rFonts w:hint="default"/>
        <w:lang w:val="vi" w:eastAsia="en-US" w:bidi="ar-SA"/>
      </w:rPr>
    </w:lvl>
    <w:lvl w:ilvl="3">
      <w:numFmt w:val="bullet"/>
      <w:lvlText w:val="•"/>
      <w:lvlJc w:val="left"/>
      <w:pPr>
        <w:ind w:left="4687" w:hanging="377"/>
      </w:pPr>
      <w:rPr>
        <w:rFonts w:hint="default"/>
        <w:lang w:val="vi" w:eastAsia="en-US" w:bidi="ar-SA"/>
      </w:rPr>
    </w:lvl>
    <w:lvl w:ilvl="4">
      <w:numFmt w:val="bullet"/>
      <w:lvlText w:val="•"/>
      <w:lvlJc w:val="left"/>
      <w:pPr>
        <w:ind w:left="5570" w:hanging="377"/>
      </w:pPr>
      <w:rPr>
        <w:rFonts w:hint="default"/>
        <w:lang w:val="vi" w:eastAsia="en-US" w:bidi="ar-SA"/>
      </w:rPr>
    </w:lvl>
    <w:lvl w:ilvl="5">
      <w:numFmt w:val="bullet"/>
      <w:lvlText w:val="•"/>
      <w:lvlJc w:val="left"/>
      <w:pPr>
        <w:ind w:left="6453" w:hanging="377"/>
      </w:pPr>
      <w:rPr>
        <w:rFonts w:hint="default"/>
        <w:lang w:val="vi" w:eastAsia="en-US" w:bidi="ar-SA"/>
      </w:rPr>
    </w:lvl>
    <w:lvl w:ilvl="6">
      <w:numFmt w:val="bullet"/>
      <w:lvlText w:val="•"/>
      <w:lvlJc w:val="left"/>
      <w:pPr>
        <w:ind w:left="7335" w:hanging="377"/>
      </w:pPr>
      <w:rPr>
        <w:rFonts w:hint="default"/>
        <w:lang w:val="vi" w:eastAsia="en-US" w:bidi="ar-SA"/>
      </w:rPr>
    </w:lvl>
    <w:lvl w:ilvl="7">
      <w:numFmt w:val="bullet"/>
      <w:lvlText w:val="•"/>
      <w:lvlJc w:val="left"/>
      <w:pPr>
        <w:ind w:left="8218" w:hanging="377"/>
      </w:pPr>
      <w:rPr>
        <w:rFonts w:hint="default"/>
        <w:lang w:val="vi" w:eastAsia="en-US" w:bidi="ar-SA"/>
      </w:rPr>
    </w:lvl>
    <w:lvl w:ilvl="8">
      <w:numFmt w:val="bullet"/>
      <w:lvlText w:val="•"/>
      <w:lvlJc w:val="left"/>
      <w:pPr>
        <w:ind w:left="9101" w:hanging="377"/>
      </w:pPr>
      <w:rPr>
        <w:rFonts w:hint="default"/>
        <w:lang w:val="vi" w:eastAsia="en-US" w:bidi="ar-SA"/>
      </w:rPr>
    </w:lvl>
  </w:abstractNum>
  <w:abstractNum w:abstractNumId="14" w15:restartNumberingAfterBreak="0">
    <w:nsid w:val="5A241D34"/>
    <w:multiLevelType w:val="multilevel"/>
    <w:tmpl w:val="5A241D34"/>
    <w:lvl w:ilvl="0">
      <w:start w:val="2"/>
      <w:numFmt w:val="decimal"/>
      <w:lvlText w:val="%1"/>
      <w:lvlJc w:val="left"/>
      <w:pPr>
        <w:ind w:left="1427" w:hanging="389"/>
      </w:pPr>
      <w:rPr>
        <w:rFonts w:hint="default"/>
        <w:lang w:val="vi" w:eastAsia="en-US" w:bidi="ar-SA"/>
      </w:rPr>
    </w:lvl>
    <w:lvl w:ilvl="1">
      <w:start w:val="2"/>
      <w:numFmt w:val="decimal"/>
      <w:lvlText w:val="%1.%2"/>
      <w:lvlJc w:val="left"/>
      <w:pPr>
        <w:ind w:left="1427" w:hanging="389"/>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605" w:hanging="648"/>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653" w:hanging="188"/>
      </w:pPr>
      <w:rPr>
        <w:rFonts w:ascii="Times New Roman" w:eastAsia="Times New Roman" w:hAnsi="Times New Roman" w:cs="Times New Roman" w:hint="default"/>
        <w:b/>
        <w:bCs/>
        <w:w w:val="99"/>
        <w:sz w:val="25"/>
        <w:szCs w:val="25"/>
        <w:lang w:val="vi" w:eastAsia="en-US" w:bidi="ar-SA"/>
      </w:rPr>
    </w:lvl>
    <w:lvl w:ilvl="4">
      <w:numFmt w:val="bullet"/>
      <w:lvlText w:val="-"/>
      <w:lvlJc w:val="left"/>
      <w:pPr>
        <w:ind w:left="1038" w:hanging="171"/>
      </w:pPr>
      <w:rPr>
        <w:rFonts w:ascii="Times New Roman" w:eastAsia="Times New Roman" w:hAnsi="Times New Roman" w:cs="Times New Roman" w:hint="default"/>
        <w:w w:val="99"/>
        <w:sz w:val="26"/>
        <w:szCs w:val="26"/>
        <w:lang w:val="vi" w:eastAsia="en-US" w:bidi="ar-SA"/>
      </w:rPr>
    </w:lvl>
    <w:lvl w:ilvl="5">
      <w:numFmt w:val="bullet"/>
      <w:lvlText w:val="•"/>
      <w:lvlJc w:val="left"/>
      <w:pPr>
        <w:ind w:left="4290" w:hanging="171"/>
      </w:pPr>
      <w:rPr>
        <w:rFonts w:hint="default"/>
        <w:lang w:val="vi" w:eastAsia="en-US" w:bidi="ar-SA"/>
      </w:rPr>
    </w:lvl>
    <w:lvl w:ilvl="6">
      <w:numFmt w:val="bullet"/>
      <w:lvlText w:val="•"/>
      <w:lvlJc w:val="left"/>
      <w:pPr>
        <w:ind w:left="5605" w:hanging="171"/>
      </w:pPr>
      <w:rPr>
        <w:rFonts w:hint="default"/>
        <w:lang w:val="vi" w:eastAsia="en-US" w:bidi="ar-SA"/>
      </w:rPr>
    </w:lvl>
    <w:lvl w:ilvl="7">
      <w:numFmt w:val="bullet"/>
      <w:lvlText w:val="•"/>
      <w:lvlJc w:val="left"/>
      <w:pPr>
        <w:ind w:left="6920" w:hanging="171"/>
      </w:pPr>
      <w:rPr>
        <w:rFonts w:hint="default"/>
        <w:lang w:val="vi" w:eastAsia="en-US" w:bidi="ar-SA"/>
      </w:rPr>
    </w:lvl>
    <w:lvl w:ilvl="8">
      <w:numFmt w:val="bullet"/>
      <w:lvlText w:val="•"/>
      <w:lvlJc w:val="left"/>
      <w:pPr>
        <w:ind w:left="8236" w:hanging="171"/>
      </w:pPr>
      <w:rPr>
        <w:rFonts w:hint="default"/>
        <w:lang w:val="vi" w:eastAsia="en-US" w:bidi="ar-SA"/>
      </w:rPr>
    </w:lvl>
  </w:abstractNum>
  <w:abstractNum w:abstractNumId="15" w15:restartNumberingAfterBreak="0">
    <w:nsid w:val="62A529A8"/>
    <w:multiLevelType w:val="hybridMultilevel"/>
    <w:tmpl w:val="BBA2C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91FCA"/>
    <w:multiLevelType w:val="hybridMultilevel"/>
    <w:tmpl w:val="EAE0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9774C"/>
    <w:multiLevelType w:val="multilevel"/>
    <w:tmpl w:val="77E9774C"/>
    <w:lvl w:ilvl="0">
      <w:start w:val="1"/>
      <w:numFmt w:val="decimal"/>
      <w:lvlText w:val="%1."/>
      <w:lvlJc w:val="left"/>
      <w:pPr>
        <w:ind w:left="1298" w:hanging="260"/>
      </w:pPr>
      <w:rPr>
        <w:rFonts w:ascii="Times New Roman" w:eastAsia="Times New Roman" w:hAnsi="Times New Roman" w:cs="Times New Roman" w:hint="default"/>
        <w:b/>
        <w:bCs/>
        <w:w w:val="99"/>
        <w:sz w:val="26"/>
        <w:szCs w:val="26"/>
        <w:lang w:val="vi" w:eastAsia="en-US" w:bidi="ar-SA"/>
      </w:rPr>
    </w:lvl>
    <w:lvl w:ilvl="1">
      <w:numFmt w:val="bullet"/>
      <w:lvlText w:val="-"/>
      <w:lvlJc w:val="left"/>
      <w:pPr>
        <w:ind w:left="1038" w:hanging="188"/>
      </w:pPr>
      <w:rPr>
        <w:rFonts w:ascii="Times New Roman" w:eastAsia="Times New Roman" w:hAnsi="Times New Roman" w:cs="Times New Roman" w:hint="default"/>
        <w:w w:val="99"/>
        <w:sz w:val="26"/>
        <w:szCs w:val="26"/>
        <w:lang w:val="vi" w:eastAsia="en-US" w:bidi="ar-SA"/>
      </w:rPr>
    </w:lvl>
    <w:lvl w:ilvl="2">
      <w:numFmt w:val="bullet"/>
      <w:lvlText w:val="•"/>
      <w:lvlJc w:val="left"/>
      <w:pPr>
        <w:ind w:left="2362" w:hanging="188"/>
      </w:pPr>
      <w:rPr>
        <w:rFonts w:hint="default"/>
        <w:lang w:val="vi" w:eastAsia="en-US" w:bidi="ar-SA"/>
      </w:rPr>
    </w:lvl>
    <w:lvl w:ilvl="3">
      <w:numFmt w:val="bullet"/>
      <w:lvlText w:val="•"/>
      <w:lvlJc w:val="left"/>
      <w:pPr>
        <w:ind w:left="3425" w:hanging="188"/>
      </w:pPr>
      <w:rPr>
        <w:rFonts w:hint="default"/>
        <w:lang w:val="vi" w:eastAsia="en-US" w:bidi="ar-SA"/>
      </w:rPr>
    </w:lvl>
    <w:lvl w:ilvl="4">
      <w:numFmt w:val="bullet"/>
      <w:lvlText w:val="•"/>
      <w:lvlJc w:val="left"/>
      <w:pPr>
        <w:ind w:left="4488" w:hanging="188"/>
      </w:pPr>
      <w:rPr>
        <w:rFonts w:hint="default"/>
        <w:lang w:val="vi" w:eastAsia="en-US" w:bidi="ar-SA"/>
      </w:rPr>
    </w:lvl>
    <w:lvl w:ilvl="5">
      <w:numFmt w:val="bullet"/>
      <w:lvlText w:val="•"/>
      <w:lvlJc w:val="left"/>
      <w:pPr>
        <w:ind w:left="5551" w:hanging="188"/>
      </w:pPr>
      <w:rPr>
        <w:rFonts w:hint="default"/>
        <w:lang w:val="vi" w:eastAsia="en-US" w:bidi="ar-SA"/>
      </w:rPr>
    </w:lvl>
    <w:lvl w:ilvl="6">
      <w:numFmt w:val="bullet"/>
      <w:lvlText w:val="•"/>
      <w:lvlJc w:val="left"/>
      <w:pPr>
        <w:ind w:left="6614" w:hanging="188"/>
      </w:pPr>
      <w:rPr>
        <w:rFonts w:hint="default"/>
        <w:lang w:val="vi" w:eastAsia="en-US" w:bidi="ar-SA"/>
      </w:rPr>
    </w:lvl>
    <w:lvl w:ilvl="7">
      <w:numFmt w:val="bullet"/>
      <w:lvlText w:val="•"/>
      <w:lvlJc w:val="left"/>
      <w:pPr>
        <w:ind w:left="7677" w:hanging="188"/>
      </w:pPr>
      <w:rPr>
        <w:rFonts w:hint="default"/>
        <w:lang w:val="vi" w:eastAsia="en-US" w:bidi="ar-SA"/>
      </w:rPr>
    </w:lvl>
    <w:lvl w:ilvl="8">
      <w:numFmt w:val="bullet"/>
      <w:lvlText w:val="•"/>
      <w:lvlJc w:val="left"/>
      <w:pPr>
        <w:ind w:left="8740" w:hanging="188"/>
      </w:pPr>
      <w:rPr>
        <w:rFonts w:hint="default"/>
        <w:lang w:val="vi" w:eastAsia="en-US" w:bidi="ar-SA"/>
      </w:rPr>
    </w:lvl>
  </w:abstractNum>
  <w:num w:numId="1">
    <w:abstractNumId w:val="7"/>
  </w:num>
  <w:num w:numId="2">
    <w:abstractNumId w:val="10"/>
  </w:num>
  <w:num w:numId="3">
    <w:abstractNumId w:val="9"/>
  </w:num>
  <w:num w:numId="4">
    <w:abstractNumId w:val="14"/>
  </w:num>
  <w:num w:numId="5">
    <w:abstractNumId w:val="0"/>
  </w:num>
  <w:num w:numId="6">
    <w:abstractNumId w:val="13"/>
  </w:num>
  <w:num w:numId="7">
    <w:abstractNumId w:val="3"/>
  </w:num>
  <w:num w:numId="8">
    <w:abstractNumId w:val="2"/>
  </w:num>
  <w:num w:numId="9">
    <w:abstractNumId w:val="8"/>
  </w:num>
  <w:num w:numId="10">
    <w:abstractNumId w:val="1"/>
  </w:num>
  <w:num w:numId="11">
    <w:abstractNumId w:val="6"/>
  </w:num>
  <w:num w:numId="12">
    <w:abstractNumId w:val="4"/>
  </w:num>
  <w:num w:numId="13">
    <w:abstractNumId w:val="15"/>
  </w:num>
  <w:num w:numId="14">
    <w:abstractNumId w:val="12"/>
  </w:num>
  <w:num w:numId="15">
    <w:abstractNumId w:val="16"/>
  </w:num>
  <w:num w:numId="16">
    <w:abstractNumId w:val="5"/>
  </w:num>
  <w:num w:numId="17">
    <w:abstractNumId w:val="1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1B"/>
    <w:rsid w:val="00033B61"/>
    <w:rsid w:val="00047C3B"/>
    <w:rsid w:val="000E4778"/>
    <w:rsid w:val="00144F6C"/>
    <w:rsid w:val="00180B8D"/>
    <w:rsid w:val="001839C9"/>
    <w:rsid w:val="001870AD"/>
    <w:rsid w:val="001A78D2"/>
    <w:rsid w:val="001E07D0"/>
    <w:rsid w:val="00264A38"/>
    <w:rsid w:val="0029121B"/>
    <w:rsid w:val="002A26D3"/>
    <w:rsid w:val="002D6D50"/>
    <w:rsid w:val="002D7DD6"/>
    <w:rsid w:val="002F304B"/>
    <w:rsid w:val="003176D9"/>
    <w:rsid w:val="00360026"/>
    <w:rsid w:val="003814BD"/>
    <w:rsid w:val="003C7EC7"/>
    <w:rsid w:val="004A07B0"/>
    <w:rsid w:val="004A62C0"/>
    <w:rsid w:val="004B4CE3"/>
    <w:rsid w:val="00584D35"/>
    <w:rsid w:val="005E089C"/>
    <w:rsid w:val="005E0AA8"/>
    <w:rsid w:val="005F61D3"/>
    <w:rsid w:val="005F66A6"/>
    <w:rsid w:val="006354E6"/>
    <w:rsid w:val="0068095F"/>
    <w:rsid w:val="006E5439"/>
    <w:rsid w:val="0070612E"/>
    <w:rsid w:val="007470DB"/>
    <w:rsid w:val="00833557"/>
    <w:rsid w:val="00852685"/>
    <w:rsid w:val="00916102"/>
    <w:rsid w:val="0097504E"/>
    <w:rsid w:val="00A40502"/>
    <w:rsid w:val="00AA632F"/>
    <w:rsid w:val="00B778E4"/>
    <w:rsid w:val="00C042F0"/>
    <w:rsid w:val="00C073BD"/>
    <w:rsid w:val="00C5231E"/>
    <w:rsid w:val="00C55BF6"/>
    <w:rsid w:val="00CB6F4B"/>
    <w:rsid w:val="00CE1DEA"/>
    <w:rsid w:val="00D25242"/>
    <w:rsid w:val="00D5595D"/>
    <w:rsid w:val="00D7329E"/>
    <w:rsid w:val="00EC375D"/>
    <w:rsid w:val="00EE1908"/>
    <w:rsid w:val="00EE43B9"/>
    <w:rsid w:val="00EF4723"/>
    <w:rsid w:val="00F26B99"/>
    <w:rsid w:val="00FC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5457"/>
  <w15:chartTrackingRefBased/>
  <w15:docId w15:val="{600454D3-F38E-4737-A3EE-B2F472E5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1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next w:val="Normal"/>
    <w:link w:val="Heading1Char"/>
    <w:uiPriority w:val="99"/>
    <w:qFormat/>
    <w:rsid w:val="0029121B"/>
    <w:pPr>
      <w:spacing w:before="90"/>
      <w:ind w:left="1038"/>
      <w:jc w:val="both"/>
      <w:outlineLvl w:val="0"/>
    </w:pPr>
    <w:rPr>
      <w:b/>
      <w:bCs/>
      <w:sz w:val="26"/>
      <w:szCs w:val="26"/>
    </w:rPr>
  </w:style>
  <w:style w:type="paragraph" w:styleId="Heading2">
    <w:name w:val="heading 2"/>
    <w:basedOn w:val="Normal"/>
    <w:next w:val="Normal"/>
    <w:link w:val="Heading2Char"/>
    <w:uiPriority w:val="1"/>
    <w:unhideWhenUsed/>
    <w:qFormat/>
    <w:rsid w:val="0029121B"/>
    <w:pPr>
      <w:spacing w:before="90"/>
      <w:ind w:left="1605"/>
      <w:jc w:val="both"/>
      <w:outlineLvl w:val="1"/>
    </w:pPr>
    <w:rPr>
      <w:b/>
      <w:bCs/>
      <w:i/>
      <w:sz w:val="26"/>
      <w:szCs w:val="26"/>
    </w:rPr>
  </w:style>
  <w:style w:type="paragraph" w:styleId="Heading3">
    <w:name w:val="heading 3"/>
    <w:basedOn w:val="Normal"/>
    <w:next w:val="Normal"/>
    <w:link w:val="Heading3Char"/>
    <w:uiPriority w:val="1"/>
    <w:unhideWhenUsed/>
    <w:qFormat/>
    <w:rsid w:val="003600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360026"/>
    <w:pPr>
      <w:spacing w:before="121"/>
      <w:ind w:left="742"/>
      <w:jc w:val="both"/>
      <w:outlineLvl w:val="3"/>
    </w:pPr>
    <w:rPr>
      <w:b/>
      <w:bCs/>
      <w: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29121B"/>
    <w:rPr>
      <w:rFonts w:ascii="Times New Roman" w:eastAsia="Times New Roman" w:hAnsi="Times New Roman" w:cs="Times New Roman"/>
      <w:b/>
      <w:bCs/>
      <w:sz w:val="26"/>
      <w:szCs w:val="26"/>
      <w:lang w:val="vi"/>
    </w:rPr>
  </w:style>
  <w:style w:type="character" w:customStyle="1" w:styleId="Heading2Char">
    <w:name w:val="Heading 2 Char"/>
    <w:basedOn w:val="DefaultParagraphFont"/>
    <w:link w:val="Heading2"/>
    <w:uiPriority w:val="1"/>
    <w:qFormat/>
    <w:rsid w:val="0029121B"/>
    <w:rPr>
      <w:rFonts w:ascii="Times New Roman" w:eastAsia="Times New Roman" w:hAnsi="Times New Roman" w:cs="Times New Roman"/>
      <w:b/>
      <w:bCs/>
      <w:i/>
      <w:sz w:val="26"/>
      <w:szCs w:val="26"/>
      <w:lang w:val="vi"/>
    </w:rPr>
  </w:style>
  <w:style w:type="paragraph" w:styleId="BodyText">
    <w:name w:val="Body Text"/>
    <w:basedOn w:val="Normal"/>
    <w:link w:val="BodyTextChar"/>
    <w:uiPriority w:val="1"/>
    <w:qFormat/>
    <w:rsid w:val="0029121B"/>
    <w:pPr>
      <w:ind w:left="1038" w:firstLine="566"/>
      <w:jc w:val="both"/>
    </w:pPr>
    <w:rPr>
      <w:sz w:val="26"/>
      <w:szCs w:val="26"/>
    </w:rPr>
  </w:style>
  <w:style w:type="character" w:customStyle="1" w:styleId="BodyTextChar">
    <w:name w:val="Body Text Char"/>
    <w:basedOn w:val="DefaultParagraphFont"/>
    <w:link w:val="BodyText"/>
    <w:uiPriority w:val="1"/>
    <w:qFormat/>
    <w:rsid w:val="0029121B"/>
    <w:rPr>
      <w:rFonts w:ascii="Times New Roman" w:eastAsia="Times New Roman" w:hAnsi="Times New Roman" w:cs="Times New Roman"/>
      <w:sz w:val="26"/>
      <w:szCs w:val="26"/>
      <w:lang w:val="vi"/>
    </w:rPr>
  </w:style>
  <w:style w:type="paragraph" w:styleId="NormalWeb">
    <w:name w:val="Normal (Web)"/>
    <w:basedOn w:val="Normal"/>
    <w:uiPriority w:val="99"/>
    <w:unhideWhenUsed/>
    <w:qFormat/>
    <w:rsid w:val="0029121B"/>
    <w:pPr>
      <w:widowControl/>
      <w:autoSpaceDE/>
      <w:autoSpaceDN/>
      <w:spacing w:before="100" w:beforeAutospacing="1" w:after="100" w:afterAutospacing="1"/>
    </w:pPr>
    <w:rPr>
      <w:sz w:val="24"/>
      <w:szCs w:val="24"/>
      <w:lang w:val="en-US"/>
    </w:rPr>
  </w:style>
  <w:style w:type="paragraph" w:styleId="ListParagraph">
    <w:name w:val="List Paragraph"/>
    <w:aliases w:val="pic,DANH MỤC BẢNG,Bullets,References,List Paragraph (numbered (a)),List Paragraph1,new"/>
    <w:basedOn w:val="Normal"/>
    <w:link w:val="ListParagraphChar"/>
    <w:uiPriority w:val="34"/>
    <w:qFormat/>
    <w:rsid w:val="0029121B"/>
    <w:pPr>
      <w:ind w:left="1038" w:firstLine="566"/>
      <w:jc w:val="both"/>
    </w:pPr>
  </w:style>
  <w:style w:type="paragraph" w:customStyle="1" w:styleId="TableParagraph">
    <w:name w:val="Table Paragraph"/>
    <w:basedOn w:val="Normal"/>
    <w:uiPriority w:val="1"/>
    <w:qFormat/>
    <w:rsid w:val="0029121B"/>
  </w:style>
  <w:style w:type="character" w:customStyle="1" w:styleId="ListParagraphChar">
    <w:name w:val="List Paragraph Char"/>
    <w:aliases w:val="pic Char,DANH MỤC BẢNG Char,Bullets Char,References Char,List Paragraph (numbered (a)) Char,List Paragraph1 Char,new Char"/>
    <w:link w:val="ListParagraph"/>
    <w:uiPriority w:val="1"/>
    <w:qFormat/>
    <w:locked/>
    <w:rsid w:val="0029121B"/>
    <w:rPr>
      <w:rFonts w:ascii="Times New Roman" w:eastAsia="Times New Roman" w:hAnsi="Times New Roman" w:cs="Times New Roman"/>
      <w:lang w:val="vi"/>
    </w:rPr>
  </w:style>
  <w:style w:type="character" w:customStyle="1" w:styleId="Heading3Char">
    <w:name w:val="Heading 3 Char"/>
    <w:basedOn w:val="DefaultParagraphFont"/>
    <w:link w:val="Heading3"/>
    <w:uiPriority w:val="1"/>
    <w:qFormat/>
    <w:rsid w:val="00360026"/>
    <w:rPr>
      <w:rFonts w:asciiTheme="majorHAnsi" w:eastAsiaTheme="majorEastAsia" w:hAnsiTheme="majorHAnsi" w:cstheme="majorBidi"/>
      <w:color w:val="1F4D78" w:themeColor="accent1" w:themeShade="7F"/>
      <w:sz w:val="24"/>
      <w:szCs w:val="24"/>
      <w:lang w:val="vi"/>
    </w:rPr>
  </w:style>
  <w:style w:type="character" w:customStyle="1" w:styleId="Heading4Char">
    <w:name w:val="Heading 4 Char"/>
    <w:basedOn w:val="DefaultParagraphFont"/>
    <w:link w:val="Heading4"/>
    <w:uiPriority w:val="1"/>
    <w:qFormat/>
    <w:rsid w:val="00360026"/>
    <w:rPr>
      <w:rFonts w:ascii="Times New Roman" w:eastAsia="Times New Roman" w:hAnsi="Times New Roman" w:cs="Times New Roman"/>
      <w:b/>
      <w:bCs/>
      <w:i/>
      <w:sz w:val="26"/>
      <w:szCs w:val="26"/>
    </w:rPr>
  </w:style>
  <w:style w:type="numbering" w:customStyle="1" w:styleId="NoList1">
    <w:name w:val="No List1"/>
    <w:next w:val="NoList"/>
    <w:uiPriority w:val="99"/>
    <w:semiHidden/>
    <w:unhideWhenUsed/>
    <w:rsid w:val="00360026"/>
  </w:style>
  <w:style w:type="paragraph" w:styleId="BalloonText">
    <w:name w:val="Balloon Text"/>
    <w:basedOn w:val="Normal"/>
    <w:link w:val="BalloonTextChar"/>
    <w:uiPriority w:val="99"/>
    <w:semiHidden/>
    <w:unhideWhenUsed/>
    <w:qFormat/>
    <w:rsid w:val="00360026"/>
    <w:pPr>
      <w:widowControl/>
      <w:autoSpaceDE/>
      <w:autoSpaceDN/>
    </w:pPr>
    <w:rPr>
      <w:rFonts w:ascii="Tahoma" w:eastAsia="SimSun" w:hAnsi="Tahoma" w:cs="Tahoma"/>
      <w:sz w:val="16"/>
      <w:szCs w:val="16"/>
      <w:lang w:val="en-US"/>
    </w:rPr>
  </w:style>
  <w:style w:type="character" w:customStyle="1" w:styleId="BalloonTextChar">
    <w:name w:val="Balloon Text Char"/>
    <w:basedOn w:val="DefaultParagraphFont"/>
    <w:link w:val="BalloonText"/>
    <w:uiPriority w:val="99"/>
    <w:semiHidden/>
    <w:qFormat/>
    <w:rsid w:val="00360026"/>
    <w:rPr>
      <w:rFonts w:ascii="Tahoma" w:eastAsia="SimSun" w:hAnsi="Tahoma" w:cs="Tahoma"/>
      <w:sz w:val="16"/>
      <w:szCs w:val="16"/>
    </w:rPr>
  </w:style>
  <w:style w:type="paragraph" w:styleId="BodyTextIndent3">
    <w:name w:val="Body Text Indent 3"/>
    <w:basedOn w:val="Normal"/>
    <w:link w:val="BodyTextIndent3Char"/>
    <w:unhideWhenUsed/>
    <w:qFormat/>
    <w:rsid w:val="00360026"/>
    <w:pPr>
      <w:widowControl/>
      <w:autoSpaceDE/>
      <w:autoSpaceDN/>
      <w:spacing w:after="120" w:line="276" w:lineRule="auto"/>
      <w:ind w:left="360"/>
    </w:pPr>
    <w:rPr>
      <w:rFonts w:ascii="Calibri" w:eastAsia="SimSun" w:hAnsi="Calibri"/>
      <w:sz w:val="16"/>
      <w:szCs w:val="16"/>
      <w:lang w:val="en-US"/>
    </w:rPr>
  </w:style>
  <w:style w:type="character" w:customStyle="1" w:styleId="BodyTextIndent3Char">
    <w:name w:val="Body Text Indent 3 Char"/>
    <w:basedOn w:val="DefaultParagraphFont"/>
    <w:link w:val="BodyTextIndent3"/>
    <w:qFormat/>
    <w:rsid w:val="00360026"/>
    <w:rPr>
      <w:rFonts w:ascii="Calibri" w:eastAsia="SimSun" w:hAnsi="Calibri" w:cs="Times New Roman"/>
      <w:sz w:val="16"/>
      <w:szCs w:val="16"/>
    </w:rPr>
  </w:style>
  <w:style w:type="character" w:styleId="CommentReference">
    <w:name w:val="annotation reference"/>
    <w:basedOn w:val="DefaultParagraphFont"/>
    <w:uiPriority w:val="99"/>
    <w:semiHidden/>
    <w:unhideWhenUsed/>
    <w:qFormat/>
    <w:rsid w:val="00360026"/>
    <w:rPr>
      <w:sz w:val="16"/>
      <w:szCs w:val="16"/>
    </w:rPr>
  </w:style>
  <w:style w:type="paragraph" w:styleId="CommentText">
    <w:name w:val="annotation text"/>
    <w:basedOn w:val="Normal"/>
    <w:link w:val="CommentTextChar"/>
    <w:uiPriority w:val="99"/>
    <w:unhideWhenUsed/>
    <w:qFormat/>
    <w:rsid w:val="00360026"/>
    <w:rPr>
      <w:sz w:val="20"/>
      <w:szCs w:val="20"/>
      <w:lang w:val="en-US"/>
    </w:rPr>
  </w:style>
  <w:style w:type="character" w:customStyle="1" w:styleId="CommentTextChar">
    <w:name w:val="Comment Text Char"/>
    <w:basedOn w:val="DefaultParagraphFont"/>
    <w:link w:val="CommentText"/>
    <w:uiPriority w:val="99"/>
    <w:qFormat/>
    <w:rsid w:val="00360026"/>
    <w:rPr>
      <w:rFonts w:ascii="Times New Roman" w:eastAsia="Times New Roman" w:hAnsi="Times New Roman" w:cs="Times New Roman"/>
      <w:sz w:val="20"/>
      <w:szCs w:val="20"/>
    </w:rPr>
  </w:style>
  <w:style w:type="paragraph" w:customStyle="1" w:styleId="CommentSubject1">
    <w:name w:val="Comment Subject1"/>
    <w:basedOn w:val="CommentText"/>
    <w:next w:val="CommentText"/>
    <w:uiPriority w:val="99"/>
    <w:semiHidden/>
    <w:unhideWhenUsed/>
    <w:qFormat/>
    <w:rsid w:val="00360026"/>
    <w:pPr>
      <w:widowControl/>
      <w:autoSpaceDE/>
      <w:autoSpaceDN/>
      <w:spacing w:after="200"/>
    </w:pPr>
    <w:rPr>
      <w:rFonts w:ascii="Calibri" w:eastAsia="SimSun" w:hAnsi="Calibri"/>
      <w:b/>
      <w:bCs/>
    </w:rPr>
  </w:style>
  <w:style w:type="paragraph" w:styleId="Footer">
    <w:name w:val="footer"/>
    <w:basedOn w:val="Normal"/>
    <w:link w:val="FooterChar"/>
    <w:uiPriority w:val="99"/>
    <w:unhideWhenUsed/>
    <w:qFormat/>
    <w:rsid w:val="00360026"/>
    <w:pPr>
      <w:tabs>
        <w:tab w:val="center" w:pos="4680"/>
        <w:tab w:val="right" w:pos="9360"/>
      </w:tabs>
    </w:pPr>
    <w:rPr>
      <w:lang w:val="en-US"/>
    </w:rPr>
  </w:style>
  <w:style w:type="character" w:customStyle="1" w:styleId="FooterChar">
    <w:name w:val="Footer Char"/>
    <w:basedOn w:val="DefaultParagraphFont"/>
    <w:link w:val="Footer"/>
    <w:uiPriority w:val="99"/>
    <w:qFormat/>
    <w:rsid w:val="00360026"/>
    <w:rPr>
      <w:rFonts w:ascii="Times New Roman" w:eastAsia="Times New Roman" w:hAnsi="Times New Roman" w:cs="Times New Roman"/>
    </w:rPr>
  </w:style>
  <w:style w:type="paragraph" w:styleId="Header">
    <w:name w:val="header"/>
    <w:basedOn w:val="Normal"/>
    <w:link w:val="HeaderChar"/>
    <w:uiPriority w:val="99"/>
    <w:unhideWhenUsed/>
    <w:qFormat/>
    <w:rsid w:val="00360026"/>
    <w:pPr>
      <w:tabs>
        <w:tab w:val="center" w:pos="4680"/>
        <w:tab w:val="right" w:pos="9360"/>
      </w:tabs>
    </w:pPr>
    <w:rPr>
      <w:lang w:val="en-US"/>
    </w:rPr>
  </w:style>
  <w:style w:type="character" w:customStyle="1" w:styleId="HeaderChar">
    <w:name w:val="Header Char"/>
    <w:basedOn w:val="DefaultParagraphFont"/>
    <w:link w:val="Header"/>
    <w:uiPriority w:val="99"/>
    <w:qFormat/>
    <w:rsid w:val="00360026"/>
    <w:rPr>
      <w:rFonts w:ascii="Times New Roman" w:eastAsia="Times New Roman" w:hAnsi="Times New Roman" w:cs="Times New Roman"/>
    </w:rPr>
  </w:style>
  <w:style w:type="character" w:styleId="Hyperlink">
    <w:name w:val="Hyperlink"/>
    <w:basedOn w:val="DefaultParagraphFont"/>
    <w:uiPriority w:val="99"/>
    <w:qFormat/>
    <w:rsid w:val="00360026"/>
    <w:rPr>
      <w:rFonts w:cs="Times New Roman"/>
      <w:color w:val="0000FF"/>
      <w:u w:val="single"/>
    </w:rPr>
  </w:style>
  <w:style w:type="paragraph" w:styleId="List4">
    <w:name w:val="List 4"/>
    <w:basedOn w:val="Normal"/>
    <w:qFormat/>
    <w:rsid w:val="00360026"/>
    <w:pPr>
      <w:widowControl/>
      <w:tabs>
        <w:tab w:val="left" w:pos="397"/>
        <w:tab w:val="left" w:pos="1040"/>
        <w:tab w:val="left" w:pos="1437"/>
      </w:tabs>
      <w:autoSpaceDE/>
      <w:autoSpaceDN/>
      <w:spacing w:after="60"/>
      <w:ind w:left="1304" w:hanging="227"/>
      <w:jc w:val="both"/>
    </w:pPr>
    <w:rPr>
      <w:rFonts w:ascii=".VnTime" w:hAnsi=".VnTime"/>
      <w:color w:val="000080"/>
      <w:kern w:val="28"/>
      <w:sz w:val="26"/>
      <w:szCs w:val="20"/>
      <w:lang w:val="en-US"/>
    </w:rPr>
  </w:style>
  <w:style w:type="character" w:styleId="Strong">
    <w:name w:val="Strong"/>
    <w:uiPriority w:val="22"/>
    <w:qFormat/>
    <w:rsid w:val="00360026"/>
    <w:rPr>
      <w:b/>
      <w:bCs/>
    </w:rPr>
  </w:style>
  <w:style w:type="table" w:customStyle="1" w:styleId="TableGrid1">
    <w:name w:val="Table Grid1"/>
    <w:basedOn w:val="TableNormal"/>
    <w:next w:val="TableGrid"/>
    <w:uiPriority w:val="59"/>
    <w:qFormat/>
    <w:rsid w:val="00360026"/>
    <w:pPr>
      <w:spacing w:after="0" w:line="240" w:lineRule="auto"/>
    </w:pPr>
    <w:rPr>
      <w:rFonts w:eastAsia="SimSu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
    <w:qFormat/>
    <w:rsid w:val="00360026"/>
    <w:pPr>
      <w:spacing w:line="551" w:lineRule="exact"/>
      <w:ind w:left="14" w:right="138"/>
      <w:jc w:val="center"/>
    </w:pPr>
    <w:rPr>
      <w:b/>
      <w:bCs/>
      <w:sz w:val="48"/>
      <w:szCs w:val="48"/>
      <w:lang w:val="en-US"/>
    </w:rPr>
  </w:style>
  <w:style w:type="character" w:customStyle="1" w:styleId="TitleChar">
    <w:name w:val="Title Char"/>
    <w:basedOn w:val="DefaultParagraphFont"/>
    <w:link w:val="Title"/>
    <w:uiPriority w:val="1"/>
    <w:qFormat/>
    <w:rsid w:val="00360026"/>
    <w:rPr>
      <w:rFonts w:ascii="Times New Roman" w:eastAsia="Times New Roman" w:hAnsi="Times New Roman" w:cs="Times New Roman"/>
      <w:b/>
      <w:bCs/>
      <w:sz w:val="48"/>
      <w:szCs w:val="48"/>
    </w:rPr>
  </w:style>
  <w:style w:type="paragraph" w:styleId="TOC1">
    <w:name w:val="toc 1"/>
    <w:basedOn w:val="Normal"/>
    <w:next w:val="Normal"/>
    <w:uiPriority w:val="1"/>
    <w:qFormat/>
    <w:rsid w:val="00360026"/>
    <w:pPr>
      <w:spacing w:before="119"/>
      <w:ind w:right="138"/>
      <w:jc w:val="center"/>
    </w:pPr>
    <w:rPr>
      <w:b/>
      <w:bCs/>
      <w:sz w:val="26"/>
      <w:szCs w:val="26"/>
      <w:lang w:val="en-US"/>
    </w:rPr>
  </w:style>
  <w:style w:type="paragraph" w:styleId="TOC2">
    <w:name w:val="toc 2"/>
    <w:basedOn w:val="Normal"/>
    <w:next w:val="Normal"/>
    <w:uiPriority w:val="1"/>
    <w:qFormat/>
    <w:rsid w:val="00360026"/>
    <w:pPr>
      <w:spacing w:before="121"/>
      <w:ind w:left="1001" w:hanging="649"/>
    </w:pPr>
    <w:rPr>
      <w:b/>
      <w:bCs/>
      <w:sz w:val="26"/>
      <w:szCs w:val="26"/>
      <w:lang w:val="en-US"/>
    </w:rPr>
  </w:style>
  <w:style w:type="character" w:customStyle="1" w:styleId="fontstyle01">
    <w:name w:val="fontstyle01"/>
    <w:qFormat/>
    <w:rsid w:val="00360026"/>
    <w:rPr>
      <w:rFonts w:ascii="Times-Roman" w:hAnsi="Times-Roman" w:hint="default"/>
      <w:color w:val="000000"/>
      <w:sz w:val="24"/>
      <w:szCs w:val="24"/>
    </w:rPr>
  </w:style>
  <w:style w:type="character" w:customStyle="1" w:styleId="CommentSubjectChar">
    <w:name w:val="Comment Subject Char"/>
    <w:basedOn w:val="CommentTextChar"/>
    <w:link w:val="CommentSubject"/>
    <w:uiPriority w:val="99"/>
    <w:semiHidden/>
    <w:qFormat/>
    <w:rsid w:val="00360026"/>
    <w:rPr>
      <w:rFonts w:ascii="Times New Roman" w:eastAsia="SimSun" w:hAnsi="Times New Roman" w:cs="Times New Roman"/>
      <w:b/>
      <w:bCs/>
      <w:sz w:val="20"/>
      <w:szCs w:val="20"/>
    </w:rPr>
  </w:style>
  <w:style w:type="table" w:styleId="TableGrid">
    <w:name w:val="Table Grid"/>
    <w:basedOn w:val="TableNormal"/>
    <w:uiPriority w:val="39"/>
    <w:rsid w:val="0036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60026"/>
    <w:rPr>
      <w:rFonts w:eastAsia="SimSun"/>
      <w:b/>
      <w:bCs/>
    </w:rPr>
  </w:style>
  <w:style w:type="character" w:customStyle="1" w:styleId="CommentSubjectChar1">
    <w:name w:val="Comment Subject Char1"/>
    <w:basedOn w:val="CommentTextChar"/>
    <w:uiPriority w:val="99"/>
    <w:semiHidden/>
    <w:rsid w:val="00360026"/>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CB6F4B"/>
  </w:style>
  <w:style w:type="table" w:customStyle="1" w:styleId="TableGrid7">
    <w:name w:val="Table Grid7"/>
    <w:basedOn w:val="TableNormal"/>
    <w:uiPriority w:val="59"/>
    <w:qFormat/>
    <w:rsid w:val="00CB6F4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470DB"/>
  </w:style>
  <w:style w:type="table" w:customStyle="1" w:styleId="TableGrid2">
    <w:name w:val="Table Grid2"/>
    <w:basedOn w:val="TableNormal"/>
    <w:next w:val="TableGrid"/>
    <w:uiPriority w:val="59"/>
    <w:qFormat/>
    <w:rsid w:val="0074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470DB"/>
    <w:rPr>
      <w:rFonts w:ascii="MS Gothic" w:eastAsia="MS Gothic" w:hAnsi="MS Gothic" w:hint="eastAsia"/>
      <w:b w:val="0"/>
      <w:bCs w:val="0"/>
      <w:i w:val="0"/>
      <w:iCs w:val="0"/>
      <w:color w:val="000000"/>
      <w:sz w:val="26"/>
      <w:szCs w:val="26"/>
    </w:rPr>
  </w:style>
  <w:style w:type="paragraph" w:customStyle="1" w:styleId="-onvnBnhthng">
    <w:name w:val="- Đoạn văn Bình thường"/>
    <w:basedOn w:val="Normal"/>
    <w:qFormat/>
    <w:rsid w:val="007470DB"/>
    <w:pPr>
      <w:widowControl/>
      <w:autoSpaceDE/>
      <w:autoSpaceDN/>
      <w:spacing w:before="60" w:after="60" w:line="288" w:lineRule="auto"/>
      <w:ind w:firstLine="238"/>
      <w:jc w:val="both"/>
    </w:pPr>
    <w:rPr>
      <w:color w:val="000000"/>
      <w:sz w:val="26"/>
      <w:szCs w:val="26"/>
      <w:lang w:val="en-US"/>
    </w:rPr>
  </w:style>
  <w:style w:type="table" w:customStyle="1" w:styleId="TableGrid3">
    <w:name w:val="Table Grid3"/>
    <w:basedOn w:val="TableNormal"/>
    <w:next w:val="TableGrid"/>
    <w:qFormat/>
    <w:rsid w:val="007470D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unhideWhenUsed/>
    <w:rsid w:val="00CE1DE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396">
      <w:bodyDiv w:val="1"/>
      <w:marLeft w:val="0"/>
      <w:marRight w:val="0"/>
      <w:marTop w:val="0"/>
      <w:marBottom w:val="0"/>
      <w:divBdr>
        <w:top w:val="none" w:sz="0" w:space="0" w:color="auto"/>
        <w:left w:val="none" w:sz="0" w:space="0" w:color="auto"/>
        <w:bottom w:val="none" w:sz="0" w:space="0" w:color="auto"/>
        <w:right w:val="none" w:sz="0" w:space="0" w:color="auto"/>
      </w:divBdr>
    </w:div>
    <w:div w:id="1292782836">
      <w:bodyDiv w:val="1"/>
      <w:marLeft w:val="0"/>
      <w:marRight w:val="0"/>
      <w:marTop w:val="0"/>
      <w:marBottom w:val="0"/>
      <w:divBdr>
        <w:top w:val="none" w:sz="0" w:space="0" w:color="auto"/>
        <w:left w:val="none" w:sz="0" w:space="0" w:color="auto"/>
        <w:bottom w:val="none" w:sz="0" w:space="0" w:color="auto"/>
        <w:right w:val="none" w:sz="0" w:space="0" w:color="auto"/>
      </w:divBdr>
    </w:div>
    <w:div w:id="14367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dn.gov.vn/AIAdmin/AIDocs/View/tabid/90/DocID/656/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cdn.gov.vn/AIAdmin/AIDocs/View/tabid/90/DocID/656/Default.aspx" TargetMode="External"/><Relationship Id="rId4" Type="http://schemas.openxmlformats.org/officeDocument/2006/relationships/settings" Target="settings.xml"/><Relationship Id="rId9" Type="http://schemas.openxmlformats.org/officeDocument/2006/relationships/hyperlink" Target="http://tcdn.gov.vn/AIAdmin/AIDocs/View/tabid/90/DocID/656/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DFFB-F240-4F6E-A60E-88E7D38D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97</Pages>
  <Words>34323</Words>
  <Characters>195644</Characters>
  <Application>Microsoft Office Word</Application>
  <DocSecurity>0</DocSecurity>
  <Lines>1630</Lines>
  <Paragraphs>459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34</cp:revision>
  <cp:lastPrinted>2022-12-21T02:12:00Z</cp:lastPrinted>
  <dcterms:created xsi:type="dcterms:W3CDTF">2022-12-19T14:23:00Z</dcterms:created>
  <dcterms:modified xsi:type="dcterms:W3CDTF">2022-12-21T02:22:00Z</dcterms:modified>
</cp:coreProperties>
</file>